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6933D" w14:textId="77777777" w:rsidR="00070F50" w:rsidRPr="00495DB3" w:rsidRDefault="00070F50" w:rsidP="00070F50">
      <w:pPr>
        <w:jc w:val="center"/>
        <w:rPr>
          <w:lang w:val="mk-MK"/>
        </w:rPr>
      </w:pPr>
    </w:p>
    <w:p w14:paraId="7C9B41A2" w14:textId="77777777" w:rsidR="002D5711" w:rsidRPr="003134CE" w:rsidRDefault="00070F50" w:rsidP="00070F50">
      <w:pPr>
        <w:jc w:val="center"/>
        <w:rPr>
          <w:rFonts w:ascii="Arial" w:hAnsi="Arial" w:cs="Arial"/>
          <w:b/>
          <w:i/>
          <w:sz w:val="28"/>
          <w:szCs w:val="28"/>
          <w:lang w:val="mk-MK"/>
        </w:rPr>
      </w:pPr>
      <w:r w:rsidRPr="003134CE">
        <w:rPr>
          <w:rFonts w:ascii="Arial" w:hAnsi="Arial" w:cs="Arial"/>
          <w:b/>
          <w:i/>
          <w:sz w:val="28"/>
          <w:szCs w:val="28"/>
          <w:lang w:val="mk-MK"/>
        </w:rPr>
        <w:t>ПРОЕКТ ЗА ПОВРЗУВАЊЕ НА ЛОКАЛНИ ПАТИШТА</w:t>
      </w:r>
    </w:p>
    <w:p w14:paraId="6B31D6B4" w14:textId="77777777" w:rsidR="00AE2E5F" w:rsidRDefault="002F2FE5" w:rsidP="00070F50">
      <w:pPr>
        <w:jc w:val="center"/>
        <w:rPr>
          <w:rFonts w:ascii="Arial" w:hAnsi="Arial" w:cs="Arial"/>
          <w:i/>
          <w:sz w:val="28"/>
          <w:szCs w:val="28"/>
        </w:rPr>
      </w:pPr>
      <w:r>
        <w:rPr>
          <w:rFonts w:ascii="Arial" w:hAnsi="Arial" w:cs="Arial"/>
          <w:i/>
          <w:sz w:val="28"/>
          <w:szCs w:val="28"/>
          <w:lang w:val="mk-MK"/>
        </w:rPr>
        <w:t xml:space="preserve">КОМПОНЕНТА 2.2 - </w:t>
      </w:r>
      <w:r w:rsidR="00A35738">
        <w:rPr>
          <w:rFonts w:ascii="Arial" w:hAnsi="Arial" w:cs="Arial"/>
          <w:i/>
          <w:sz w:val="28"/>
          <w:szCs w:val="28"/>
        </w:rPr>
        <w:t>COMMUNITY DRIVEN</w:t>
      </w:r>
    </w:p>
    <w:p w14:paraId="7206B9D7" w14:textId="77777777" w:rsidR="00F72002" w:rsidRPr="00F72002" w:rsidRDefault="00F72002" w:rsidP="00070F50">
      <w:pPr>
        <w:jc w:val="center"/>
        <w:rPr>
          <w:rFonts w:ascii="Arial" w:hAnsi="Arial" w:cs="Arial"/>
          <w:sz w:val="28"/>
          <w:szCs w:val="28"/>
        </w:rPr>
      </w:pPr>
    </w:p>
    <w:p w14:paraId="07145017" w14:textId="77777777" w:rsidR="00070F50" w:rsidRPr="00495DB3" w:rsidRDefault="00070F50" w:rsidP="00070F50">
      <w:pPr>
        <w:jc w:val="center"/>
        <w:rPr>
          <w:lang w:val="mk-MK"/>
        </w:rPr>
      </w:pPr>
      <w:r w:rsidRPr="00495DB3">
        <w:rPr>
          <w:noProof/>
        </w:rPr>
        <w:drawing>
          <wp:inline distT="0" distB="0" distL="0" distR="0" wp14:anchorId="46366450" wp14:editId="2FB3334B">
            <wp:extent cx="742950" cy="104508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01.png"/>
                    <pic:cNvPicPr/>
                  </pic:nvPicPr>
                  <pic:blipFill>
                    <a:blip r:embed="rId8">
                      <a:extLst>
                        <a:ext uri="{28A0092B-C50C-407E-A947-70E740481C1C}">
                          <a14:useLocalDpi xmlns:a14="http://schemas.microsoft.com/office/drawing/2010/main" val="0"/>
                        </a:ext>
                      </a:extLst>
                    </a:blip>
                    <a:stretch>
                      <a:fillRect/>
                    </a:stretch>
                  </pic:blipFill>
                  <pic:spPr>
                    <a:xfrm>
                      <a:off x="0" y="0"/>
                      <a:ext cx="764468" cy="1075352"/>
                    </a:xfrm>
                    <a:prstGeom prst="rect">
                      <a:avLst/>
                    </a:prstGeom>
                  </pic:spPr>
                </pic:pic>
              </a:graphicData>
            </a:graphic>
          </wp:inline>
        </w:drawing>
      </w:r>
    </w:p>
    <w:p w14:paraId="315133E2" w14:textId="77777777" w:rsidR="001A010C" w:rsidRPr="00495DB3" w:rsidRDefault="001A010C" w:rsidP="00070F50">
      <w:pPr>
        <w:jc w:val="center"/>
        <w:rPr>
          <w:lang w:val="mk-MK"/>
        </w:rPr>
      </w:pPr>
    </w:p>
    <w:p w14:paraId="1340416B" w14:textId="77777777" w:rsidR="00070F50" w:rsidRPr="00495DB3" w:rsidRDefault="00A3707F" w:rsidP="00070F50">
      <w:pPr>
        <w:jc w:val="center"/>
        <w:rPr>
          <w:lang w:val="mk-MK"/>
        </w:rPr>
      </w:pPr>
      <w:r w:rsidRPr="00495DB3">
        <w:rPr>
          <w:noProof/>
        </w:rPr>
        <mc:AlternateContent>
          <mc:Choice Requires="wps">
            <w:drawing>
              <wp:anchor distT="45720" distB="45720" distL="114300" distR="114300" simplePos="0" relativeHeight="251659264" behindDoc="0" locked="0" layoutInCell="1" allowOverlap="1" wp14:anchorId="08C3A31C" wp14:editId="54551B00">
                <wp:simplePos x="0" y="0"/>
                <wp:positionH relativeFrom="column">
                  <wp:posOffset>409575</wp:posOffset>
                </wp:positionH>
                <wp:positionV relativeFrom="paragraph">
                  <wp:posOffset>44450</wp:posOffset>
                </wp:positionV>
                <wp:extent cx="5360670" cy="4598670"/>
                <wp:effectExtent l="0" t="0" r="1143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0670" cy="4598670"/>
                        </a:xfrm>
                        <a:prstGeom prst="rect">
                          <a:avLst/>
                        </a:prstGeom>
                        <a:solidFill>
                          <a:schemeClr val="tx2">
                            <a:lumMod val="20000"/>
                            <a:lumOff val="80000"/>
                          </a:schemeClr>
                        </a:solidFill>
                        <a:ln>
                          <a:solidFill>
                            <a:schemeClr val="accent6">
                              <a:lumMod val="75000"/>
                            </a:schemeClr>
                          </a:solidFill>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2CBF1B1B" w14:textId="77777777" w:rsidR="004A7A16" w:rsidRPr="00CA491B" w:rsidRDefault="004A7A16" w:rsidP="00CA491B">
                            <w:pPr>
                              <w:shd w:val="clear" w:color="auto" w:fill="DBE5F1" w:themeFill="accent1" w:themeFillTint="33"/>
                              <w:jc w:val="center"/>
                              <w:rPr>
                                <w:rFonts w:ascii="Arial" w:hAnsi="Arial" w:cs="Arial"/>
                                <w:color w:val="E36C0A" w:themeColor="accent6" w:themeShade="BF"/>
                                <w:sz w:val="28"/>
                                <w:szCs w:val="28"/>
                              </w:rPr>
                            </w:pPr>
                            <w:r w:rsidRPr="00CA491B">
                              <w:rPr>
                                <w:rFonts w:ascii="Arial" w:hAnsi="Arial" w:cs="Arial"/>
                                <w:color w:val="E36C0A" w:themeColor="accent6" w:themeShade="BF"/>
                                <w:sz w:val="28"/>
                                <w:szCs w:val="28"/>
                              </w:rPr>
                              <w:t>КОНТРОЛНА ЛИСТА НА ПЛАН ЗА УПРАВУВАЊЕ СО ЖИВОТНАТА СРЕДИНА И СОЦИЈАЛНИТЕ АСПЕКТИ (ПУЖССА)</w:t>
                            </w:r>
                          </w:p>
                          <w:p w14:paraId="3A7F93AE" w14:textId="6024F7DE" w:rsidR="004A7A16" w:rsidRPr="002F2FE5" w:rsidRDefault="004A7A16" w:rsidP="00CA491B">
                            <w:pPr>
                              <w:shd w:val="clear" w:color="auto" w:fill="DBE5F1" w:themeFill="accent1" w:themeFillTint="33"/>
                              <w:jc w:val="center"/>
                            </w:pPr>
                            <w:r>
                              <w:rPr>
                                <w:noProof/>
                                <w:lang w:val="mk-MK"/>
                              </w:rPr>
                              <w:t xml:space="preserve">       </w:t>
                            </w:r>
                            <w:r w:rsidR="00B40491" w:rsidRPr="00B40491">
                              <w:drawing>
                                <wp:inline distT="0" distB="0" distL="0" distR="0" wp14:anchorId="5AD698F7" wp14:editId="7301AAF1">
                                  <wp:extent cx="3840480" cy="2689860"/>
                                  <wp:effectExtent l="0" t="0" r="7620" b="0"/>
                                  <wp:docPr id="2345932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0480" cy="2689860"/>
                                          </a:xfrm>
                                          <a:prstGeom prst="rect">
                                            <a:avLst/>
                                          </a:prstGeom>
                                          <a:noFill/>
                                          <a:ln>
                                            <a:noFill/>
                                          </a:ln>
                                        </pic:spPr>
                                      </pic:pic>
                                    </a:graphicData>
                                  </a:graphic>
                                </wp:inline>
                              </w:drawing>
                            </w:r>
                          </w:p>
                          <w:p w14:paraId="4B514EE1" w14:textId="77777777" w:rsidR="004A7A16" w:rsidRPr="00A3707F" w:rsidRDefault="004A7A16" w:rsidP="00CA491B">
                            <w:pPr>
                              <w:shd w:val="clear" w:color="auto" w:fill="DBE5F1" w:themeFill="accent1" w:themeFillTint="33"/>
                              <w:jc w:val="center"/>
                              <w:rPr>
                                <w:rFonts w:ascii="Arial" w:hAnsi="Arial" w:cs="Arial"/>
                                <w:color w:val="17365D" w:themeColor="text2" w:themeShade="BF"/>
                                <w:sz w:val="28"/>
                                <w:szCs w:val="28"/>
                                <w:lang w:val="mk-MK"/>
                              </w:rPr>
                            </w:pPr>
                            <w:r>
                              <w:rPr>
                                <w:rFonts w:ascii="Arial" w:hAnsi="Arial" w:cs="Arial"/>
                                <w:color w:val="17365D" w:themeColor="text2" w:themeShade="BF"/>
                                <w:sz w:val="28"/>
                                <w:szCs w:val="28"/>
                                <w:lang w:val="mk-MK"/>
                              </w:rPr>
                              <w:t xml:space="preserve">ИЗГРАДБА НА ЈАВЕН ПАРКИНГ ВО ЛОКАЛИТЕТ СТАРО ДЕЛЧЕВО, НАСЕЛБА СТАР РАСАДНИК ВО ДЕЛЧЕВО, ОПШТИНА ДЕЛЧЕВО </w:t>
                            </w:r>
                          </w:p>
                          <w:p w14:paraId="094BF152" w14:textId="77777777" w:rsidR="004A7A16" w:rsidRDefault="004A7A16" w:rsidP="00A3707F">
                            <w:pPr>
                              <w:shd w:val="clear" w:color="auto" w:fill="C6D9F1" w:themeFill="text2" w:themeFillTint="33"/>
                              <w:jc w:val="center"/>
                              <w:rPr>
                                <w:rFonts w:ascii="Arial" w:hAnsi="Arial" w:cs="Arial"/>
                                <w:color w:val="17365D" w:themeColor="text2" w:themeShade="BF"/>
                                <w:sz w:val="28"/>
                                <w:szCs w:val="28"/>
                              </w:rPr>
                            </w:pPr>
                          </w:p>
                          <w:p w14:paraId="417599A0" w14:textId="77777777" w:rsidR="004A7A16" w:rsidRDefault="004A7A16" w:rsidP="00A3707F">
                            <w:pPr>
                              <w:shd w:val="clear" w:color="auto" w:fill="C6D9F1" w:themeFill="text2" w:themeFillTint="33"/>
                              <w:jc w:val="center"/>
                              <w:rPr>
                                <w:rFonts w:ascii="Arial" w:hAnsi="Arial" w:cs="Arial"/>
                                <w:color w:val="17365D" w:themeColor="text2" w:themeShade="BF"/>
                                <w:sz w:val="28"/>
                                <w:szCs w:val="28"/>
                              </w:rPr>
                            </w:pPr>
                          </w:p>
                          <w:p w14:paraId="579369DD" w14:textId="77777777" w:rsidR="004A7A16" w:rsidRDefault="004A7A16" w:rsidP="00A3707F">
                            <w:pPr>
                              <w:shd w:val="clear" w:color="auto" w:fill="C6D9F1" w:themeFill="text2" w:themeFillTint="33"/>
                              <w:jc w:val="center"/>
                              <w:rPr>
                                <w:rFonts w:ascii="Arial" w:hAnsi="Arial" w:cs="Arial"/>
                                <w:color w:val="17365D" w:themeColor="text2" w:themeShade="BF"/>
                                <w:sz w:val="28"/>
                                <w:szCs w:val="28"/>
                              </w:rPr>
                            </w:pPr>
                          </w:p>
                          <w:p w14:paraId="4D511BDA" w14:textId="77777777" w:rsidR="004A7A16" w:rsidRPr="000E7F12" w:rsidRDefault="004A7A16" w:rsidP="00A3707F">
                            <w:pPr>
                              <w:shd w:val="clear" w:color="auto" w:fill="C6D9F1" w:themeFill="text2" w:themeFillTint="33"/>
                              <w:jc w:val="center"/>
                              <w:rPr>
                                <w:rFonts w:ascii="Arial" w:hAnsi="Arial" w:cs="Arial"/>
                                <w:color w:val="17365D" w:themeColor="text2" w:themeShade="B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C3A31C" id="_x0000_t202" coordsize="21600,21600" o:spt="202" path="m,l,21600r21600,l21600,xe">
                <v:stroke joinstyle="miter"/>
                <v:path gradientshapeok="t" o:connecttype="rect"/>
              </v:shapetype>
              <v:shape id="Text Box 2" o:spid="_x0000_s1026" type="#_x0000_t202" style="position:absolute;left:0;text-align:left;margin-left:32.25pt;margin-top:3.5pt;width:422.1pt;height:362.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vCbfQIAAIcFAAAOAAAAZHJzL2Uyb0RvYy54bWysVNuO0zAQfUfiHyy/06Slt42arpYui5CW&#10;i1j4ANdxGgvHE2y3SffrGdtptmURSIgXyx57zsycOZ7VdVcrchDGStA5HY9SSoTmUEi9y+m3r3ev&#10;lpRYx3TBFGiR06Ow9Hr98sWqbTIxgQpUIQxBEG2ztslp5VyTJYnllaiZHUEjNF6WYGrm8Gh2SWFY&#10;i+i1SiZpOk9aMEVjgAtr0XobL+k64Jel4O5TWVrhiMop5ubCasK69WuyXrFsZ1hTSd6nwf4hi5pJ&#10;jUEHqFvmGNkb+QyqltyAhdKNONQJlKXkItSA1YzTX6p5qFgjQi1Ijm0Gmuz/g+UfDw/NZ0Nc9wY6&#10;bGAowjb3wL9bomFTMb0TN8ZAWwlWYOCxpyxpG5v1rp5qm1kPsm0/QIFNZnsHAagrTe1ZwToJomMD&#10;jgPponOEo3H2ep7OF3jF8W46u1r6g4/BspN7Y6x7J6AmfpNTg10N8Oxwb118enrio1lQsriTSoWD&#10;V5LYKEMODDXguklwVfsac4021FHaKwHNqJdoXp7MmEnQo0cJeV0EUPpvMRnnQrv5s7iLWR/3zwE8&#10;8W91EZTqmFRxjz4+cuiEJ79vgzsq4fNR+osoiSyQ4FjwUEEsLubUt7tihYhmn9GJ/cEj1BwAPXKJ&#10;xA7YPcAlxyfs2Jn+vXcV4UMOzmlgZAhzmVh0HjxCZNBucK6lBvM7AOWiRDHT+P5EUqTGi9V12w7x&#10;/XYLxRGVayBOBpxkuKnAPFLS4lTIqf2xZ0ZQot5rVP/VeDr1YyQcprPFBA/m/GZ7fsM0RygUHSVx&#10;u3Fh9PhiNNzgLyll0O9TJn2y+NsD6/1k8uPk/BxePc3P9U8AAAD//wMAUEsDBBQABgAIAAAAIQBr&#10;6tWu3gAAAAgBAAAPAAAAZHJzL2Rvd25yZXYueG1sTI9LT8MwEITvSPwHa5G4ILpJC32EOBVPISQu&#10;lIqzmyxJRLwOsdMafj3LCY6jGc18k6+j7dSeBt861pBOElDEpatarjVsXx/Ol6B8MFyZzjFp+CIP&#10;6+L4KDdZ5Q78QvtNqJWUsM+MhiaEPkP0ZUPW+InricV7d4M1QeRQYzWYg5TbDqdJMkdrWpaFxvR0&#10;21D5sRmthqcZnt18f2K6esS3u3F7H/0zRa1PT+L1FahAMfyF4Rdf0KEQpp0bufKq0zC/uJSkhoU8&#10;EnuVLBegdqJn6RSwyPH/geIHAAD//wMAUEsBAi0AFAAGAAgAAAAhALaDOJL+AAAA4QEAABMAAAAA&#10;AAAAAAAAAAAAAAAAAFtDb250ZW50X1R5cGVzXS54bWxQSwECLQAUAAYACAAAACEAOP0h/9YAAACU&#10;AQAACwAAAAAAAAAAAAAAAAAvAQAAX3JlbHMvLnJlbHNQSwECLQAUAAYACAAAACEAud7wm30CAACH&#10;BQAADgAAAAAAAAAAAAAAAAAuAgAAZHJzL2Uyb0RvYy54bWxQSwECLQAUAAYACAAAACEAa+rVrt4A&#10;AAAIAQAADwAAAAAAAAAAAAAAAADXBAAAZHJzL2Rvd25yZXYueG1sUEsFBgAAAAAEAAQA8wAAAOIF&#10;AAAAAA==&#10;" fillcolor="#c6d9f1 [671]" strokecolor="#e36c0a [2409]" strokeweight="2pt">
                <v:textbox>
                  <w:txbxContent>
                    <w:p w14:paraId="2CBF1B1B" w14:textId="77777777" w:rsidR="004A7A16" w:rsidRPr="00CA491B" w:rsidRDefault="004A7A16" w:rsidP="00CA491B">
                      <w:pPr>
                        <w:shd w:val="clear" w:color="auto" w:fill="DBE5F1" w:themeFill="accent1" w:themeFillTint="33"/>
                        <w:jc w:val="center"/>
                        <w:rPr>
                          <w:rFonts w:ascii="Arial" w:hAnsi="Arial" w:cs="Arial"/>
                          <w:color w:val="E36C0A" w:themeColor="accent6" w:themeShade="BF"/>
                          <w:sz w:val="28"/>
                          <w:szCs w:val="28"/>
                        </w:rPr>
                      </w:pPr>
                      <w:r w:rsidRPr="00CA491B">
                        <w:rPr>
                          <w:rFonts w:ascii="Arial" w:hAnsi="Arial" w:cs="Arial"/>
                          <w:color w:val="E36C0A" w:themeColor="accent6" w:themeShade="BF"/>
                          <w:sz w:val="28"/>
                          <w:szCs w:val="28"/>
                        </w:rPr>
                        <w:t>КОНТРОЛНА ЛИСТА НА ПЛАН ЗА УПРАВУВАЊЕ СО ЖИВОТНАТА СРЕДИНА И СОЦИЈАЛНИТЕ АСПЕКТИ (ПУЖССА)</w:t>
                      </w:r>
                    </w:p>
                    <w:p w14:paraId="3A7F93AE" w14:textId="6024F7DE" w:rsidR="004A7A16" w:rsidRPr="002F2FE5" w:rsidRDefault="004A7A16" w:rsidP="00CA491B">
                      <w:pPr>
                        <w:shd w:val="clear" w:color="auto" w:fill="DBE5F1" w:themeFill="accent1" w:themeFillTint="33"/>
                        <w:jc w:val="center"/>
                      </w:pPr>
                      <w:r>
                        <w:rPr>
                          <w:noProof/>
                          <w:lang w:val="mk-MK"/>
                        </w:rPr>
                        <w:t xml:space="preserve">       </w:t>
                      </w:r>
                      <w:r w:rsidR="00B40491" w:rsidRPr="00B40491">
                        <w:drawing>
                          <wp:inline distT="0" distB="0" distL="0" distR="0" wp14:anchorId="5AD698F7" wp14:editId="7301AAF1">
                            <wp:extent cx="3840480" cy="2689860"/>
                            <wp:effectExtent l="0" t="0" r="7620" b="0"/>
                            <wp:docPr id="2345932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0480" cy="2689860"/>
                                    </a:xfrm>
                                    <a:prstGeom prst="rect">
                                      <a:avLst/>
                                    </a:prstGeom>
                                    <a:noFill/>
                                    <a:ln>
                                      <a:noFill/>
                                    </a:ln>
                                  </pic:spPr>
                                </pic:pic>
                              </a:graphicData>
                            </a:graphic>
                          </wp:inline>
                        </w:drawing>
                      </w:r>
                    </w:p>
                    <w:p w14:paraId="4B514EE1" w14:textId="77777777" w:rsidR="004A7A16" w:rsidRPr="00A3707F" w:rsidRDefault="004A7A16" w:rsidP="00CA491B">
                      <w:pPr>
                        <w:shd w:val="clear" w:color="auto" w:fill="DBE5F1" w:themeFill="accent1" w:themeFillTint="33"/>
                        <w:jc w:val="center"/>
                        <w:rPr>
                          <w:rFonts w:ascii="Arial" w:hAnsi="Arial" w:cs="Arial"/>
                          <w:color w:val="17365D" w:themeColor="text2" w:themeShade="BF"/>
                          <w:sz w:val="28"/>
                          <w:szCs w:val="28"/>
                          <w:lang w:val="mk-MK"/>
                        </w:rPr>
                      </w:pPr>
                      <w:r>
                        <w:rPr>
                          <w:rFonts w:ascii="Arial" w:hAnsi="Arial" w:cs="Arial"/>
                          <w:color w:val="17365D" w:themeColor="text2" w:themeShade="BF"/>
                          <w:sz w:val="28"/>
                          <w:szCs w:val="28"/>
                          <w:lang w:val="mk-MK"/>
                        </w:rPr>
                        <w:t xml:space="preserve">ИЗГРАДБА НА ЈАВЕН ПАРКИНГ ВО ЛОКАЛИТЕТ СТАРО ДЕЛЧЕВО, НАСЕЛБА СТАР РАСАДНИК ВО ДЕЛЧЕВО, ОПШТИНА ДЕЛЧЕВО </w:t>
                      </w:r>
                    </w:p>
                    <w:p w14:paraId="094BF152" w14:textId="77777777" w:rsidR="004A7A16" w:rsidRDefault="004A7A16" w:rsidP="00A3707F">
                      <w:pPr>
                        <w:shd w:val="clear" w:color="auto" w:fill="C6D9F1" w:themeFill="text2" w:themeFillTint="33"/>
                        <w:jc w:val="center"/>
                        <w:rPr>
                          <w:rFonts w:ascii="Arial" w:hAnsi="Arial" w:cs="Arial"/>
                          <w:color w:val="17365D" w:themeColor="text2" w:themeShade="BF"/>
                          <w:sz w:val="28"/>
                          <w:szCs w:val="28"/>
                        </w:rPr>
                      </w:pPr>
                    </w:p>
                    <w:p w14:paraId="417599A0" w14:textId="77777777" w:rsidR="004A7A16" w:rsidRDefault="004A7A16" w:rsidP="00A3707F">
                      <w:pPr>
                        <w:shd w:val="clear" w:color="auto" w:fill="C6D9F1" w:themeFill="text2" w:themeFillTint="33"/>
                        <w:jc w:val="center"/>
                        <w:rPr>
                          <w:rFonts w:ascii="Arial" w:hAnsi="Arial" w:cs="Arial"/>
                          <w:color w:val="17365D" w:themeColor="text2" w:themeShade="BF"/>
                          <w:sz w:val="28"/>
                          <w:szCs w:val="28"/>
                        </w:rPr>
                      </w:pPr>
                    </w:p>
                    <w:p w14:paraId="579369DD" w14:textId="77777777" w:rsidR="004A7A16" w:rsidRDefault="004A7A16" w:rsidP="00A3707F">
                      <w:pPr>
                        <w:shd w:val="clear" w:color="auto" w:fill="C6D9F1" w:themeFill="text2" w:themeFillTint="33"/>
                        <w:jc w:val="center"/>
                        <w:rPr>
                          <w:rFonts w:ascii="Arial" w:hAnsi="Arial" w:cs="Arial"/>
                          <w:color w:val="17365D" w:themeColor="text2" w:themeShade="BF"/>
                          <w:sz w:val="28"/>
                          <w:szCs w:val="28"/>
                        </w:rPr>
                      </w:pPr>
                    </w:p>
                    <w:p w14:paraId="4D511BDA" w14:textId="77777777" w:rsidR="004A7A16" w:rsidRPr="000E7F12" w:rsidRDefault="004A7A16" w:rsidP="00A3707F">
                      <w:pPr>
                        <w:shd w:val="clear" w:color="auto" w:fill="C6D9F1" w:themeFill="text2" w:themeFillTint="33"/>
                        <w:jc w:val="center"/>
                        <w:rPr>
                          <w:rFonts w:ascii="Arial" w:hAnsi="Arial" w:cs="Arial"/>
                          <w:color w:val="17365D" w:themeColor="text2" w:themeShade="BF"/>
                          <w:sz w:val="28"/>
                          <w:szCs w:val="28"/>
                        </w:rPr>
                      </w:pPr>
                    </w:p>
                  </w:txbxContent>
                </v:textbox>
                <w10:wrap type="square"/>
              </v:shape>
            </w:pict>
          </mc:Fallback>
        </mc:AlternateContent>
      </w:r>
    </w:p>
    <w:p w14:paraId="231A50F5" w14:textId="77777777" w:rsidR="00070F50" w:rsidRPr="00495DB3" w:rsidRDefault="00070F50" w:rsidP="00070F50">
      <w:pPr>
        <w:jc w:val="center"/>
        <w:rPr>
          <w:lang w:val="mk-MK"/>
        </w:rPr>
      </w:pPr>
    </w:p>
    <w:p w14:paraId="43A08B7D" w14:textId="77777777" w:rsidR="000E7F12" w:rsidRPr="00495DB3" w:rsidRDefault="000E7F12" w:rsidP="00070F50">
      <w:pPr>
        <w:jc w:val="center"/>
        <w:rPr>
          <w:lang w:val="mk-MK"/>
        </w:rPr>
      </w:pPr>
    </w:p>
    <w:p w14:paraId="01141501" w14:textId="77777777" w:rsidR="000E7F12" w:rsidRPr="00495DB3" w:rsidRDefault="000E7F12" w:rsidP="00070F50">
      <w:pPr>
        <w:jc w:val="center"/>
        <w:rPr>
          <w:lang w:val="mk-MK"/>
        </w:rPr>
      </w:pPr>
    </w:p>
    <w:p w14:paraId="7A766BA0" w14:textId="77777777" w:rsidR="000E7F12" w:rsidRPr="00495DB3" w:rsidRDefault="000E7F12" w:rsidP="00070F50">
      <w:pPr>
        <w:jc w:val="center"/>
        <w:rPr>
          <w:lang w:val="mk-MK"/>
        </w:rPr>
      </w:pPr>
    </w:p>
    <w:p w14:paraId="2C0BD608" w14:textId="77777777" w:rsidR="000E7F12" w:rsidRPr="00495DB3" w:rsidRDefault="000E7F12" w:rsidP="00070F50">
      <w:pPr>
        <w:jc w:val="center"/>
        <w:rPr>
          <w:lang w:val="mk-MK"/>
        </w:rPr>
      </w:pPr>
    </w:p>
    <w:p w14:paraId="5D1ECE7E" w14:textId="77777777" w:rsidR="000E7F12" w:rsidRPr="00495DB3" w:rsidRDefault="000E7F12" w:rsidP="00070F50">
      <w:pPr>
        <w:jc w:val="center"/>
        <w:rPr>
          <w:lang w:val="mk-MK"/>
        </w:rPr>
      </w:pPr>
    </w:p>
    <w:p w14:paraId="01E48C99" w14:textId="77777777" w:rsidR="000E7F12" w:rsidRPr="00495DB3" w:rsidRDefault="000E7F12" w:rsidP="00070F50">
      <w:pPr>
        <w:jc w:val="center"/>
        <w:rPr>
          <w:lang w:val="mk-MK"/>
        </w:rPr>
      </w:pPr>
    </w:p>
    <w:p w14:paraId="37F26E5F" w14:textId="77777777" w:rsidR="000E7F12" w:rsidRPr="00495DB3" w:rsidRDefault="000E7F12" w:rsidP="00070F50">
      <w:pPr>
        <w:jc w:val="center"/>
        <w:rPr>
          <w:lang w:val="mk-MK"/>
        </w:rPr>
      </w:pPr>
    </w:p>
    <w:p w14:paraId="6A811378" w14:textId="77777777" w:rsidR="000E7F12" w:rsidRPr="00495DB3" w:rsidRDefault="000E7F12" w:rsidP="00070F50">
      <w:pPr>
        <w:jc w:val="center"/>
        <w:rPr>
          <w:lang w:val="mk-MK"/>
        </w:rPr>
      </w:pPr>
    </w:p>
    <w:p w14:paraId="74D4D515" w14:textId="77777777" w:rsidR="000E7F12" w:rsidRPr="00495DB3" w:rsidRDefault="000E7F12" w:rsidP="00070F50">
      <w:pPr>
        <w:jc w:val="center"/>
        <w:rPr>
          <w:lang w:val="mk-MK"/>
        </w:rPr>
      </w:pPr>
    </w:p>
    <w:p w14:paraId="23FF7573" w14:textId="77777777" w:rsidR="000E7F12" w:rsidRPr="00495DB3" w:rsidRDefault="000E7F12" w:rsidP="00070F50">
      <w:pPr>
        <w:jc w:val="center"/>
        <w:rPr>
          <w:lang w:val="mk-MK"/>
        </w:rPr>
      </w:pPr>
    </w:p>
    <w:p w14:paraId="1A498922" w14:textId="77777777" w:rsidR="000E7F12" w:rsidRPr="00495DB3" w:rsidRDefault="000E7F12" w:rsidP="00070F50">
      <w:pPr>
        <w:jc w:val="center"/>
        <w:rPr>
          <w:lang w:val="mk-MK"/>
        </w:rPr>
      </w:pPr>
    </w:p>
    <w:p w14:paraId="121E945A" w14:textId="77777777" w:rsidR="000E7F12" w:rsidRPr="00495DB3" w:rsidRDefault="000E7F12" w:rsidP="00070F50">
      <w:pPr>
        <w:jc w:val="center"/>
        <w:rPr>
          <w:lang w:val="mk-MK"/>
        </w:rPr>
      </w:pPr>
    </w:p>
    <w:p w14:paraId="3A2E009C" w14:textId="77777777" w:rsidR="000E7F12" w:rsidRPr="00495DB3" w:rsidRDefault="000E7F12" w:rsidP="00070F50">
      <w:pPr>
        <w:jc w:val="center"/>
        <w:rPr>
          <w:lang w:val="mk-MK"/>
        </w:rPr>
      </w:pPr>
    </w:p>
    <w:p w14:paraId="11DA3831" w14:textId="77777777" w:rsidR="00F72002" w:rsidRDefault="00F72002" w:rsidP="0043336D">
      <w:pPr>
        <w:jc w:val="center"/>
        <w:rPr>
          <w:rFonts w:ascii="Arial" w:hAnsi="Arial" w:cs="Arial"/>
          <w:lang w:val="mk-MK"/>
        </w:rPr>
      </w:pPr>
    </w:p>
    <w:p w14:paraId="7BAA6944" w14:textId="77777777" w:rsidR="000E7F12" w:rsidRPr="00F72002" w:rsidRDefault="00F72002" w:rsidP="0043336D">
      <w:pPr>
        <w:jc w:val="center"/>
        <w:rPr>
          <w:rFonts w:ascii="Arial" w:hAnsi="Arial" w:cs="Arial"/>
          <w:sz w:val="24"/>
          <w:szCs w:val="24"/>
          <w:lang w:val="mk-MK"/>
        </w:rPr>
      </w:pPr>
      <w:r w:rsidRPr="00F72002">
        <w:rPr>
          <w:rFonts w:ascii="Arial" w:hAnsi="Arial" w:cs="Arial"/>
          <w:sz w:val="24"/>
          <w:szCs w:val="24"/>
          <w:lang w:val="mk-MK"/>
        </w:rPr>
        <w:t>Септември, 2025</w:t>
      </w:r>
      <w:r w:rsidR="000E7F12" w:rsidRPr="00F72002">
        <w:rPr>
          <w:rFonts w:ascii="Arial" w:hAnsi="Arial" w:cs="Arial"/>
          <w:sz w:val="24"/>
          <w:szCs w:val="24"/>
          <w:lang w:val="mk-MK"/>
        </w:rPr>
        <w:t xml:space="preserve"> година</w:t>
      </w:r>
    </w:p>
    <w:p w14:paraId="5395621E" w14:textId="77777777" w:rsidR="000E7F12" w:rsidRPr="00495DB3" w:rsidRDefault="000E7F12" w:rsidP="000E7F12">
      <w:pPr>
        <w:jc w:val="center"/>
        <w:rPr>
          <w:rFonts w:ascii="Arial" w:hAnsi="Arial" w:cs="Arial"/>
          <w:lang w:val="mk-MK"/>
        </w:rPr>
      </w:pPr>
    </w:p>
    <w:p w14:paraId="24E20206" w14:textId="77777777" w:rsidR="00220624" w:rsidRPr="00495DB3" w:rsidRDefault="00220624" w:rsidP="000E7F12">
      <w:pPr>
        <w:jc w:val="center"/>
        <w:rPr>
          <w:rFonts w:ascii="Arial" w:hAnsi="Arial" w:cs="Arial"/>
          <w:lang w:val="mk-MK"/>
        </w:rPr>
      </w:pPr>
    </w:p>
    <w:p w14:paraId="0D7473F4" w14:textId="77777777" w:rsidR="00220624" w:rsidRPr="00495DB3" w:rsidRDefault="00220624" w:rsidP="000E7F12">
      <w:pPr>
        <w:jc w:val="center"/>
        <w:rPr>
          <w:rFonts w:ascii="Arial" w:hAnsi="Arial" w:cs="Arial"/>
          <w:lang w:val="mk-MK"/>
        </w:rPr>
      </w:pPr>
    </w:p>
    <w:p w14:paraId="47910DF7" w14:textId="77777777" w:rsidR="00220624" w:rsidRPr="00495DB3" w:rsidRDefault="00220624" w:rsidP="000E7F12">
      <w:pPr>
        <w:jc w:val="center"/>
        <w:rPr>
          <w:rFonts w:ascii="Arial" w:hAnsi="Arial" w:cs="Arial"/>
          <w:lang w:val="mk-MK"/>
        </w:rPr>
      </w:pPr>
    </w:p>
    <w:p w14:paraId="22D18AA8" w14:textId="77777777" w:rsidR="00220624" w:rsidRPr="00495DB3" w:rsidRDefault="00220624" w:rsidP="000E7F12">
      <w:pPr>
        <w:jc w:val="center"/>
        <w:rPr>
          <w:rFonts w:ascii="Arial" w:hAnsi="Arial" w:cs="Arial"/>
          <w:lang w:val="mk-MK"/>
        </w:rPr>
      </w:pPr>
    </w:p>
    <w:p w14:paraId="5BC12546" w14:textId="77777777" w:rsidR="00220624" w:rsidRPr="00495DB3" w:rsidRDefault="00220624" w:rsidP="000E7F12">
      <w:pPr>
        <w:jc w:val="center"/>
        <w:rPr>
          <w:rFonts w:ascii="Arial" w:hAnsi="Arial" w:cs="Arial"/>
          <w:lang w:val="mk-MK"/>
        </w:rPr>
      </w:pPr>
    </w:p>
    <w:p w14:paraId="1BBFCAE5" w14:textId="77777777" w:rsidR="00220624" w:rsidRPr="00495DB3" w:rsidRDefault="00220624" w:rsidP="000E7F12">
      <w:pPr>
        <w:jc w:val="center"/>
        <w:rPr>
          <w:rFonts w:ascii="Arial" w:hAnsi="Arial" w:cs="Arial"/>
          <w:lang w:val="mk-MK"/>
        </w:rPr>
      </w:pPr>
    </w:p>
    <w:p w14:paraId="27D76C37" w14:textId="77777777" w:rsidR="00220624" w:rsidRPr="00495DB3" w:rsidRDefault="00220624" w:rsidP="000E7F12">
      <w:pPr>
        <w:jc w:val="center"/>
        <w:rPr>
          <w:rFonts w:ascii="Arial" w:hAnsi="Arial" w:cs="Arial"/>
          <w:lang w:val="mk-MK"/>
        </w:rPr>
      </w:pPr>
    </w:p>
    <w:p w14:paraId="0E5F363A" w14:textId="77777777" w:rsidR="00220624" w:rsidRPr="00495DB3" w:rsidRDefault="00220624" w:rsidP="000E7F12">
      <w:pPr>
        <w:jc w:val="center"/>
        <w:rPr>
          <w:rFonts w:ascii="Arial" w:hAnsi="Arial" w:cs="Arial"/>
          <w:lang w:val="mk-MK"/>
        </w:rPr>
      </w:pPr>
    </w:p>
    <w:p w14:paraId="75B0040B" w14:textId="77777777" w:rsidR="00796224" w:rsidRDefault="00220624" w:rsidP="00796224">
      <w:pPr>
        <w:jc w:val="right"/>
        <w:rPr>
          <w:rFonts w:ascii="Arial" w:hAnsi="Arial" w:cs="Arial"/>
          <w:lang w:val="mk-MK"/>
        </w:rPr>
      </w:pPr>
      <w:r w:rsidRPr="00495DB3">
        <w:rPr>
          <w:rFonts w:ascii="Arial" w:hAnsi="Arial" w:cs="Arial"/>
          <w:lang w:val="mk-MK"/>
        </w:rPr>
        <w:t>Изработиле:</w:t>
      </w:r>
    </w:p>
    <w:p w14:paraId="7C9803F1" w14:textId="77777777" w:rsidR="00B65140" w:rsidRPr="00B65140" w:rsidRDefault="00B65140" w:rsidP="00B65140">
      <w:pPr>
        <w:jc w:val="right"/>
        <w:rPr>
          <w:rFonts w:ascii="Arial" w:hAnsi="Arial" w:cs="Arial"/>
          <w:lang w:val="mk-MK"/>
        </w:rPr>
      </w:pPr>
      <w:r w:rsidRPr="00B65140">
        <w:rPr>
          <w:rFonts w:ascii="Arial" w:hAnsi="Arial" w:cs="Arial"/>
          <w:lang w:val="mk-MK"/>
        </w:rPr>
        <w:t>Татјана Стојковска</w:t>
      </w:r>
    </w:p>
    <w:p w14:paraId="6EDC2EC2" w14:textId="77777777" w:rsidR="00B65140" w:rsidRPr="00495DB3" w:rsidRDefault="00B65140" w:rsidP="00B65140">
      <w:pPr>
        <w:jc w:val="right"/>
        <w:rPr>
          <w:rFonts w:ascii="Arial" w:hAnsi="Arial" w:cs="Arial"/>
          <w:lang w:val="mk-MK"/>
        </w:rPr>
      </w:pPr>
      <w:r w:rsidRPr="00B65140">
        <w:rPr>
          <w:rFonts w:ascii="Arial" w:hAnsi="Arial" w:cs="Arial"/>
          <w:lang w:val="mk-MK"/>
        </w:rPr>
        <w:t>Виш соработник за животна средина и комунални дејности</w:t>
      </w:r>
    </w:p>
    <w:p w14:paraId="0FFAAC36" w14:textId="77777777" w:rsidR="00796224" w:rsidRPr="00495DB3" w:rsidRDefault="00796224" w:rsidP="00796224">
      <w:pPr>
        <w:jc w:val="right"/>
        <w:rPr>
          <w:rFonts w:ascii="Arial" w:hAnsi="Arial" w:cs="Arial"/>
          <w:lang w:val="mk-MK"/>
        </w:rPr>
      </w:pPr>
      <w:r w:rsidRPr="00495DB3">
        <w:rPr>
          <w:rFonts w:ascii="Arial" w:hAnsi="Arial" w:cs="Arial"/>
          <w:lang w:val="mk-MK"/>
        </w:rPr>
        <w:t>Николина Петровска Мавродиева, дипл.сооб.инж</w:t>
      </w:r>
    </w:p>
    <w:p w14:paraId="1EAD3E1B" w14:textId="77777777" w:rsidR="00796224" w:rsidRPr="00495DB3" w:rsidRDefault="00796224" w:rsidP="00796224">
      <w:pPr>
        <w:jc w:val="right"/>
        <w:rPr>
          <w:rFonts w:ascii="Arial" w:hAnsi="Arial" w:cs="Arial"/>
          <w:lang w:val="mk-MK"/>
        </w:rPr>
      </w:pPr>
      <w:r w:rsidRPr="00495DB3">
        <w:rPr>
          <w:rFonts w:ascii="Arial" w:hAnsi="Arial" w:cs="Arial"/>
          <w:lang w:val="mk-MK"/>
        </w:rPr>
        <w:t>Виш соработник за сообраќај и патишта</w:t>
      </w:r>
    </w:p>
    <w:p w14:paraId="773444E8" w14:textId="77777777" w:rsidR="00220624" w:rsidRPr="00495DB3" w:rsidRDefault="00796224" w:rsidP="00220624">
      <w:pPr>
        <w:jc w:val="right"/>
        <w:rPr>
          <w:rFonts w:ascii="Arial" w:hAnsi="Arial" w:cs="Arial"/>
          <w:lang w:val="mk-MK"/>
        </w:rPr>
      </w:pPr>
      <w:r w:rsidRPr="00495DB3">
        <w:rPr>
          <w:rFonts w:ascii="Arial" w:hAnsi="Arial" w:cs="Arial"/>
          <w:lang w:val="mk-MK"/>
        </w:rPr>
        <w:t>Тони Вангеловски, дипл.град.инж</w:t>
      </w:r>
    </w:p>
    <w:p w14:paraId="2B4473D7" w14:textId="77777777" w:rsidR="00355C10" w:rsidRPr="00495DB3" w:rsidRDefault="00796224" w:rsidP="00220624">
      <w:pPr>
        <w:jc w:val="right"/>
        <w:rPr>
          <w:rFonts w:ascii="Arial" w:hAnsi="Arial" w:cs="Arial"/>
          <w:lang w:val="mk-MK"/>
        </w:rPr>
      </w:pPr>
      <w:r w:rsidRPr="00495DB3">
        <w:rPr>
          <w:rFonts w:ascii="Arial" w:hAnsi="Arial" w:cs="Arial"/>
          <w:lang w:val="mk-MK"/>
        </w:rPr>
        <w:t xml:space="preserve">Раководител на Одделение </w:t>
      </w:r>
      <w:r w:rsidR="00355C10" w:rsidRPr="00495DB3">
        <w:rPr>
          <w:rFonts w:ascii="Arial" w:hAnsi="Arial" w:cs="Arial"/>
          <w:lang w:val="mk-MK"/>
        </w:rPr>
        <w:t>за урбанизам,</w:t>
      </w:r>
    </w:p>
    <w:p w14:paraId="7C1CC6CF" w14:textId="77777777" w:rsidR="00355C10" w:rsidRPr="00495DB3" w:rsidRDefault="00355C10" w:rsidP="00220624">
      <w:pPr>
        <w:jc w:val="right"/>
        <w:rPr>
          <w:rFonts w:ascii="Arial" w:hAnsi="Arial" w:cs="Arial"/>
          <w:lang w:val="mk-MK"/>
        </w:rPr>
      </w:pPr>
      <w:r w:rsidRPr="00495DB3">
        <w:rPr>
          <w:rFonts w:ascii="Arial" w:hAnsi="Arial" w:cs="Arial"/>
          <w:lang w:val="mk-MK"/>
        </w:rPr>
        <w:t xml:space="preserve"> заштита на животна средина, </w:t>
      </w:r>
    </w:p>
    <w:p w14:paraId="7703ECE1" w14:textId="77777777" w:rsidR="00796224" w:rsidRPr="00495DB3" w:rsidRDefault="00355C10" w:rsidP="00220624">
      <w:pPr>
        <w:jc w:val="right"/>
        <w:rPr>
          <w:rFonts w:ascii="Arial" w:hAnsi="Arial" w:cs="Arial"/>
          <w:lang w:val="mk-MK"/>
        </w:rPr>
      </w:pPr>
      <w:r w:rsidRPr="00495DB3">
        <w:rPr>
          <w:rFonts w:ascii="Arial" w:hAnsi="Arial" w:cs="Arial"/>
          <w:lang w:val="mk-MK"/>
        </w:rPr>
        <w:t>комунални дејности и сообраќај</w:t>
      </w:r>
    </w:p>
    <w:p w14:paraId="6CA37357" w14:textId="77777777" w:rsidR="00355C10" w:rsidRPr="00495DB3" w:rsidRDefault="00355C10" w:rsidP="00220624">
      <w:pPr>
        <w:jc w:val="right"/>
        <w:rPr>
          <w:rFonts w:ascii="Arial" w:hAnsi="Arial" w:cs="Arial"/>
          <w:lang w:val="mk-MK"/>
        </w:rPr>
      </w:pPr>
      <w:r w:rsidRPr="00495DB3">
        <w:rPr>
          <w:rFonts w:ascii="Arial" w:hAnsi="Arial" w:cs="Arial"/>
          <w:lang w:val="mk-MK"/>
        </w:rPr>
        <w:t>Општина Делчево</w:t>
      </w:r>
    </w:p>
    <w:p w14:paraId="558CB755" w14:textId="77777777" w:rsidR="00220624" w:rsidRPr="00495DB3" w:rsidRDefault="00220624" w:rsidP="00220624">
      <w:pPr>
        <w:jc w:val="right"/>
        <w:rPr>
          <w:rFonts w:ascii="Arial" w:hAnsi="Arial" w:cs="Arial"/>
          <w:lang w:val="mk-MK"/>
        </w:rPr>
      </w:pPr>
    </w:p>
    <w:p w14:paraId="126212EB" w14:textId="77777777" w:rsidR="00220624" w:rsidRPr="00495DB3" w:rsidRDefault="00220624" w:rsidP="00220624">
      <w:pPr>
        <w:jc w:val="right"/>
        <w:rPr>
          <w:rFonts w:ascii="Arial" w:hAnsi="Arial" w:cs="Arial"/>
          <w:lang w:val="mk-MK"/>
        </w:rPr>
      </w:pPr>
    </w:p>
    <w:p w14:paraId="577C8F72" w14:textId="77777777" w:rsidR="00220624" w:rsidRPr="00495DB3" w:rsidRDefault="00220624" w:rsidP="00220624">
      <w:pPr>
        <w:jc w:val="right"/>
        <w:rPr>
          <w:rFonts w:ascii="Arial" w:hAnsi="Arial" w:cs="Arial"/>
          <w:lang w:val="mk-MK"/>
        </w:rPr>
      </w:pPr>
      <w:r w:rsidRPr="00495DB3">
        <w:rPr>
          <w:rFonts w:ascii="Arial" w:hAnsi="Arial" w:cs="Arial"/>
          <w:lang w:val="mk-MK"/>
        </w:rPr>
        <w:t xml:space="preserve">Прегледал: </w:t>
      </w:r>
    </w:p>
    <w:p w14:paraId="6097EC97" w14:textId="77777777" w:rsidR="00220624" w:rsidRPr="00495DB3" w:rsidRDefault="00220624" w:rsidP="00220624">
      <w:pPr>
        <w:jc w:val="right"/>
        <w:rPr>
          <w:rFonts w:ascii="Arial" w:hAnsi="Arial" w:cs="Arial"/>
          <w:lang w:val="mk-MK"/>
        </w:rPr>
      </w:pPr>
      <w:r w:rsidRPr="00495DB3">
        <w:rPr>
          <w:rFonts w:ascii="Arial" w:hAnsi="Arial" w:cs="Arial"/>
          <w:lang w:val="mk-MK"/>
        </w:rPr>
        <w:t>М-р Сашка Богданова Ајцева</w:t>
      </w:r>
    </w:p>
    <w:p w14:paraId="3F5C5770" w14:textId="77777777" w:rsidR="00220624" w:rsidRPr="00495DB3" w:rsidRDefault="00220624" w:rsidP="00220624">
      <w:pPr>
        <w:jc w:val="right"/>
        <w:rPr>
          <w:rFonts w:ascii="Arial" w:hAnsi="Arial" w:cs="Arial"/>
          <w:lang w:val="mk-MK"/>
        </w:rPr>
      </w:pPr>
      <w:r w:rsidRPr="00495DB3">
        <w:rPr>
          <w:rFonts w:ascii="Arial" w:hAnsi="Arial" w:cs="Arial"/>
          <w:lang w:val="mk-MK"/>
        </w:rPr>
        <w:t>Специјалист за животна средина и социјални аспекти</w:t>
      </w:r>
    </w:p>
    <w:p w14:paraId="2CE4F341" w14:textId="77777777" w:rsidR="00AA2DBE" w:rsidRPr="00495DB3" w:rsidRDefault="00AA2DBE" w:rsidP="00AA2DBE">
      <w:pPr>
        <w:jc w:val="right"/>
        <w:rPr>
          <w:rFonts w:ascii="Arial" w:hAnsi="Arial" w:cs="Arial"/>
          <w:lang w:val="mk-MK"/>
        </w:rPr>
      </w:pPr>
      <w:r w:rsidRPr="00495DB3">
        <w:rPr>
          <w:rFonts w:ascii="Arial" w:hAnsi="Arial" w:cs="Arial"/>
          <w:lang w:val="mk-MK"/>
        </w:rPr>
        <w:t xml:space="preserve">Единица за Имплементација </w:t>
      </w:r>
      <w:r>
        <w:rPr>
          <w:rFonts w:ascii="Arial" w:hAnsi="Arial" w:cs="Arial"/>
          <w:lang w:val="mk-MK"/>
        </w:rPr>
        <w:t xml:space="preserve">на </w:t>
      </w:r>
    </w:p>
    <w:p w14:paraId="549343D2" w14:textId="77777777" w:rsidR="00220624" w:rsidRPr="00495DB3" w:rsidRDefault="00220624" w:rsidP="00220624">
      <w:pPr>
        <w:jc w:val="right"/>
        <w:rPr>
          <w:rFonts w:ascii="Arial" w:hAnsi="Arial" w:cs="Arial"/>
          <w:lang w:val="mk-MK"/>
        </w:rPr>
      </w:pPr>
      <w:r w:rsidRPr="00495DB3">
        <w:rPr>
          <w:rFonts w:ascii="Arial" w:hAnsi="Arial" w:cs="Arial"/>
          <w:lang w:val="mk-MK"/>
        </w:rPr>
        <w:t xml:space="preserve">Проект за поврзување на локални патишта </w:t>
      </w:r>
    </w:p>
    <w:p w14:paraId="2BB045B0" w14:textId="77777777" w:rsidR="001A010C" w:rsidRDefault="001A010C" w:rsidP="00F95393">
      <w:pPr>
        <w:spacing w:after="0" w:line="259" w:lineRule="auto"/>
        <w:rPr>
          <w:rFonts w:ascii="Calibri" w:eastAsia="Calibri" w:hAnsi="Calibri" w:cs="Times New Roman"/>
          <w:bCs/>
          <w:iCs/>
          <w:sz w:val="24"/>
          <w:szCs w:val="24"/>
          <w:lang w:val="en-GB"/>
        </w:rPr>
      </w:pPr>
    </w:p>
    <w:p w14:paraId="246E3845" w14:textId="77777777" w:rsidR="00734998" w:rsidRDefault="00734998" w:rsidP="00F95393">
      <w:pPr>
        <w:spacing w:after="0" w:line="259" w:lineRule="auto"/>
        <w:rPr>
          <w:rFonts w:ascii="Calibri" w:eastAsia="Calibri" w:hAnsi="Calibri" w:cs="Times New Roman"/>
          <w:bCs/>
          <w:iCs/>
          <w:sz w:val="24"/>
          <w:szCs w:val="24"/>
          <w:lang w:val="en-GB"/>
        </w:rPr>
      </w:pPr>
    </w:p>
    <w:p w14:paraId="337185E9" w14:textId="77777777" w:rsidR="00734998" w:rsidRDefault="00734998" w:rsidP="00F95393">
      <w:pPr>
        <w:spacing w:after="0" w:line="259" w:lineRule="auto"/>
        <w:rPr>
          <w:rFonts w:ascii="Calibri" w:eastAsia="Calibri" w:hAnsi="Calibri" w:cs="Times New Roman"/>
          <w:bCs/>
          <w:iCs/>
          <w:sz w:val="24"/>
          <w:szCs w:val="24"/>
          <w:lang w:val="en-GB"/>
        </w:rPr>
      </w:pPr>
    </w:p>
    <w:p w14:paraId="252B0321" w14:textId="77777777" w:rsidR="00734998" w:rsidRPr="00495DB3" w:rsidRDefault="00734998" w:rsidP="00F95393">
      <w:pPr>
        <w:spacing w:after="0" w:line="259" w:lineRule="auto"/>
        <w:rPr>
          <w:rFonts w:ascii="Calibri" w:eastAsia="Calibri" w:hAnsi="Calibri" w:cs="Times New Roman"/>
          <w:bCs/>
          <w:iCs/>
          <w:sz w:val="24"/>
          <w:szCs w:val="24"/>
          <w:lang w:val="en-GB"/>
        </w:rPr>
      </w:pPr>
    </w:p>
    <w:bookmarkStart w:id="0" w:name="_Toc126665689" w:displacedByCustomXml="next"/>
    <w:sdt>
      <w:sdtPr>
        <w:rPr>
          <w:rFonts w:ascii="Calibri" w:eastAsia="Calibri" w:hAnsi="Calibri" w:cs="Calibri"/>
          <w:lang w:val="mk-MK"/>
        </w:rPr>
        <w:id w:val="-241261083"/>
        <w:docPartObj>
          <w:docPartGallery w:val="Table of Contents"/>
          <w:docPartUnique/>
        </w:docPartObj>
      </w:sdtPr>
      <w:sdtEndPr>
        <w:rPr>
          <w:noProof/>
        </w:rPr>
      </w:sdtEndPr>
      <w:sdtContent>
        <w:p w14:paraId="7E23C766" w14:textId="77777777" w:rsidR="001A010C" w:rsidRPr="00AA2DBE" w:rsidRDefault="001A010C" w:rsidP="001A010C">
          <w:pPr>
            <w:keepNext/>
            <w:spacing w:before="240" w:after="0" w:line="259" w:lineRule="auto"/>
            <w:outlineLvl w:val="0"/>
            <w:rPr>
              <w:rFonts w:ascii="Calibri" w:eastAsia="Times New Roman" w:hAnsi="Calibri" w:cs="Times New Roman"/>
              <w:sz w:val="32"/>
              <w:szCs w:val="32"/>
              <w:lang w:val="mk-MK"/>
            </w:rPr>
          </w:pPr>
          <w:r w:rsidRPr="00AA2DBE">
            <w:rPr>
              <w:rFonts w:ascii="Calibri" w:eastAsia="Times New Roman" w:hAnsi="Calibri" w:cs="Times New Roman"/>
              <w:sz w:val="32"/>
              <w:szCs w:val="32"/>
              <w:lang w:val="mk-MK"/>
            </w:rPr>
            <w:t>Содржина</w:t>
          </w:r>
          <w:bookmarkEnd w:id="0"/>
        </w:p>
        <w:p w14:paraId="3DA5A005" w14:textId="77777777" w:rsidR="001A010C" w:rsidRPr="00AA2DBE" w:rsidRDefault="001A010C" w:rsidP="001A010C">
          <w:pPr>
            <w:tabs>
              <w:tab w:val="right" w:leader="dot" w:pos="9017"/>
            </w:tabs>
            <w:spacing w:after="100" w:line="259" w:lineRule="auto"/>
            <w:rPr>
              <w:rFonts w:ascii="Calibri" w:eastAsia="Times New Roman" w:hAnsi="Calibri" w:cs="Times New Roman"/>
              <w:noProof/>
              <w:lang w:val="mk-MK" w:eastAsia="mk-MK"/>
            </w:rPr>
          </w:pPr>
          <w:r w:rsidRPr="00AA2DBE">
            <w:rPr>
              <w:rFonts w:ascii="Calibri" w:eastAsia="Calibri" w:hAnsi="Calibri" w:cs="Times New Roman"/>
            </w:rPr>
            <w:fldChar w:fldCharType="begin"/>
          </w:r>
          <w:r w:rsidRPr="00AA2DBE">
            <w:rPr>
              <w:rFonts w:ascii="Calibri" w:eastAsia="Calibri" w:hAnsi="Calibri" w:cs="Times New Roman"/>
            </w:rPr>
            <w:instrText xml:space="preserve"> TOC \o "1-3" \h \z \u </w:instrText>
          </w:r>
          <w:r w:rsidRPr="00AA2DBE">
            <w:rPr>
              <w:rFonts w:ascii="Calibri" w:eastAsia="Calibri" w:hAnsi="Calibri" w:cs="Times New Roman"/>
            </w:rPr>
            <w:fldChar w:fldCharType="separate"/>
          </w:r>
          <w:hyperlink w:anchor="_Toc126665689" w:history="1">
            <w:r w:rsidRPr="00AA2DBE">
              <w:rPr>
                <w:rFonts w:ascii="Calibri" w:eastAsia="Calibri" w:hAnsi="Calibri" w:cs="Calibri"/>
                <w:noProof/>
                <w:lang w:val="mk-MK"/>
              </w:rPr>
              <w:t>Содржина</w:t>
            </w:r>
            <w:r w:rsidRPr="00AA2DBE">
              <w:rPr>
                <w:rFonts w:ascii="Calibri" w:eastAsia="Calibri" w:hAnsi="Calibri" w:cs="Calibri"/>
                <w:noProof/>
                <w:webHidden/>
              </w:rPr>
              <w:tab/>
            </w:r>
            <w:r w:rsidRPr="00AA2DBE">
              <w:rPr>
                <w:rFonts w:ascii="Calibri" w:eastAsia="Calibri" w:hAnsi="Calibri" w:cs="Calibri"/>
                <w:noProof/>
                <w:webHidden/>
              </w:rPr>
              <w:fldChar w:fldCharType="begin"/>
            </w:r>
            <w:r w:rsidRPr="00AA2DBE">
              <w:rPr>
                <w:rFonts w:ascii="Calibri" w:eastAsia="Calibri" w:hAnsi="Calibri" w:cs="Calibri"/>
                <w:noProof/>
                <w:webHidden/>
              </w:rPr>
              <w:instrText xml:space="preserve"> PAGEREF _Toc126665689 \h </w:instrText>
            </w:r>
            <w:r w:rsidRPr="00AA2DBE">
              <w:rPr>
                <w:rFonts w:ascii="Calibri" w:eastAsia="Calibri" w:hAnsi="Calibri" w:cs="Calibri"/>
                <w:noProof/>
                <w:webHidden/>
              </w:rPr>
            </w:r>
            <w:r w:rsidRPr="00AA2DBE">
              <w:rPr>
                <w:rFonts w:ascii="Calibri" w:eastAsia="Calibri" w:hAnsi="Calibri" w:cs="Calibri"/>
                <w:noProof/>
                <w:webHidden/>
              </w:rPr>
              <w:fldChar w:fldCharType="separate"/>
            </w:r>
            <w:r w:rsidRPr="00AA2DBE">
              <w:rPr>
                <w:rFonts w:ascii="Calibri" w:eastAsia="Calibri" w:hAnsi="Calibri" w:cs="Calibri"/>
                <w:noProof/>
                <w:webHidden/>
              </w:rPr>
              <w:t>3</w:t>
            </w:r>
            <w:r w:rsidRPr="00AA2DBE">
              <w:rPr>
                <w:rFonts w:ascii="Calibri" w:eastAsia="Calibri" w:hAnsi="Calibri" w:cs="Calibri"/>
                <w:noProof/>
                <w:webHidden/>
              </w:rPr>
              <w:fldChar w:fldCharType="end"/>
            </w:r>
          </w:hyperlink>
        </w:p>
        <w:p w14:paraId="15F8C559" w14:textId="77777777" w:rsidR="001A010C" w:rsidRPr="00AA2DBE" w:rsidRDefault="001A010C" w:rsidP="001A010C">
          <w:pPr>
            <w:tabs>
              <w:tab w:val="left" w:pos="440"/>
              <w:tab w:val="right" w:leader="dot" w:pos="9017"/>
            </w:tabs>
            <w:spacing w:after="100" w:line="259" w:lineRule="auto"/>
            <w:rPr>
              <w:rFonts w:ascii="Calibri" w:eastAsia="Times New Roman" w:hAnsi="Calibri" w:cs="Times New Roman"/>
              <w:noProof/>
              <w:lang w:val="mk-MK" w:eastAsia="mk-MK"/>
            </w:rPr>
          </w:pPr>
          <w:hyperlink w:anchor="_Toc126665690" w:history="1">
            <w:r w:rsidRPr="00AA2DBE">
              <w:rPr>
                <w:rFonts w:ascii="Calibri" w:eastAsia="NSimSun" w:hAnsi="Calibri" w:cs="Calibri"/>
                <w:bCs/>
                <w:noProof/>
              </w:rPr>
              <w:t>1.</w:t>
            </w:r>
            <w:r w:rsidRPr="00AA2DBE">
              <w:rPr>
                <w:rFonts w:ascii="Calibri" w:eastAsia="Times New Roman" w:hAnsi="Calibri" w:cs="Times New Roman"/>
                <w:noProof/>
                <w:lang w:val="mk-MK" w:eastAsia="mk-MK"/>
              </w:rPr>
              <w:tab/>
            </w:r>
            <w:r w:rsidRPr="00AA2DBE">
              <w:rPr>
                <w:rFonts w:ascii="Calibri" w:eastAsia="NSimSun" w:hAnsi="Calibri" w:cs="Calibri"/>
                <w:noProof/>
                <w:lang w:val="mk-MK"/>
              </w:rPr>
              <w:t>Вовед</w:t>
            </w:r>
            <w:r w:rsidRPr="00AA2DBE">
              <w:rPr>
                <w:rFonts w:ascii="Calibri" w:eastAsia="Calibri" w:hAnsi="Calibri" w:cs="Calibri"/>
                <w:noProof/>
                <w:webHidden/>
              </w:rPr>
              <w:tab/>
            </w:r>
            <w:r w:rsidRPr="00AA2DBE">
              <w:rPr>
                <w:rFonts w:ascii="Calibri" w:eastAsia="Calibri" w:hAnsi="Calibri" w:cs="Calibri"/>
                <w:noProof/>
                <w:webHidden/>
              </w:rPr>
              <w:fldChar w:fldCharType="begin"/>
            </w:r>
            <w:r w:rsidRPr="00AA2DBE">
              <w:rPr>
                <w:rFonts w:ascii="Calibri" w:eastAsia="Calibri" w:hAnsi="Calibri" w:cs="Calibri"/>
                <w:noProof/>
                <w:webHidden/>
              </w:rPr>
              <w:instrText xml:space="preserve"> PAGEREF _Toc126665690 \h </w:instrText>
            </w:r>
            <w:r w:rsidRPr="00AA2DBE">
              <w:rPr>
                <w:rFonts w:ascii="Calibri" w:eastAsia="Calibri" w:hAnsi="Calibri" w:cs="Calibri"/>
                <w:noProof/>
                <w:webHidden/>
              </w:rPr>
            </w:r>
            <w:r w:rsidRPr="00AA2DBE">
              <w:rPr>
                <w:rFonts w:ascii="Calibri" w:eastAsia="Calibri" w:hAnsi="Calibri" w:cs="Calibri"/>
                <w:noProof/>
                <w:webHidden/>
              </w:rPr>
              <w:fldChar w:fldCharType="separate"/>
            </w:r>
            <w:r w:rsidRPr="00AA2DBE">
              <w:rPr>
                <w:rFonts w:ascii="Calibri" w:eastAsia="Calibri" w:hAnsi="Calibri" w:cs="Calibri"/>
                <w:noProof/>
                <w:webHidden/>
              </w:rPr>
              <w:t>5</w:t>
            </w:r>
            <w:r w:rsidRPr="00AA2DBE">
              <w:rPr>
                <w:rFonts w:ascii="Calibri" w:eastAsia="Calibri" w:hAnsi="Calibri" w:cs="Calibri"/>
                <w:noProof/>
                <w:webHidden/>
              </w:rPr>
              <w:fldChar w:fldCharType="end"/>
            </w:r>
          </w:hyperlink>
        </w:p>
        <w:p w14:paraId="03B79F88" w14:textId="77777777" w:rsidR="001A010C" w:rsidRPr="00AA2DBE" w:rsidRDefault="001A010C" w:rsidP="001A010C">
          <w:pPr>
            <w:tabs>
              <w:tab w:val="left" w:pos="440"/>
              <w:tab w:val="right" w:leader="dot" w:pos="9017"/>
            </w:tabs>
            <w:spacing w:after="100" w:line="259" w:lineRule="auto"/>
            <w:rPr>
              <w:rFonts w:ascii="Calibri" w:eastAsia="Times New Roman" w:hAnsi="Calibri" w:cs="Times New Roman"/>
              <w:noProof/>
              <w:lang w:val="mk-MK" w:eastAsia="mk-MK"/>
            </w:rPr>
          </w:pPr>
          <w:hyperlink w:anchor="_Toc126665691" w:history="1">
            <w:r w:rsidRPr="00AA2DBE">
              <w:rPr>
                <w:rFonts w:ascii="Calibri" w:eastAsia="NSimSun" w:hAnsi="Calibri" w:cs="Calibri"/>
                <w:noProof/>
              </w:rPr>
              <w:t>2.</w:t>
            </w:r>
            <w:r w:rsidRPr="00AA2DBE">
              <w:rPr>
                <w:rFonts w:ascii="Calibri" w:eastAsia="Times New Roman" w:hAnsi="Calibri" w:cs="Times New Roman"/>
                <w:noProof/>
                <w:lang w:val="mk-MK" w:eastAsia="mk-MK"/>
              </w:rPr>
              <w:tab/>
            </w:r>
            <w:r w:rsidRPr="00AA2DBE">
              <w:rPr>
                <w:rFonts w:ascii="Calibri" w:eastAsia="NSimSun" w:hAnsi="Calibri" w:cs="Calibri"/>
                <w:noProof/>
                <w:lang w:val="mk-MK"/>
              </w:rPr>
              <w:t>Еколошка категорија</w:t>
            </w:r>
            <w:r w:rsidRPr="00AA2DBE">
              <w:rPr>
                <w:rFonts w:ascii="Calibri" w:eastAsia="Calibri" w:hAnsi="Calibri" w:cs="Calibri"/>
                <w:noProof/>
                <w:webHidden/>
              </w:rPr>
              <w:tab/>
            </w:r>
            <w:r w:rsidR="00FC0DE3" w:rsidRPr="00AA2DBE">
              <w:rPr>
                <w:rFonts w:ascii="Calibri" w:eastAsia="Calibri" w:hAnsi="Calibri" w:cs="Calibri"/>
                <w:noProof/>
                <w:webHidden/>
                <w:lang w:val="mk-MK"/>
              </w:rPr>
              <w:t>6</w:t>
            </w:r>
          </w:hyperlink>
        </w:p>
        <w:p w14:paraId="366FE0B9" w14:textId="77777777" w:rsidR="001A010C" w:rsidRPr="00AA2DBE" w:rsidRDefault="001A010C" w:rsidP="001A010C">
          <w:pPr>
            <w:tabs>
              <w:tab w:val="left" w:pos="440"/>
              <w:tab w:val="right" w:leader="dot" w:pos="9017"/>
            </w:tabs>
            <w:spacing w:after="100" w:line="259" w:lineRule="auto"/>
            <w:rPr>
              <w:rFonts w:ascii="Calibri" w:eastAsia="Times New Roman" w:hAnsi="Calibri" w:cs="Times New Roman"/>
              <w:noProof/>
              <w:lang w:val="mk-MK" w:eastAsia="mk-MK"/>
            </w:rPr>
          </w:pPr>
          <w:hyperlink w:anchor="_Toc126665692" w:history="1">
            <w:r w:rsidRPr="00AA2DBE">
              <w:rPr>
                <w:rFonts w:ascii="Calibri" w:eastAsia="NSimSun" w:hAnsi="Calibri" w:cs="Calibri"/>
                <w:noProof/>
              </w:rPr>
              <w:t>3.</w:t>
            </w:r>
            <w:r w:rsidRPr="00AA2DBE">
              <w:rPr>
                <w:rFonts w:ascii="Calibri" w:eastAsia="Times New Roman" w:hAnsi="Calibri" w:cs="Times New Roman"/>
                <w:noProof/>
                <w:lang w:val="mk-MK" w:eastAsia="mk-MK"/>
              </w:rPr>
              <w:tab/>
            </w:r>
            <w:r w:rsidRPr="00AA2DBE">
              <w:rPr>
                <w:rFonts w:ascii="Calibri" w:eastAsia="NSimSun" w:hAnsi="Calibri" w:cs="Calibri"/>
                <w:noProof/>
                <w:lang w:val="mk-MK"/>
              </w:rPr>
              <w:t>Проектна локација</w:t>
            </w:r>
            <w:r w:rsidRPr="00AA2DBE">
              <w:rPr>
                <w:rFonts w:ascii="Calibri" w:eastAsia="Calibri" w:hAnsi="Calibri" w:cs="Calibri"/>
                <w:noProof/>
                <w:webHidden/>
              </w:rPr>
              <w:tab/>
            </w:r>
            <w:r w:rsidRPr="00AA2DBE">
              <w:rPr>
                <w:rFonts w:ascii="Calibri" w:eastAsia="Calibri" w:hAnsi="Calibri" w:cs="Calibri"/>
                <w:noProof/>
                <w:webHidden/>
              </w:rPr>
              <w:fldChar w:fldCharType="begin"/>
            </w:r>
            <w:r w:rsidRPr="00AA2DBE">
              <w:rPr>
                <w:rFonts w:ascii="Calibri" w:eastAsia="Calibri" w:hAnsi="Calibri" w:cs="Calibri"/>
                <w:noProof/>
                <w:webHidden/>
              </w:rPr>
              <w:instrText xml:space="preserve"> PAGEREF _Toc126665692 \h </w:instrText>
            </w:r>
            <w:r w:rsidRPr="00AA2DBE">
              <w:rPr>
                <w:rFonts w:ascii="Calibri" w:eastAsia="Calibri" w:hAnsi="Calibri" w:cs="Calibri"/>
                <w:noProof/>
                <w:webHidden/>
              </w:rPr>
            </w:r>
            <w:r w:rsidRPr="00AA2DBE">
              <w:rPr>
                <w:rFonts w:ascii="Calibri" w:eastAsia="Calibri" w:hAnsi="Calibri" w:cs="Calibri"/>
                <w:noProof/>
                <w:webHidden/>
              </w:rPr>
              <w:fldChar w:fldCharType="separate"/>
            </w:r>
            <w:r w:rsidRPr="00AA2DBE">
              <w:rPr>
                <w:rFonts w:ascii="Calibri" w:eastAsia="Calibri" w:hAnsi="Calibri" w:cs="Calibri"/>
                <w:noProof/>
                <w:webHidden/>
              </w:rPr>
              <w:t>6</w:t>
            </w:r>
            <w:r w:rsidRPr="00AA2DBE">
              <w:rPr>
                <w:rFonts w:ascii="Calibri" w:eastAsia="Calibri" w:hAnsi="Calibri" w:cs="Calibri"/>
                <w:noProof/>
                <w:webHidden/>
              </w:rPr>
              <w:fldChar w:fldCharType="end"/>
            </w:r>
          </w:hyperlink>
        </w:p>
        <w:p w14:paraId="7D0CFB82" w14:textId="77777777" w:rsidR="001A010C" w:rsidRPr="00AA2DBE" w:rsidRDefault="001A010C" w:rsidP="001A010C">
          <w:pPr>
            <w:tabs>
              <w:tab w:val="left" w:pos="440"/>
              <w:tab w:val="right" w:leader="dot" w:pos="9017"/>
            </w:tabs>
            <w:spacing w:after="100" w:line="259" w:lineRule="auto"/>
            <w:rPr>
              <w:rFonts w:ascii="Calibri" w:eastAsia="Times New Roman" w:hAnsi="Calibri" w:cs="Times New Roman"/>
              <w:noProof/>
              <w:lang w:val="mk-MK" w:eastAsia="mk-MK"/>
            </w:rPr>
          </w:pPr>
          <w:hyperlink w:anchor="_Toc126665693" w:history="1">
            <w:r w:rsidRPr="00AA2DBE">
              <w:rPr>
                <w:rFonts w:ascii="Calibri" w:eastAsia="NSimSun" w:hAnsi="Calibri" w:cs="Calibri"/>
                <w:noProof/>
                <w:lang w:val="mk-MK"/>
              </w:rPr>
              <w:t>4.</w:t>
            </w:r>
            <w:r w:rsidRPr="00AA2DBE">
              <w:rPr>
                <w:rFonts w:ascii="Calibri" w:eastAsia="Times New Roman" w:hAnsi="Calibri" w:cs="Times New Roman"/>
                <w:noProof/>
                <w:lang w:val="mk-MK" w:eastAsia="mk-MK"/>
              </w:rPr>
              <w:tab/>
            </w:r>
            <w:r w:rsidRPr="00AA2DBE">
              <w:rPr>
                <w:rFonts w:ascii="Calibri" w:eastAsia="Calibri" w:hAnsi="Calibri" w:cs="Calibri"/>
                <w:noProof/>
                <w:lang w:val="mk-MK"/>
              </w:rPr>
              <w:t>Потенцијални влијанија врз животната средина и социјални аспекти</w:t>
            </w:r>
            <w:r w:rsidRPr="00AA2DBE">
              <w:rPr>
                <w:rFonts w:ascii="Calibri" w:eastAsia="Calibri" w:hAnsi="Calibri" w:cs="Calibri"/>
                <w:noProof/>
                <w:webHidden/>
              </w:rPr>
              <w:tab/>
            </w:r>
            <w:r w:rsidRPr="00AA2DBE">
              <w:rPr>
                <w:rFonts w:ascii="Calibri" w:eastAsia="Calibri" w:hAnsi="Calibri" w:cs="Calibri"/>
                <w:noProof/>
                <w:webHidden/>
              </w:rPr>
              <w:fldChar w:fldCharType="begin"/>
            </w:r>
            <w:r w:rsidRPr="00AA2DBE">
              <w:rPr>
                <w:rFonts w:ascii="Calibri" w:eastAsia="Calibri" w:hAnsi="Calibri" w:cs="Calibri"/>
                <w:noProof/>
                <w:webHidden/>
              </w:rPr>
              <w:instrText xml:space="preserve"> PAGEREF _Toc126665693 \h </w:instrText>
            </w:r>
            <w:r w:rsidRPr="00AA2DBE">
              <w:rPr>
                <w:rFonts w:ascii="Calibri" w:eastAsia="Calibri" w:hAnsi="Calibri" w:cs="Calibri"/>
                <w:noProof/>
                <w:webHidden/>
              </w:rPr>
            </w:r>
            <w:r w:rsidRPr="00AA2DBE">
              <w:rPr>
                <w:rFonts w:ascii="Calibri" w:eastAsia="Calibri" w:hAnsi="Calibri" w:cs="Calibri"/>
                <w:noProof/>
                <w:webHidden/>
              </w:rPr>
              <w:fldChar w:fldCharType="separate"/>
            </w:r>
            <w:r w:rsidRPr="00AA2DBE">
              <w:rPr>
                <w:rFonts w:ascii="Calibri" w:eastAsia="Calibri" w:hAnsi="Calibri" w:cs="Calibri"/>
                <w:noProof/>
                <w:webHidden/>
              </w:rPr>
              <w:t>1</w:t>
            </w:r>
            <w:r w:rsidR="00FC0DE3" w:rsidRPr="00AA2DBE">
              <w:rPr>
                <w:rFonts w:ascii="Calibri" w:eastAsia="Calibri" w:hAnsi="Calibri" w:cs="Calibri"/>
                <w:noProof/>
                <w:webHidden/>
                <w:lang w:val="mk-MK"/>
              </w:rPr>
              <w:t>6</w:t>
            </w:r>
            <w:r w:rsidRPr="00AA2DBE">
              <w:rPr>
                <w:rFonts w:ascii="Calibri" w:eastAsia="Calibri" w:hAnsi="Calibri" w:cs="Calibri"/>
                <w:noProof/>
                <w:webHidden/>
              </w:rPr>
              <w:fldChar w:fldCharType="end"/>
            </w:r>
          </w:hyperlink>
        </w:p>
        <w:p w14:paraId="7619B66A" w14:textId="77777777" w:rsidR="001A010C" w:rsidRPr="00AA2DBE" w:rsidRDefault="001A010C" w:rsidP="001A010C">
          <w:pPr>
            <w:tabs>
              <w:tab w:val="left" w:pos="440"/>
              <w:tab w:val="right" w:leader="dot" w:pos="9017"/>
            </w:tabs>
            <w:spacing w:after="100" w:line="259" w:lineRule="auto"/>
            <w:rPr>
              <w:rFonts w:ascii="Calibri" w:eastAsia="Times New Roman" w:hAnsi="Calibri" w:cs="Times New Roman"/>
              <w:noProof/>
              <w:lang w:val="mk-MK" w:eastAsia="mk-MK"/>
            </w:rPr>
          </w:pPr>
          <w:hyperlink w:anchor="_Toc126665694" w:history="1">
            <w:r w:rsidRPr="00AA2DBE">
              <w:rPr>
                <w:rFonts w:ascii="Calibri" w:eastAsia="NSimSun" w:hAnsi="Calibri" w:cs="Calibri"/>
                <w:noProof/>
              </w:rPr>
              <w:t>5.</w:t>
            </w:r>
            <w:r w:rsidRPr="00AA2DBE">
              <w:rPr>
                <w:rFonts w:ascii="Calibri" w:eastAsia="Times New Roman" w:hAnsi="Calibri" w:cs="Times New Roman"/>
                <w:noProof/>
                <w:lang w:val="mk-MK" w:eastAsia="mk-MK"/>
              </w:rPr>
              <w:tab/>
            </w:r>
            <w:r w:rsidRPr="00AA2DBE">
              <w:rPr>
                <w:rFonts w:ascii="Calibri" w:eastAsia="NSimSun" w:hAnsi="Calibri" w:cs="Calibri"/>
                <w:noProof/>
                <w:lang w:val="mk-MK"/>
              </w:rPr>
              <w:t>Цел на Контролна листа на ПУЖССА</w:t>
            </w:r>
            <w:r w:rsidRPr="00AA2DBE">
              <w:rPr>
                <w:rFonts w:ascii="Calibri" w:eastAsia="Calibri" w:hAnsi="Calibri" w:cs="Calibri"/>
                <w:noProof/>
                <w:webHidden/>
              </w:rPr>
              <w:tab/>
            </w:r>
            <w:r w:rsidRPr="00AA2DBE">
              <w:rPr>
                <w:rFonts w:ascii="Calibri" w:eastAsia="Calibri" w:hAnsi="Calibri" w:cs="Calibri"/>
                <w:noProof/>
                <w:webHidden/>
              </w:rPr>
              <w:fldChar w:fldCharType="begin"/>
            </w:r>
            <w:r w:rsidRPr="00AA2DBE">
              <w:rPr>
                <w:rFonts w:ascii="Calibri" w:eastAsia="Calibri" w:hAnsi="Calibri" w:cs="Calibri"/>
                <w:noProof/>
                <w:webHidden/>
              </w:rPr>
              <w:instrText xml:space="preserve"> PAGEREF _Toc126665694 \h </w:instrText>
            </w:r>
            <w:r w:rsidRPr="00AA2DBE">
              <w:rPr>
                <w:rFonts w:ascii="Calibri" w:eastAsia="Calibri" w:hAnsi="Calibri" w:cs="Calibri"/>
                <w:noProof/>
                <w:webHidden/>
              </w:rPr>
            </w:r>
            <w:r w:rsidRPr="00AA2DBE">
              <w:rPr>
                <w:rFonts w:ascii="Calibri" w:eastAsia="Calibri" w:hAnsi="Calibri" w:cs="Calibri"/>
                <w:noProof/>
                <w:webHidden/>
              </w:rPr>
              <w:fldChar w:fldCharType="separate"/>
            </w:r>
            <w:r w:rsidRPr="00AA2DBE">
              <w:rPr>
                <w:rFonts w:ascii="Calibri" w:eastAsia="Calibri" w:hAnsi="Calibri" w:cs="Calibri"/>
                <w:noProof/>
                <w:webHidden/>
              </w:rPr>
              <w:t>1</w:t>
            </w:r>
            <w:r w:rsidR="00FC0DE3" w:rsidRPr="00AA2DBE">
              <w:rPr>
                <w:rFonts w:ascii="Calibri" w:eastAsia="Calibri" w:hAnsi="Calibri" w:cs="Calibri"/>
                <w:noProof/>
                <w:webHidden/>
                <w:lang w:val="mk-MK"/>
              </w:rPr>
              <w:t>7</w:t>
            </w:r>
            <w:r w:rsidRPr="00AA2DBE">
              <w:rPr>
                <w:rFonts w:ascii="Calibri" w:eastAsia="Calibri" w:hAnsi="Calibri" w:cs="Calibri"/>
                <w:noProof/>
                <w:webHidden/>
              </w:rPr>
              <w:fldChar w:fldCharType="end"/>
            </w:r>
          </w:hyperlink>
        </w:p>
        <w:p w14:paraId="5377FB04" w14:textId="77777777" w:rsidR="001A010C" w:rsidRPr="00AA2DBE" w:rsidRDefault="001A010C" w:rsidP="001A010C">
          <w:pPr>
            <w:tabs>
              <w:tab w:val="left" w:pos="440"/>
              <w:tab w:val="right" w:leader="dot" w:pos="9017"/>
            </w:tabs>
            <w:spacing w:after="100" w:line="259" w:lineRule="auto"/>
            <w:rPr>
              <w:rFonts w:ascii="Calibri" w:eastAsia="Times New Roman" w:hAnsi="Calibri" w:cs="Times New Roman"/>
              <w:noProof/>
              <w:lang w:val="mk-MK" w:eastAsia="mk-MK"/>
            </w:rPr>
          </w:pPr>
          <w:hyperlink w:anchor="_Toc126665695" w:history="1">
            <w:r w:rsidRPr="00AA2DBE">
              <w:rPr>
                <w:rFonts w:ascii="Calibri" w:eastAsia="NSimSun" w:hAnsi="Calibri" w:cs="Calibri"/>
                <w:noProof/>
                <w:lang w:val="mk-MK"/>
              </w:rPr>
              <w:t>6.</w:t>
            </w:r>
            <w:r w:rsidRPr="00AA2DBE">
              <w:rPr>
                <w:rFonts w:ascii="Calibri" w:eastAsia="Times New Roman" w:hAnsi="Calibri" w:cs="Times New Roman"/>
                <w:noProof/>
                <w:lang w:val="mk-MK" w:eastAsia="mk-MK"/>
              </w:rPr>
              <w:tab/>
            </w:r>
            <w:r w:rsidRPr="00AA2DBE">
              <w:rPr>
                <w:rFonts w:ascii="Calibri" w:eastAsia="NSimSun" w:hAnsi="Calibri" w:cs="Calibri"/>
                <w:noProof/>
                <w:lang w:val="mk-MK"/>
              </w:rPr>
              <w:t>Примена на Контролна листа на ПУЖССА</w:t>
            </w:r>
            <w:r w:rsidRPr="00AA2DBE">
              <w:rPr>
                <w:rFonts w:ascii="Calibri" w:eastAsia="Calibri" w:hAnsi="Calibri" w:cs="Calibri"/>
                <w:noProof/>
                <w:webHidden/>
              </w:rPr>
              <w:tab/>
            </w:r>
            <w:r w:rsidRPr="00AA2DBE">
              <w:rPr>
                <w:rFonts w:ascii="Calibri" w:eastAsia="Calibri" w:hAnsi="Calibri" w:cs="Calibri"/>
                <w:noProof/>
                <w:webHidden/>
              </w:rPr>
              <w:fldChar w:fldCharType="begin"/>
            </w:r>
            <w:r w:rsidRPr="00AA2DBE">
              <w:rPr>
                <w:rFonts w:ascii="Calibri" w:eastAsia="Calibri" w:hAnsi="Calibri" w:cs="Calibri"/>
                <w:noProof/>
                <w:webHidden/>
              </w:rPr>
              <w:instrText xml:space="preserve"> PAGEREF _Toc126665695 \h </w:instrText>
            </w:r>
            <w:r w:rsidRPr="00AA2DBE">
              <w:rPr>
                <w:rFonts w:ascii="Calibri" w:eastAsia="Calibri" w:hAnsi="Calibri" w:cs="Calibri"/>
                <w:noProof/>
                <w:webHidden/>
              </w:rPr>
            </w:r>
            <w:r w:rsidRPr="00AA2DBE">
              <w:rPr>
                <w:rFonts w:ascii="Calibri" w:eastAsia="Calibri" w:hAnsi="Calibri" w:cs="Calibri"/>
                <w:noProof/>
                <w:webHidden/>
              </w:rPr>
              <w:fldChar w:fldCharType="separate"/>
            </w:r>
            <w:r w:rsidRPr="00AA2DBE">
              <w:rPr>
                <w:rFonts w:ascii="Calibri" w:eastAsia="Calibri" w:hAnsi="Calibri" w:cs="Calibri"/>
                <w:noProof/>
                <w:webHidden/>
              </w:rPr>
              <w:t>1</w:t>
            </w:r>
            <w:r w:rsidR="00FC0DE3" w:rsidRPr="00AA2DBE">
              <w:rPr>
                <w:rFonts w:ascii="Calibri" w:eastAsia="Calibri" w:hAnsi="Calibri" w:cs="Calibri"/>
                <w:noProof/>
                <w:webHidden/>
                <w:lang w:val="mk-MK"/>
              </w:rPr>
              <w:t>8</w:t>
            </w:r>
            <w:r w:rsidRPr="00AA2DBE">
              <w:rPr>
                <w:rFonts w:ascii="Calibri" w:eastAsia="Calibri" w:hAnsi="Calibri" w:cs="Calibri"/>
                <w:noProof/>
                <w:webHidden/>
              </w:rPr>
              <w:fldChar w:fldCharType="end"/>
            </w:r>
          </w:hyperlink>
        </w:p>
        <w:p w14:paraId="3CE5A1B1" w14:textId="77777777" w:rsidR="001A010C" w:rsidRPr="00AA2DBE" w:rsidRDefault="001A010C" w:rsidP="001A010C">
          <w:pPr>
            <w:tabs>
              <w:tab w:val="left" w:pos="440"/>
              <w:tab w:val="right" w:leader="dot" w:pos="9017"/>
            </w:tabs>
            <w:spacing w:after="100" w:line="259" w:lineRule="auto"/>
            <w:rPr>
              <w:rFonts w:ascii="Calibri" w:eastAsia="Times New Roman" w:hAnsi="Calibri" w:cs="Times New Roman"/>
              <w:noProof/>
              <w:lang w:val="mk-MK" w:eastAsia="mk-MK"/>
            </w:rPr>
          </w:pPr>
          <w:hyperlink w:anchor="_Toc126665696" w:history="1">
            <w:r w:rsidRPr="00AA2DBE">
              <w:rPr>
                <w:rFonts w:ascii="Calibri" w:eastAsia="NSimSun" w:hAnsi="Calibri" w:cs="Calibri"/>
                <w:noProof/>
              </w:rPr>
              <w:t>7.</w:t>
            </w:r>
            <w:r w:rsidRPr="00AA2DBE">
              <w:rPr>
                <w:rFonts w:ascii="Calibri" w:eastAsia="Times New Roman" w:hAnsi="Calibri" w:cs="Times New Roman"/>
                <w:noProof/>
                <w:lang w:val="mk-MK" w:eastAsia="mk-MK"/>
              </w:rPr>
              <w:tab/>
            </w:r>
            <w:r w:rsidRPr="00AA2DBE">
              <w:rPr>
                <w:rFonts w:ascii="Calibri" w:eastAsia="Calibri" w:hAnsi="Calibri" w:cs="Times New Roman"/>
                <w:noProof/>
                <w:lang w:val="mk-MK"/>
              </w:rPr>
              <w:t>Механизам на поплаки</w:t>
            </w:r>
            <w:r w:rsidRPr="00AA2DBE">
              <w:rPr>
                <w:rFonts w:ascii="Calibri" w:eastAsia="Calibri" w:hAnsi="Calibri" w:cs="Calibri"/>
                <w:noProof/>
                <w:webHidden/>
              </w:rPr>
              <w:tab/>
            </w:r>
            <w:r w:rsidRPr="00AA2DBE">
              <w:rPr>
                <w:rFonts w:ascii="Calibri" w:eastAsia="Calibri" w:hAnsi="Calibri" w:cs="Calibri"/>
                <w:noProof/>
                <w:webHidden/>
              </w:rPr>
              <w:fldChar w:fldCharType="begin"/>
            </w:r>
            <w:r w:rsidRPr="00AA2DBE">
              <w:rPr>
                <w:rFonts w:ascii="Calibri" w:eastAsia="Calibri" w:hAnsi="Calibri" w:cs="Calibri"/>
                <w:noProof/>
                <w:webHidden/>
              </w:rPr>
              <w:instrText xml:space="preserve"> PAGEREF _Toc126665696 \h </w:instrText>
            </w:r>
            <w:r w:rsidRPr="00AA2DBE">
              <w:rPr>
                <w:rFonts w:ascii="Calibri" w:eastAsia="Calibri" w:hAnsi="Calibri" w:cs="Calibri"/>
                <w:noProof/>
                <w:webHidden/>
              </w:rPr>
            </w:r>
            <w:r w:rsidRPr="00AA2DBE">
              <w:rPr>
                <w:rFonts w:ascii="Calibri" w:eastAsia="Calibri" w:hAnsi="Calibri" w:cs="Calibri"/>
                <w:noProof/>
                <w:webHidden/>
              </w:rPr>
              <w:fldChar w:fldCharType="separate"/>
            </w:r>
            <w:r w:rsidRPr="00AA2DBE">
              <w:rPr>
                <w:rFonts w:ascii="Calibri" w:eastAsia="Calibri" w:hAnsi="Calibri" w:cs="Calibri"/>
                <w:noProof/>
                <w:webHidden/>
              </w:rPr>
              <w:t>1</w:t>
            </w:r>
            <w:r w:rsidR="00FC0DE3" w:rsidRPr="00AA2DBE">
              <w:rPr>
                <w:rFonts w:ascii="Calibri" w:eastAsia="Calibri" w:hAnsi="Calibri" w:cs="Calibri"/>
                <w:noProof/>
                <w:webHidden/>
                <w:lang w:val="mk-MK"/>
              </w:rPr>
              <w:t>9</w:t>
            </w:r>
            <w:r w:rsidRPr="00AA2DBE">
              <w:rPr>
                <w:rFonts w:ascii="Calibri" w:eastAsia="Calibri" w:hAnsi="Calibri" w:cs="Calibri"/>
                <w:noProof/>
                <w:webHidden/>
              </w:rPr>
              <w:fldChar w:fldCharType="end"/>
            </w:r>
          </w:hyperlink>
        </w:p>
        <w:p w14:paraId="5078E9F4" w14:textId="77777777" w:rsidR="001A010C" w:rsidRPr="00AA2DBE" w:rsidRDefault="001A010C" w:rsidP="001A010C">
          <w:pPr>
            <w:tabs>
              <w:tab w:val="left" w:pos="440"/>
              <w:tab w:val="right" w:leader="dot" w:pos="9017"/>
            </w:tabs>
            <w:spacing w:after="100" w:line="259" w:lineRule="auto"/>
            <w:rPr>
              <w:rFonts w:ascii="Calibri" w:eastAsia="Times New Roman" w:hAnsi="Calibri" w:cs="Times New Roman"/>
              <w:noProof/>
              <w:lang w:val="mk-MK" w:eastAsia="mk-MK"/>
            </w:rPr>
          </w:pPr>
          <w:hyperlink w:anchor="_Toc126665697" w:history="1">
            <w:r w:rsidRPr="00AA2DBE">
              <w:rPr>
                <w:rFonts w:ascii="Calibri" w:eastAsia="NSimSun" w:hAnsi="Calibri" w:cs="Calibri"/>
                <w:noProof/>
              </w:rPr>
              <w:t>8.</w:t>
            </w:r>
            <w:r w:rsidRPr="00AA2DBE">
              <w:rPr>
                <w:rFonts w:ascii="Calibri" w:eastAsia="Times New Roman" w:hAnsi="Calibri" w:cs="Times New Roman"/>
                <w:noProof/>
                <w:lang w:val="mk-MK" w:eastAsia="mk-MK"/>
              </w:rPr>
              <w:tab/>
            </w:r>
            <w:r w:rsidRPr="00AA2DBE">
              <w:rPr>
                <w:rFonts w:ascii="Calibri" w:eastAsia="NSimSun" w:hAnsi="Calibri" w:cs="Calibri"/>
                <w:noProof/>
                <w:lang w:val="mk-MK"/>
              </w:rPr>
              <w:t>Следење и известување</w:t>
            </w:r>
            <w:r w:rsidRPr="00AA2DBE">
              <w:rPr>
                <w:rFonts w:ascii="Calibri" w:eastAsia="Calibri" w:hAnsi="Calibri" w:cs="Calibri"/>
                <w:noProof/>
                <w:webHidden/>
              </w:rPr>
              <w:tab/>
            </w:r>
            <w:r w:rsidRPr="00AA2DBE">
              <w:rPr>
                <w:rFonts w:ascii="Calibri" w:eastAsia="Calibri" w:hAnsi="Calibri" w:cs="Calibri"/>
                <w:noProof/>
                <w:webHidden/>
              </w:rPr>
              <w:fldChar w:fldCharType="begin"/>
            </w:r>
            <w:r w:rsidRPr="00AA2DBE">
              <w:rPr>
                <w:rFonts w:ascii="Calibri" w:eastAsia="Calibri" w:hAnsi="Calibri" w:cs="Calibri"/>
                <w:noProof/>
                <w:webHidden/>
              </w:rPr>
              <w:instrText xml:space="preserve"> PAGEREF _Toc126665697 \h </w:instrText>
            </w:r>
            <w:r w:rsidRPr="00AA2DBE">
              <w:rPr>
                <w:rFonts w:ascii="Calibri" w:eastAsia="Calibri" w:hAnsi="Calibri" w:cs="Calibri"/>
                <w:noProof/>
                <w:webHidden/>
              </w:rPr>
            </w:r>
            <w:r w:rsidRPr="00AA2DBE">
              <w:rPr>
                <w:rFonts w:ascii="Calibri" w:eastAsia="Calibri" w:hAnsi="Calibri" w:cs="Calibri"/>
                <w:noProof/>
                <w:webHidden/>
              </w:rPr>
              <w:fldChar w:fldCharType="separate"/>
            </w:r>
            <w:r w:rsidR="00FC0DE3" w:rsidRPr="00AA2DBE">
              <w:rPr>
                <w:rFonts w:ascii="Calibri" w:eastAsia="Calibri" w:hAnsi="Calibri" w:cs="Calibri"/>
                <w:noProof/>
                <w:webHidden/>
                <w:lang w:val="mk-MK"/>
              </w:rPr>
              <w:t>21</w:t>
            </w:r>
            <w:r w:rsidRPr="00AA2DBE">
              <w:rPr>
                <w:rFonts w:ascii="Calibri" w:eastAsia="Calibri" w:hAnsi="Calibri" w:cs="Calibri"/>
                <w:noProof/>
                <w:webHidden/>
              </w:rPr>
              <w:fldChar w:fldCharType="end"/>
            </w:r>
          </w:hyperlink>
        </w:p>
        <w:p w14:paraId="49B409A3" w14:textId="77777777" w:rsidR="001A010C" w:rsidRPr="00AA2DBE" w:rsidRDefault="001A010C" w:rsidP="001A010C">
          <w:pPr>
            <w:tabs>
              <w:tab w:val="right" w:leader="dot" w:pos="9017"/>
            </w:tabs>
            <w:spacing w:after="100" w:line="259" w:lineRule="auto"/>
            <w:rPr>
              <w:rFonts w:ascii="Calibri" w:eastAsia="Times New Roman" w:hAnsi="Calibri" w:cs="Times New Roman"/>
              <w:noProof/>
              <w:lang w:val="mk-MK" w:eastAsia="mk-MK"/>
            </w:rPr>
          </w:pPr>
          <w:hyperlink w:anchor="_Toc126665698" w:history="1">
            <w:r w:rsidRPr="00AA2DBE">
              <w:rPr>
                <w:rFonts w:ascii="Calibri" w:eastAsia="NSimSun" w:hAnsi="Calibri" w:cs="Calibri"/>
                <w:noProof/>
                <w:lang w:val="mk-MK"/>
              </w:rPr>
              <w:t xml:space="preserve">Контролна листа на ПУЖССА за работите на </w:t>
            </w:r>
            <w:r w:rsidR="006A5FDD" w:rsidRPr="00AA2DBE">
              <w:rPr>
                <w:rFonts w:ascii="Calibri" w:eastAsia="NSimSun" w:hAnsi="Calibri" w:cs="Calibri"/>
                <w:noProof/>
                <w:lang w:val="mk-MK"/>
              </w:rPr>
              <w:t>изградба</w:t>
            </w:r>
            <w:r w:rsidRPr="00AA2DBE">
              <w:rPr>
                <w:rFonts w:ascii="Calibri" w:eastAsia="Calibri" w:hAnsi="Calibri" w:cs="Calibri"/>
                <w:noProof/>
                <w:webHidden/>
              </w:rPr>
              <w:tab/>
            </w:r>
            <w:r w:rsidRPr="00AA2DBE">
              <w:rPr>
                <w:rFonts w:ascii="Calibri" w:eastAsia="Calibri" w:hAnsi="Calibri" w:cs="Calibri"/>
                <w:noProof/>
                <w:webHidden/>
              </w:rPr>
              <w:fldChar w:fldCharType="begin"/>
            </w:r>
            <w:r w:rsidRPr="00AA2DBE">
              <w:rPr>
                <w:rFonts w:ascii="Calibri" w:eastAsia="Calibri" w:hAnsi="Calibri" w:cs="Calibri"/>
                <w:noProof/>
                <w:webHidden/>
              </w:rPr>
              <w:instrText xml:space="preserve"> PAGEREF _Toc126665698 \h </w:instrText>
            </w:r>
            <w:r w:rsidRPr="00AA2DBE">
              <w:rPr>
                <w:rFonts w:ascii="Calibri" w:eastAsia="Calibri" w:hAnsi="Calibri" w:cs="Calibri"/>
                <w:noProof/>
                <w:webHidden/>
              </w:rPr>
            </w:r>
            <w:r w:rsidRPr="00AA2DBE">
              <w:rPr>
                <w:rFonts w:ascii="Calibri" w:eastAsia="Calibri" w:hAnsi="Calibri" w:cs="Calibri"/>
                <w:noProof/>
                <w:webHidden/>
              </w:rPr>
              <w:fldChar w:fldCharType="separate"/>
            </w:r>
            <w:r w:rsidRPr="00AA2DBE">
              <w:rPr>
                <w:rFonts w:ascii="Calibri" w:eastAsia="Calibri" w:hAnsi="Calibri" w:cs="Calibri"/>
                <w:noProof/>
                <w:webHidden/>
              </w:rPr>
              <w:t>2</w:t>
            </w:r>
            <w:r w:rsidR="00FC0DE3" w:rsidRPr="00AA2DBE">
              <w:rPr>
                <w:rFonts w:ascii="Calibri" w:eastAsia="Calibri" w:hAnsi="Calibri" w:cs="Calibri"/>
                <w:noProof/>
                <w:webHidden/>
                <w:lang w:val="mk-MK"/>
              </w:rPr>
              <w:t>2</w:t>
            </w:r>
            <w:r w:rsidRPr="00AA2DBE">
              <w:rPr>
                <w:rFonts w:ascii="Calibri" w:eastAsia="Calibri" w:hAnsi="Calibri" w:cs="Calibri"/>
                <w:noProof/>
                <w:webHidden/>
              </w:rPr>
              <w:fldChar w:fldCharType="end"/>
            </w:r>
          </w:hyperlink>
        </w:p>
        <w:p w14:paraId="1AE27D72" w14:textId="77777777" w:rsidR="001A010C" w:rsidRPr="00AA2DBE" w:rsidRDefault="001A010C" w:rsidP="001A010C">
          <w:pPr>
            <w:spacing w:after="0" w:line="259" w:lineRule="auto"/>
            <w:rPr>
              <w:rFonts w:ascii="Calibri" w:eastAsia="Calibri" w:hAnsi="Calibri" w:cs="Times New Roman"/>
            </w:rPr>
          </w:pPr>
          <w:r w:rsidRPr="00AA2DBE">
            <w:rPr>
              <w:rFonts w:ascii="Calibri" w:eastAsia="Calibri" w:hAnsi="Calibri" w:cs="Times New Roman"/>
              <w:b/>
              <w:bCs/>
              <w:noProof/>
            </w:rPr>
            <w:fldChar w:fldCharType="end"/>
          </w:r>
        </w:p>
      </w:sdtContent>
    </w:sdt>
    <w:p w14:paraId="7DF33FF9" w14:textId="77777777" w:rsidR="001A010C" w:rsidRPr="00AA2DBE" w:rsidRDefault="001A010C" w:rsidP="001A010C">
      <w:pPr>
        <w:spacing w:after="0" w:line="259" w:lineRule="auto"/>
        <w:rPr>
          <w:rFonts w:ascii="Calibri" w:eastAsia="Calibri" w:hAnsi="Calibri" w:cs="Times New Roman"/>
          <w:lang w:val="mk-MK"/>
        </w:rPr>
      </w:pPr>
      <w:r w:rsidRPr="00AA2DBE">
        <w:rPr>
          <w:rFonts w:ascii="Calibri" w:eastAsia="Calibri" w:hAnsi="Calibri" w:cs="Times New Roman"/>
          <w:lang w:val="mk-MK"/>
        </w:rPr>
        <w:t>СЛИКИ</w:t>
      </w:r>
    </w:p>
    <w:p w14:paraId="77EA312F" w14:textId="77777777" w:rsidR="001A010C" w:rsidRPr="00AA2DBE" w:rsidRDefault="001A010C" w:rsidP="001A010C">
      <w:pPr>
        <w:tabs>
          <w:tab w:val="right" w:leader="dot" w:pos="9017"/>
        </w:tabs>
        <w:spacing w:before="120" w:after="0" w:line="259" w:lineRule="auto"/>
        <w:jc w:val="both"/>
        <w:rPr>
          <w:rFonts w:ascii="Calibri" w:eastAsia="Times New Roman" w:hAnsi="Calibri" w:cs="Times New Roman"/>
          <w:noProof/>
          <w:lang w:val="mk-MK" w:eastAsia="mk-MK"/>
        </w:rPr>
      </w:pPr>
      <w:r w:rsidRPr="00AA2DBE">
        <w:rPr>
          <w:rFonts w:ascii="Calibri" w:eastAsia="Times New Roman" w:hAnsi="Calibri" w:cs="Times New Roman"/>
          <w:noProof/>
        </w:rPr>
        <w:fldChar w:fldCharType="begin"/>
      </w:r>
      <w:r w:rsidRPr="00AA2DBE">
        <w:rPr>
          <w:rFonts w:ascii="Calibri" w:eastAsia="Times New Roman" w:hAnsi="Calibri" w:cs="Times New Roman"/>
          <w:noProof/>
        </w:rPr>
        <w:instrText xml:space="preserve"> TOC \h \z \c "слика" </w:instrText>
      </w:r>
      <w:r w:rsidRPr="00AA2DBE">
        <w:rPr>
          <w:rFonts w:ascii="Calibri" w:eastAsia="Times New Roman" w:hAnsi="Calibri" w:cs="Times New Roman"/>
          <w:noProof/>
        </w:rPr>
        <w:fldChar w:fldCharType="separate"/>
      </w:r>
      <w:hyperlink w:anchor="_Toc126665716" w:history="1">
        <w:r w:rsidRPr="00AA2DBE">
          <w:rPr>
            <w:rFonts w:ascii="Calibri" w:eastAsia="Times New Roman" w:hAnsi="Calibri" w:cs="Times New Roman"/>
            <w:noProof/>
          </w:rPr>
          <w:t>слика 1</w:t>
        </w:r>
        <w:r w:rsidRPr="00AA2DBE">
          <w:rPr>
            <w:rFonts w:ascii="Calibri" w:eastAsia="Times New Roman" w:hAnsi="Calibri" w:cs="Times New Roman"/>
            <w:noProof/>
            <w:lang w:val="mk-MK"/>
          </w:rPr>
          <w:t xml:space="preserve"> Локација </w:t>
        </w:r>
        <w:r w:rsidR="00734998" w:rsidRPr="00AA2DBE">
          <w:rPr>
            <w:rFonts w:ascii="Calibri" w:eastAsia="Times New Roman" w:hAnsi="Calibri" w:cs="Times New Roman"/>
            <w:noProof/>
            <w:lang w:val="mk-MK"/>
          </w:rPr>
          <w:t xml:space="preserve">за изградба на јавен паркинг </w:t>
        </w:r>
        <w:r w:rsidR="00EC5082" w:rsidRPr="00AA2DBE">
          <w:rPr>
            <w:rFonts w:ascii="Calibri" w:eastAsia="Times New Roman" w:hAnsi="Calibri" w:cs="Times New Roman"/>
            <w:noProof/>
            <w:lang w:val="mk-MK"/>
          </w:rPr>
          <w:t xml:space="preserve">во локалитет </w:t>
        </w:r>
        <w:r w:rsidR="00734998" w:rsidRPr="00AA2DBE">
          <w:rPr>
            <w:rFonts w:ascii="Calibri" w:eastAsia="Times New Roman" w:hAnsi="Calibri" w:cs="Times New Roman"/>
            <w:noProof/>
            <w:lang w:val="mk-MK"/>
          </w:rPr>
          <w:t xml:space="preserve">Старо Делчево, </w:t>
        </w:r>
        <w:r w:rsidR="00E94C1B" w:rsidRPr="00AA2DBE">
          <w:rPr>
            <w:rFonts w:ascii="Calibri" w:eastAsia="Times New Roman" w:hAnsi="Calibri" w:cs="Times New Roman"/>
            <w:noProof/>
            <w:lang w:val="mk-MK"/>
          </w:rPr>
          <w:t>населба Стар расадник во Делчево, О</w:t>
        </w:r>
        <w:r w:rsidR="00EC5082" w:rsidRPr="00AA2DBE">
          <w:rPr>
            <w:rFonts w:ascii="Calibri" w:eastAsia="Times New Roman" w:hAnsi="Calibri" w:cs="Times New Roman"/>
            <w:noProof/>
            <w:lang w:val="mk-MK"/>
          </w:rPr>
          <w:t>пштина Делчево</w:t>
        </w:r>
        <w:r w:rsidRPr="00AA2DBE">
          <w:rPr>
            <w:rFonts w:ascii="Arial" w:eastAsia="Times New Roman" w:hAnsi="Arial" w:cs="Arial"/>
            <w:sz w:val="24"/>
            <w:szCs w:val="24"/>
            <w:lang w:val="mk-MK"/>
          </w:rPr>
          <w:t xml:space="preserve"> </w:t>
        </w:r>
        <w:r w:rsidR="00EC5082" w:rsidRPr="00AA2DBE">
          <w:rPr>
            <w:rFonts w:ascii="Arial" w:eastAsia="Times New Roman" w:hAnsi="Arial" w:cs="Arial"/>
            <w:sz w:val="18"/>
            <w:szCs w:val="18"/>
            <w:lang w:val="mk-MK"/>
          </w:rPr>
          <w:t xml:space="preserve"> </w:t>
        </w:r>
        <w:r w:rsidRPr="00AA2DBE">
          <w:rPr>
            <w:rFonts w:ascii="Calibri" w:eastAsia="Times New Roman" w:hAnsi="Calibri" w:cs="Times New Roman"/>
            <w:noProof/>
            <w:webHidden/>
          </w:rPr>
          <w:tab/>
        </w:r>
        <w:r w:rsidRPr="00AA2DBE">
          <w:rPr>
            <w:rFonts w:ascii="Calibri" w:eastAsia="Times New Roman" w:hAnsi="Calibri" w:cs="Times New Roman"/>
            <w:noProof/>
            <w:webHidden/>
          </w:rPr>
          <w:fldChar w:fldCharType="begin"/>
        </w:r>
        <w:r w:rsidRPr="00AA2DBE">
          <w:rPr>
            <w:rFonts w:ascii="Calibri" w:eastAsia="Times New Roman" w:hAnsi="Calibri" w:cs="Times New Roman"/>
            <w:noProof/>
            <w:webHidden/>
          </w:rPr>
          <w:instrText xml:space="preserve"> PAGEREF _Toc126665716 \h </w:instrText>
        </w:r>
        <w:r w:rsidRPr="00AA2DBE">
          <w:rPr>
            <w:rFonts w:ascii="Calibri" w:eastAsia="Times New Roman" w:hAnsi="Calibri" w:cs="Times New Roman"/>
            <w:noProof/>
            <w:webHidden/>
          </w:rPr>
        </w:r>
        <w:r w:rsidRPr="00AA2DBE">
          <w:rPr>
            <w:rFonts w:ascii="Calibri" w:eastAsia="Times New Roman" w:hAnsi="Calibri" w:cs="Times New Roman"/>
            <w:noProof/>
            <w:webHidden/>
          </w:rPr>
          <w:fldChar w:fldCharType="separate"/>
        </w:r>
        <w:r w:rsidRPr="00AA2DBE">
          <w:rPr>
            <w:rFonts w:ascii="Calibri" w:eastAsia="Times New Roman" w:hAnsi="Calibri" w:cs="Times New Roman"/>
            <w:noProof/>
            <w:webHidden/>
          </w:rPr>
          <w:t>7</w:t>
        </w:r>
        <w:r w:rsidRPr="00AA2DBE">
          <w:rPr>
            <w:rFonts w:ascii="Calibri" w:eastAsia="Times New Roman" w:hAnsi="Calibri" w:cs="Times New Roman"/>
            <w:noProof/>
            <w:webHidden/>
          </w:rPr>
          <w:fldChar w:fldCharType="end"/>
        </w:r>
      </w:hyperlink>
    </w:p>
    <w:p w14:paraId="6E6DD07B" w14:textId="77777777" w:rsidR="00262437" w:rsidRPr="00AA2DBE" w:rsidRDefault="001A010C" w:rsidP="001A010C">
      <w:pPr>
        <w:tabs>
          <w:tab w:val="right" w:leader="dot" w:pos="9017"/>
        </w:tabs>
        <w:spacing w:before="120" w:after="0" w:line="259" w:lineRule="auto"/>
        <w:jc w:val="both"/>
        <w:rPr>
          <w:rFonts w:ascii="Calibri" w:eastAsia="Times New Roman" w:hAnsi="Calibri" w:cs="Times New Roman"/>
          <w:noProof/>
          <w:lang w:val="mk-MK" w:eastAsia="mk-MK"/>
        </w:rPr>
      </w:pPr>
      <w:r w:rsidRPr="00AA2DBE">
        <w:rPr>
          <w:rFonts w:ascii="Calibri" w:eastAsia="Times New Roman" w:hAnsi="Calibri" w:cs="Times New Roman"/>
          <w:noProof/>
        </w:rPr>
        <w:t>слика 2</w:t>
      </w:r>
      <w:r w:rsidR="001C45A6" w:rsidRPr="00AA2DBE">
        <w:rPr>
          <w:rFonts w:ascii="Calibri" w:eastAsia="Times New Roman" w:hAnsi="Calibri" w:cs="Times New Roman"/>
          <w:noProof/>
          <w:lang w:val="mk-MK"/>
        </w:rPr>
        <w:t>-5</w:t>
      </w:r>
      <w:r w:rsidR="00262437" w:rsidRPr="00AA2DBE">
        <w:rPr>
          <w:rFonts w:ascii="Calibri" w:eastAsia="Times New Roman" w:hAnsi="Calibri" w:cs="Times New Roman"/>
          <w:noProof/>
          <w:lang w:val="mk-MK"/>
        </w:rPr>
        <w:t xml:space="preserve">  Моментална</w:t>
      </w:r>
      <w:r w:rsidR="00EC5082" w:rsidRPr="00AA2DBE">
        <w:rPr>
          <w:rFonts w:ascii="Calibri" w:eastAsia="Times New Roman" w:hAnsi="Calibri" w:cs="Times New Roman"/>
          <w:noProof/>
          <w:lang w:val="mk-MK"/>
        </w:rPr>
        <w:t xml:space="preserve"> состојба на</w:t>
      </w:r>
      <w:r w:rsidR="00EC5082" w:rsidRPr="00AA2DBE">
        <w:t xml:space="preserve"> </w:t>
      </w:r>
      <w:r w:rsidR="00B43136" w:rsidRPr="00AA2DBE">
        <w:rPr>
          <w:rFonts w:ascii="Calibri" w:eastAsia="Times New Roman" w:hAnsi="Calibri" w:cs="Times New Roman"/>
          <w:noProof/>
          <w:lang w:val="mk-MK"/>
        </w:rPr>
        <w:t>локацијата за изградба на јавен паркинг</w:t>
      </w:r>
      <w:r w:rsidR="00EC5082" w:rsidRPr="00AA2DBE">
        <w:rPr>
          <w:rFonts w:ascii="Calibri" w:eastAsia="Times New Roman" w:hAnsi="Calibri" w:cs="Times New Roman"/>
          <w:noProof/>
          <w:lang w:val="mk-MK"/>
        </w:rPr>
        <w:t xml:space="preserve"> во локалитет </w:t>
      </w:r>
      <w:r w:rsidR="005604A8" w:rsidRPr="00AA2DBE">
        <w:rPr>
          <w:rFonts w:ascii="Calibri" w:eastAsia="Times New Roman" w:hAnsi="Calibri" w:cs="Times New Roman"/>
          <w:noProof/>
          <w:lang w:val="mk-MK"/>
        </w:rPr>
        <w:t>С</w:t>
      </w:r>
      <w:r w:rsidR="00B43136" w:rsidRPr="00AA2DBE">
        <w:rPr>
          <w:rFonts w:ascii="Calibri" w:eastAsia="Times New Roman" w:hAnsi="Calibri" w:cs="Times New Roman"/>
          <w:noProof/>
          <w:lang w:val="mk-MK"/>
        </w:rPr>
        <w:t>таро Делчево, населба Стар расадник</w:t>
      </w:r>
      <w:r w:rsidR="00EC5082" w:rsidRPr="00AA2DBE">
        <w:rPr>
          <w:rFonts w:ascii="Calibri" w:eastAsia="Times New Roman" w:hAnsi="Calibri" w:cs="Times New Roman"/>
          <w:noProof/>
          <w:lang w:val="mk-MK"/>
        </w:rPr>
        <w:t xml:space="preserve"> во Делчево, општина Делчево</w:t>
      </w:r>
      <w:r w:rsidRPr="00AA2DBE">
        <w:rPr>
          <w:rFonts w:ascii="Calibri" w:eastAsia="Times New Roman" w:hAnsi="Calibri" w:cs="Times New Roman"/>
          <w:noProof/>
          <w:lang w:val="mk-MK"/>
        </w:rPr>
        <w:t xml:space="preserve"> </w:t>
      </w:r>
      <w:r w:rsidR="00262437" w:rsidRPr="00AA2DBE">
        <w:rPr>
          <w:rFonts w:ascii="Calibri" w:eastAsia="Times New Roman" w:hAnsi="Calibri" w:cs="Times New Roman"/>
          <w:noProof/>
          <w:lang w:val="mk-MK"/>
        </w:rPr>
        <w:t>з</w:t>
      </w:r>
      <w:r w:rsidRPr="00AA2DBE">
        <w:rPr>
          <w:rFonts w:ascii="Calibri" w:eastAsia="Times New Roman" w:hAnsi="Calibri" w:cs="Times New Roman"/>
          <w:noProof/>
          <w:lang w:val="mk-MK"/>
        </w:rPr>
        <w:t>а време на изведената теренска посета</w:t>
      </w:r>
      <w:r w:rsidRPr="00AA2DBE">
        <w:rPr>
          <w:rFonts w:ascii="Calibri" w:eastAsia="Times New Roman" w:hAnsi="Calibri" w:cs="Times New Roman"/>
          <w:noProof/>
        </w:rPr>
        <w:t xml:space="preserve"> </w:t>
      </w:r>
      <w:r w:rsidRPr="00AA2DBE">
        <w:rPr>
          <w:rFonts w:ascii="Calibri" w:eastAsia="Times New Roman" w:hAnsi="Calibri" w:cs="Times New Roman"/>
          <w:noProof/>
          <w:lang w:val="mk-MK"/>
        </w:rPr>
        <w:t xml:space="preserve">на </w:t>
      </w:r>
      <w:r w:rsidR="00B43136" w:rsidRPr="00AA2DBE">
        <w:rPr>
          <w:rFonts w:ascii="Calibri" w:eastAsia="Times New Roman" w:hAnsi="Calibri" w:cs="Times New Roman"/>
          <w:noProof/>
          <w:lang w:val="mk-MK"/>
        </w:rPr>
        <w:t>26.02.2025</w:t>
      </w:r>
      <w:r w:rsidRPr="00AA2DBE">
        <w:rPr>
          <w:rFonts w:ascii="Calibri" w:eastAsia="Times New Roman" w:hAnsi="Calibri" w:cs="Times New Roman"/>
          <w:noProof/>
          <w:webHidden/>
        </w:rPr>
        <w:tab/>
      </w:r>
      <w:r w:rsidR="00693AB5" w:rsidRPr="00AA2DBE">
        <w:rPr>
          <w:rFonts w:ascii="Calibri" w:eastAsia="Times New Roman" w:hAnsi="Calibri" w:cs="Times New Roman"/>
          <w:noProof/>
          <w:webHidden/>
          <w:lang w:val="mk-MK"/>
        </w:rPr>
        <w:t>9</w:t>
      </w:r>
    </w:p>
    <w:p w14:paraId="05E3FAFE" w14:textId="77777777" w:rsidR="001A010C" w:rsidRPr="00AA2DBE" w:rsidRDefault="00262437" w:rsidP="001A010C">
      <w:pPr>
        <w:tabs>
          <w:tab w:val="right" w:leader="dot" w:pos="9017"/>
        </w:tabs>
        <w:spacing w:before="120" w:after="0" w:line="259" w:lineRule="auto"/>
        <w:jc w:val="both"/>
        <w:rPr>
          <w:rFonts w:ascii="Calibri" w:eastAsia="Times New Roman" w:hAnsi="Calibri" w:cs="Times New Roman"/>
          <w:noProof/>
          <w:lang w:val="mk-MK" w:eastAsia="mk-MK"/>
        </w:rPr>
      </w:pPr>
      <w:r w:rsidRPr="00AA2DBE">
        <w:rPr>
          <w:rFonts w:ascii="Calibri" w:eastAsia="Times New Roman" w:hAnsi="Calibri" w:cs="Times New Roman"/>
          <w:noProof/>
        </w:rPr>
        <w:t xml:space="preserve">слика </w:t>
      </w:r>
      <w:r w:rsidR="001C45A6" w:rsidRPr="00AA2DBE">
        <w:rPr>
          <w:rFonts w:ascii="Calibri" w:eastAsia="Times New Roman" w:hAnsi="Calibri" w:cs="Times New Roman"/>
          <w:noProof/>
          <w:lang w:val="mk-MK"/>
        </w:rPr>
        <w:t>6</w:t>
      </w:r>
      <w:r w:rsidRPr="00AA2DBE">
        <w:rPr>
          <w:rFonts w:ascii="Calibri" w:eastAsia="Times New Roman" w:hAnsi="Calibri" w:cs="Times New Roman"/>
          <w:noProof/>
          <w:lang w:val="mk-MK"/>
        </w:rPr>
        <w:t xml:space="preserve"> </w:t>
      </w:r>
      <w:r w:rsidR="001C45A6" w:rsidRPr="00AA2DBE">
        <w:rPr>
          <w:rFonts w:ascii="Arial" w:eastAsia="Calibri" w:hAnsi="Arial" w:cs="Arial"/>
          <w:color w:val="000000" w:themeColor="text1"/>
          <w:sz w:val="20"/>
          <w:szCs w:val="20"/>
          <w:lang w:val="mk-MK"/>
        </w:rPr>
        <w:t>Алтернативна</w:t>
      </w:r>
      <w:r w:rsidR="00090A62" w:rsidRPr="00AA2DBE">
        <w:rPr>
          <w:rFonts w:ascii="Arial" w:eastAsia="Calibri" w:hAnsi="Arial" w:cs="Arial"/>
          <w:color w:val="000000" w:themeColor="text1"/>
          <w:sz w:val="20"/>
          <w:szCs w:val="20"/>
          <w:lang w:val="mk-MK"/>
        </w:rPr>
        <w:t xml:space="preserve"> </w:t>
      </w:r>
      <w:r w:rsidR="001C45A6" w:rsidRPr="00AA2DBE">
        <w:rPr>
          <w:rFonts w:ascii="Arial" w:eastAsia="Calibri" w:hAnsi="Arial" w:cs="Arial"/>
          <w:sz w:val="20"/>
          <w:szCs w:val="20"/>
          <w:lang w:val="mk-MK"/>
        </w:rPr>
        <w:t>улица за пристап</w:t>
      </w:r>
      <w:r w:rsidR="001C45A6" w:rsidRPr="00AA2DBE">
        <w:t xml:space="preserve"> </w:t>
      </w:r>
      <w:r w:rsidR="001C45A6" w:rsidRPr="00AA2DBE">
        <w:rPr>
          <w:rFonts w:ascii="Arial" w:eastAsia="Calibri" w:hAnsi="Arial" w:cs="Arial"/>
          <w:sz w:val="20"/>
          <w:szCs w:val="20"/>
          <w:lang w:val="mk-MK"/>
        </w:rPr>
        <w:t>во населбата при изведување на градежни работи</w:t>
      </w:r>
      <w:r w:rsidRPr="00AA2DBE">
        <w:rPr>
          <w:rFonts w:ascii="Arial" w:eastAsia="Calibri" w:hAnsi="Arial" w:cs="Arial"/>
          <w:webHidden/>
          <w:sz w:val="20"/>
          <w:szCs w:val="20"/>
          <w:lang w:val="mk-MK"/>
        </w:rPr>
        <w:tab/>
      </w:r>
      <w:r w:rsidR="00946E5B" w:rsidRPr="00AA2DBE">
        <w:rPr>
          <w:rFonts w:ascii="Calibri" w:eastAsia="Times New Roman" w:hAnsi="Calibri" w:cs="Times New Roman"/>
          <w:noProof/>
          <w:webHidden/>
          <w:lang w:val="mk-MK"/>
        </w:rPr>
        <w:t>1</w:t>
      </w:r>
      <w:r w:rsidR="001C45A6" w:rsidRPr="00AA2DBE">
        <w:rPr>
          <w:rFonts w:ascii="Calibri" w:eastAsia="Times New Roman" w:hAnsi="Calibri" w:cs="Times New Roman"/>
          <w:noProof/>
          <w:webHidden/>
          <w:lang w:val="mk-MK"/>
        </w:rPr>
        <w:t>1</w:t>
      </w:r>
      <w:hyperlink w:anchor="_Toc126665718" w:history="1"/>
    </w:p>
    <w:p w14:paraId="1620A2F0" w14:textId="77777777" w:rsidR="008C255C" w:rsidRPr="00AA2DBE" w:rsidRDefault="009E243E" w:rsidP="001A010C">
      <w:pPr>
        <w:tabs>
          <w:tab w:val="right" w:leader="dot" w:pos="9017"/>
        </w:tabs>
        <w:spacing w:before="120" w:after="0" w:line="259" w:lineRule="auto"/>
        <w:jc w:val="both"/>
        <w:rPr>
          <w:rFonts w:ascii="Calibri" w:eastAsia="Times New Roman" w:hAnsi="Calibri" w:cs="Times New Roman"/>
          <w:noProof/>
          <w:lang w:val="mk-MK" w:eastAsia="mk-MK"/>
        </w:rPr>
      </w:pPr>
      <w:r w:rsidRPr="00AA2DBE">
        <w:rPr>
          <w:rFonts w:ascii="Calibri" w:eastAsia="Times New Roman" w:hAnsi="Calibri" w:cs="Times New Roman"/>
          <w:noProof/>
          <w:lang w:val="mk-MK" w:eastAsia="mk-MK"/>
        </w:rPr>
        <w:t>слика 7-8</w:t>
      </w:r>
      <w:r w:rsidR="008C255C" w:rsidRPr="00AA2DBE">
        <w:rPr>
          <w:rFonts w:ascii="Calibri" w:eastAsia="Times New Roman" w:hAnsi="Calibri" w:cs="Times New Roman"/>
          <w:noProof/>
          <w:lang w:val="mk-MK" w:eastAsia="mk-MK"/>
        </w:rPr>
        <w:t xml:space="preserve"> </w:t>
      </w:r>
      <w:r w:rsidR="008C255C" w:rsidRPr="00AA2DBE">
        <w:rPr>
          <w:rFonts w:ascii="Calibri" w:eastAsia="Times New Roman" w:hAnsi="Calibri" w:cs="Times New Roman"/>
          <w:noProof/>
          <w:color w:val="000000" w:themeColor="text1"/>
          <w:lang w:val="mk-MK" w:eastAsia="mk-MK"/>
        </w:rPr>
        <w:t xml:space="preserve">Графички </w:t>
      </w:r>
      <w:r w:rsidR="008C255C" w:rsidRPr="00AA2DBE">
        <w:rPr>
          <w:rFonts w:ascii="Calibri" w:eastAsia="Times New Roman" w:hAnsi="Calibri" w:cs="Times New Roman"/>
          <w:noProof/>
          <w:lang w:val="mk-MK" w:eastAsia="mk-MK"/>
        </w:rPr>
        <w:t xml:space="preserve">прилози од проектна документација (ситуација, попречни профили,) за изградба на </w:t>
      </w:r>
      <w:r w:rsidR="005604A8" w:rsidRPr="00AA2DBE">
        <w:rPr>
          <w:rFonts w:ascii="Calibri" w:eastAsia="Times New Roman" w:hAnsi="Calibri" w:cs="Times New Roman"/>
          <w:noProof/>
          <w:lang w:val="mk-MK" w:eastAsia="mk-MK"/>
        </w:rPr>
        <w:t>јавен паркинг во локалитет Старо Делчево, населба Стар расадник во Делчево</w:t>
      </w:r>
      <w:r w:rsidR="000B6951" w:rsidRPr="00AA2DBE">
        <w:rPr>
          <w:rFonts w:ascii="Calibri" w:eastAsia="Times New Roman" w:hAnsi="Calibri" w:cs="Times New Roman"/>
          <w:noProof/>
          <w:lang w:val="mk-MK" w:eastAsia="mk-MK"/>
        </w:rPr>
        <w:t>, општина Делчево ..............................</w:t>
      </w:r>
      <w:r w:rsidR="00A343B6" w:rsidRPr="00AA2DBE">
        <w:rPr>
          <w:rFonts w:ascii="Calibri" w:eastAsia="Times New Roman" w:hAnsi="Calibri" w:cs="Times New Roman"/>
          <w:noProof/>
          <w:lang w:val="mk-MK" w:eastAsia="mk-MK"/>
        </w:rPr>
        <w:t>............................</w:t>
      </w:r>
      <w:r w:rsidRPr="00AA2DBE">
        <w:rPr>
          <w:rFonts w:ascii="Calibri" w:eastAsia="Times New Roman" w:hAnsi="Calibri" w:cs="Times New Roman"/>
          <w:noProof/>
          <w:lang w:val="mk-MK" w:eastAsia="mk-MK"/>
        </w:rPr>
        <w:t>......................................................................</w:t>
      </w:r>
      <w:r w:rsidR="00A343B6" w:rsidRPr="00AA2DBE">
        <w:rPr>
          <w:rFonts w:ascii="Calibri" w:eastAsia="Times New Roman" w:hAnsi="Calibri" w:cs="Times New Roman"/>
          <w:noProof/>
          <w:lang w:val="mk-MK" w:eastAsia="mk-MK"/>
        </w:rPr>
        <w:t>15</w:t>
      </w:r>
    </w:p>
    <w:p w14:paraId="7D17A1A8" w14:textId="77777777" w:rsidR="001A010C" w:rsidRPr="00AA2DBE" w:rsidRDefault="001A010C" w:rsidP="001A010C">
      <w:pPr>
        <w:spacing w:after="0" w:line="259" w:lineRule="auto"/>
        <w:rPr>
          <w:rFonts w:ascii="Calibri" w:eastAsia="Calibri" w:hAnsi="Calibri" w:cs="Times New Roman"/>
          <w:noProof/>
        </w:rPr>
      </w:pPr>
      <w:r w:rsidRPr="00AA2DBE">
        <w:rPr>
          <w:rFonts w:ascii="Calibri" w:eastAsia="Times New Roman" w:hAnsi="Calibri" w:cs="Times New Roman"/>
          <w:noProof/>
        </w:rPr>
        <w:fldChar w:fldCharType="end"/>
      </w:r>
    </w:p>
    <w:p w14:paraId="0EA1AD62" w14:textId="77777777" w:rsidR="001A010C" w:rsidRPr="00AA2DBE" w:rsidRDefault="001A010C" w:rsidP="001A010C">
      <w:pPr>
        <w:spacing w:after="0" w:line="259" w:lineRule="auto"/>
        <w:rPr>
          <w:rFonts w:ascii="Calibri" w:eastAsia="NSimSun" w:hAnsi="Calibri" w:cs="Times New Roman"/>
          <w:lang w:val="mk-MK"/>
        </w:rPr>
      </w:pPr>
      <w:r w:rsidRPr="00AA2DBE">
        <w:rPr>
          <w:rFonts w:ascii="Calibri" w:eastAsia="NSimSun" w:hAnsi="Calibri" w:cs="Times New Roman"/>
          <w:lang w:val="mk-MK"/>
        </w:rPr>
        <w:t>ПРИЛОЗИ</w:t>
      </w:r>
      <w:r w:rsidRPr="00AA2DBE">
        <w:rPr>
          <w:rFonts w:ascii="Calibri" w:eastAsia="Times New Roman" w:hAnsi="Calibri" w:cs="Times New Roman"/>
          <w:noProof/>
        </w:rPr>
        <w:fldChar w:fldCharType="begin"/>
      </w:r>
      <w:r w:rsidRPr="00AA2DBE">
        <w:rPr>
          <w:rFonts w:ascii="Calibri" w:eastAsia="Times New Roman" w:hAnsi="Calibri" w:cs="Times New Roman"/>
          <w:noProof/>
        </w:rPr>
        <w:instrText xml:space="preserve"> TOC \h \z \c "Annex" </w:instrText>
      </w:r>
      <w:r w:rsidRPr="00AA2DBE">
        <w:rPr>
          <w:rFonts w:ascii="Calibri" w:eastAsia="Times New Roman" w:hAnsi="Calibri" w:cs="Times New Roman"/>
          <w:noProof/>
        </w:rPr>
        <w:fldChar w:fldCharType="separate"/>
      </w:r>
      <w:r w:rsidRPr="00AA2DBE">
        <w:rPr>
          <w:rFonts w:ascii="Calibri" w:eastAsia="Calibri" w:hAnsi="Calibri" w:cs="Calibri"/>
        </w:rPr>
        <w:fldChar w:fldCharType="begin"/>
      </w:r>
      <w:r w:rsidRPr="00AA2DBE">
        <w:rPr>
          <w:rFonts w:ascii="Calibri" w:eastAsia="Calibri" w:hAnsi="Calibri" w:cs="Calibri"/>
        </w:rPr>
        <w:instrText xml:space="preserve"> TOC \h \z \c "ПРИЛОГ" </w:instrText>
      </w:r>
      <w:r w:rsidRPr="00AA2DBE">
        <w:rPr>
          <w:rFonts w:ascii="Calibri" w:eastAsia="Calibri" w:hAnsi="Calibri" w:cs="Calibri"/>
        </w:rPr>
        <w:fldChar w:fldCharType="separate"/>
      </w:r>
    </w:p>
    <w:p w14:paraId="6B854C1C" w14:textId="5E831350" w:rsidR="001A010C" w:rsidRPr="00AA2DBE" w:rsidRDefault="001A010C" w:rsidP="001A010C">
      <w:pPr>
        <w:tabs>
          <w:tab w:val="right" w:leader="dot" w:pos="9017"/>
        </w:tabs>
        <w:spacing w:before="120" w:after="0" w:line="259" w:lineRule="auto"/>
        <w:jc w:val="both"/>
        <w:rPr>
          <w:rFonts w:ascii="Calibri" w:eastAsia="Times New Roman" w:hAnsi="Calibri" w:cs="Times New Roman"/>
          <w:noProof/>
          <w:lang w:val="mk-MK" w:eastAsia="mk-MK"/>
        </w:rPr>
      </w:pPr>
      <w:hyperlink w:anchor="_Toc126665730" w:history="1">
        <w:r w:rsidRPr="00AA2DBE">
          <w:rPr>
            <w:rFonts w:ascii="Calibri" w:eastAsia="Times New Roman" w:hAnsi="Calibri" w:cs="Times New Roman"/>
            <w:noProof/>
            <w:lang w:val="mk-MK"/>
          </w:rPr>
          <w:t xml:space="preserve">Прилог </w:t>
        </w:r>
        <w:r w:rsidR="00977806">
          <w:rPr>
            <w:rFonts w:ascii="Calibri" w:eastAsia="Times New Roman" w:hAnsi="Calibri" w:cs="Times New Roman"/>
            <w:noProof/>
            <w:lang w:val="mk-MK"/>
          </w:rPr>
          <w:t>1</w:t>
        </w:r>
        <w:r w:rsidRPr="00AA2DBE">
          <w:rPr>
            <w:rFonts w:ascii="Calibri" w:eastAsia="Times New Roman" w:hAnsi="Calibri" w:cs="Times New Roman"/>
            <w:b/>
            <w:bCs/>
            <w:noProof/>
            <w:lang w:val="mk-MK"/>
          </w:rPr>
          <w:t xml:space="preserve">: </w:t>
        </w:r>
        <w:r w:rsidRPr="00AA2DBE">
          <w:rPr>
            <w:rFonts w:ascii="Calibri" w:eastAsia="Times New Roman" w:hAnsi="Calibri" w:cs="Times New Roman"/>
            <w:noProof/>
            <w:lang w:val="mk-MK"/>
          </w:rPr>
          <w:t>Формулар за поднесување коментари</w:t>
        </w:r>
        <w:r w:rsidRPr="00AA2DBE">
          <w:rPr>
            <w:rFonts w:ascii="Calibri" w:eastAsia="Times New Roman" w:hAnsi="Calibri" w:cs="Times New Roman"/>
            <w:noProof/>
            <w:webHidden/>
          </w:rPr>
          <w:tab/>
        </w:r>
        <w:r w:rsidR="005D59A3" w:rsidRPr="00AA2DBE">
          <w:rPr>
            <w:rFonts w:ascii="Calibri" w:eastAsia="Times New Roman" w:hAnsi="Calibri" w:cs="Times New Roman"/>
            <w:noProof/>
            <w:webHidden/>
            <w:lang w:val="mk-MK"/>
          </w:rPr>
          <w:t>58</w:t>
        </w:r>
      </w:hyperlink>
    </w:p>
    <w:p w14:paraId="73C5C142" w14:textId="4E598581" w:rsidR="001A010C" w:rsidRDefault="001A010C" w:rsidP="001A010C">
      <w:pPr>
        <w:tabs>
          <w:tab w:val="right" w:leader="dot" w:pos="9017"/>
        </w:tabs>
        <w:spacing w:before="120" w:after="0" w:line="259" w:lineRule="auto"/>
        <w:jc w:val="both"/>
        <w:rPr>
          <w:lang w:val="mk-MK"/>
        </w:rPr>
      </w:pPr>
      <w:hyperlink w:anchor="_Toc126665731" w:history="1">
        <w:r w:rsidRPr="00AA2DBE">
          <w:rPr>
            <w:rFonts w:ascii="Calibri" w:eastAsia="Times New Roman" w:hAnsi="Calibri" w:cs="Times New Roman"/>
            <w:noProof/>
          </w:rPr>
          <w:t xml:space="preserve">Прилог </w:t>
        </w:r>
        <w:r w:rsidR="00977806">
          <w:rPr>
            <w:rFonts w:ascii="Calibri" w:eastAsia="Times New Roman" w:hAnsi="Calibri" w:cs="Times New Roman"/>
            <w:noProof/>
            <w:lang w:val="mk-MK"/>
          </w:rPr>
          <w:t>2</w:t>
        </w:r>
        <w:r w:rsidRPr="00AA2DBE">
          <w:rPr>
            <w:rFonts w:ascii="Calibri" w:eastAsia="Times New Roman" w:hAnsi="Calibri" w:cs="Times New Roman"/>
            <w:b/>
            <w:bCs/>
            <w:noProof/>
          </w:rPr>
          <w:t xml:space="preserve">: </w:t>
        </w:r>
        <w:r w:rsidRPr="00AA2DBE">
          <w:rPr>
            <w:rFonts w:ascii="Calibri" w:eastAsia="Times New Roman" w:hAnsi="Calibri" w:cs="Times New Roman"/>
            <w:noProof/>
            <w:lang w:val="mk-MK"/>
          </w:rPr>
          <w:t>Образец за поплаки за целиот период на спроведување на проектот</w:t>
        </w:r>
        <w:r w:rsidRPr="00AA2DBE">
          <w:rPr>
            <w:rFonts w:ascii="Calibri" w:eastAsia="Times New Roman" w:hAnsi="Calibri" w:cs="Times New Roman"/>
            <w:noProof/>
            <w:webHidden/>
          </w:rPr>
          <w:tab/>
        </w:r>
        <w:r w:rsidR="005D59A3" w:rsidRPr="00AA2DBE">
          <w:rPr>
            <w:rFonts w:ascii="Calibri" w:eastAsia="Times New Roman" w:hAnsi="Calibri" w:cs="Times New Roman"/>
            <w:noProof/>
            <w:webHidden/>
            <w:lang w:val="mk-MK"/>
          </w:rPr>
          <w:t>59</w:t>
        </w:r>
      </w:hyperlink>
    </w:p>
    <w:p w14:paraId="165A2935" w14:textId="0C9B704C" w:rsidR="00977806" w:rsidRPr="00977806" w:rsidRDefault="00977806" w:rsidP="001A010C">
      <w:pPr>
        <w:tabs>
          <w:tab w:val="right" w:leader="dot" w:pos="9017"/>
        </w:tabs>
        <w:spacing w:before="120" w:after="0" w:line="259" w:lineRule="auto"/>
        <w:jc w:val="both"/>
        <w:rPr>
          <w:rFonts w:ascii="Calibri" w:eastAsia="Times New Roman" w:hAnsi="Calibri" w:cs="Times New Roman"/>
          <w:noProof/>
          <w:lang w:val="mk-MK" w:eastAsia="mk-MK"/>
        </w:rPr>
      </w:pPr>
      <w:r>
        <w:rPr>
          <w:lang w:val="mk-MK"/>
        </w:rPr>
        <w:t>Прилог 3: Решение за одобрување на Елаборат за животна средина............................................60</w:t>
      </w:r>
    </w:p>
    <w:p w14:paraId="0494012F" w14:textId="77777777" w:rsidR="001A010C" w:rsidRPr="00495DB3" w:rsidRDefault="001A010C" w:rsidP="001A010C">
      <w:pPr>
        <w:tabs>
          <w:tab w:val="right" w:leader="dot" w:pos="9017"/>
        </w:tabs>
        <w:spacing w:before="120" w:after="0" w:line="259" w:lineRule="auto"/>
        <w:jc w:val="both"/>
        <w:rPr>
          <w:rFonts w:ascii="Calibri" w:eastAsia="Times New Roman" w:hAnsi="Calibri" w:cs="Times New Roman"/>
          <w:noProof/>
          <w:u w:val="single"/>
        </w:rPr>
        <w:sectPr w:rsidR="001A010C" w:rsidRPr="00495DB3" w:rsidSect="00F95393">
          <w:headerReference w:type="default" r:id="rId10"/>
          <w:footerReference w:type="default" r:id="rId11"/>
          <w:headerReference w:type="first" r:id="rId12"/>
          <w:footerReference w:type="first" r:id="rId13"/>
          <w:pgSz w:w="11907" w:h="16840" w:code="9"/>
          <w:pgMar w:top="1440" w:right="1440" w:bottom="1440" w:left="1440" w:header="360" w:footer="709" w:gutter="0"/>
          <w:cols w:space="708"/>
          <w:titlePg/>
          <w:docGrid w:linePitch="360"/>
        </w:sectPr>
      </w:pPr>
      <w:r w:rsidRPr="00AA2DBE">
        <w:rPr>
          <w:rFonts w:ascii="Calibri" w:eastAsia="Times New Roman" w:hAnsi="Calibri" w:cs="Times New Roman"/>
        </w:rPr>
        <w:fldChar w:fldCharType="end"/>
      </w:r>
      <w:r w:rsidRPr="00AA2DBE">
        <w:rPr>
          <w:rFonts w:ascii="Calibri" w:eastAsia="Times New Roman" w:hAnsi="Calibri" w:cs="Times New Roman"/>
          <w:noProof/>
        </w:rPr>
        <w:fldChar w:fldCharType="end"/>
      </w:r>
    </w:p>
    <w:p w14:paraId="3CFE1375" w14:textId="77777777" w:rsidR="001A010C" w:rsidRPr="00495DB3" w:rsidRDefault="001A010C" w:rsidP="001A010C">
      <w:pPr>
        <w:spacing w:after="0" w:line="259" w:lineRule="auto"/>
        <w:rPr>
          <w:rFonts w:ascii="Calibri" w:eastAsia="NSimSun" w:hAnsi="Calibri" w:cs="Times New Roman"/>
          <w:lang w:val="mk-MK"/>
        </w:rPr>
      </w:pPr>
      <w:r w:rsidRPr="00495DB3">
        <w:rPr>
          <w:rFonts w:ascii="Calibri" w:eastAsia="NSimSun" w:hAnsi="Calibri" w:cs="Times New Roman"/>
          <w:lang w:val="mk-MK"/>
        </w:rPr>
        <w:lastRenderedPageBreak/>
        <w:t>КРАТЕНКИ</w:t>
      </w:r>
    </w:p>
    <w:tbl>
      <w:tblPr>
        <w:tblpPr w:leftFromText="180" w:rightFromText="180" w:vertAnchor="text" w:tblpY="1"/>
        <w:tblOverlap w:val="never"/>
        <w:tblW w:w="7427" w:type="dxa"/>
        <w:tblLook w:val="04A0" w:firstRow="1" w:lastRow="0" w:firstColumn="1" w:lastColumn="0" w:noHBand="0" w:noVBand="1"/>
      </w:tblPr>
      <w:tblGrid>
        <w:gridCol w:w="1102"/>
        <w:gridCol w:w="6325"/>
      </w:tblGrid>
      <w:tr w:rsidR="001A010C" w:rsidRPr="00495DB3" w14:paraId="79AF1787" w14:textId="77777777" w:rsidTr="002D5711">
        <w:trPr>
          <w:trHeight w:val="306"/>
        </w:trPr>
        <w:tc>
          <w:tcPr>
            <w:tcW w:w="1102" w:type="dxa"/>
            <w:tcBorders>
              <w:top w:val="nil"/>
              <w:left w:val="nil"/>
              <w:bottom w:val="nil"/>
              <w:right w:val="nil"/>
            </w:tcBorders>
            <w:noWrap/>
            <w:vAlign w:val="bottom"/>
          </w:tcPr>
          <w:p w14:paraId="7A3D4FDC"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ЕиС</w:t>
            </w:r>
          </w:p>
        </w:tc>
        <w:tc>
          <w:tcPr>
            <w:tcW w:w="6325" w:type="dxa"/>
            <w:tcBorders>
              <w:top w:val="nil"/>
              <w:left w:val="nil"/>
              <w:bottom w:val="nil"/>
              <w:right w:val="nil"/>
            </w:tcBorders>
            <w:noWrap/>
            <w:vAlign w:val="bottom"/>
          </w:tcPr>
          <w:p w14:paraId="1D2D9B64"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Еколошки и Социјални</w:t>
            </w:r>
          </w:p>
        </w:tc>
      </w:tr>
      <w:tr w:rsidR="001A010C" w:rsidRPr="00495DB3" w14:paraId="59D28889" w14:textId="77777777" w:rsidTr="002D5711">
        <w:trPr>
          <w:trHeight w:val="306"/>
        </w:trPr>
        <w:tc>
          <w:tcPr>
            <w:tcW w:w="1102" w:type="dxa"/>
            <w:tcBorders>
              <w:top w:val="nil"/>
              <w:left w:val="nil"/>
              <w:bottom w:val="nil"/>
              <w:right w:val="nil"/>
            </w:tcBorders>
            <w:noWrap/>
            <w:vAlign w:val="bottom"/>
          </w:tcPr>
          <w:p w14:paraId="4D268BD4"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ОВЖС</w:t>
            </w:r>
          </w:p>
        </w:tc>
        <w:tc>
          <w:tcPr>
            <w:tcW w:w="6325" w:type="dxa"/>
            <w:tcBorders>
              <w:top w:val="nil"/>
              <w:left w:val="nil"/>
              <w:bottom w:val="nil"/>
              <w:right w:val="nil"/>
            </w:tcBorders>
            <w:noWrap/>
            <w:vAlign w:val="bottom"/>
          </w:tcPr>
          <w:p w14:paraId="5ACF3289"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Оцена на влијание на животна средина</w:t>
            </w:r>
          </w:p>
        </w:tc>
      </w:tr>
      <w:tr w:rsidR="001A010C" w:rsidRPr="00495DB3" w14:paraId="6EB6FD55" w14:textId="77777777" w:rsidTr="002D5711">
        <w:trPr>
          <w:trHeight w:val="306"/>
        </w:trPr>
        <w:tc>
          <w:tcPr>
            <w:tcW w:w="1102" w:type="dxa"/>
            <w:tcBorders>
              <w:top w:val="nil"/>
              <w:left w:val="nil"/>
              <w:bottom w:val="nil"/>
              <w:right w:val="nil"/>
            </w:tcBorders>
            <w:noWrap/>
            <w:vAlign w:val="bottom"/>
          </w:tcPr>
          <w:p w14:paraId="7CCCD6A5"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ЕиС</w:t>
            </w:r>
          </w:p>
        </w:tc>
        <w:tc>
          <w:tcPr>
            <w:tcW w:w="6325" w:type="dxa"/>
            <w:tcBorders>
              <w:top w:val="nil"/>
              <w:left w:val="nil"/>
              <w:bottom w:val="nil"/>
              <w:right w:val="nil"/>
            </w:tcBorders>
            <w:noWrap/>
            <w:vAlign w:val="bottom"/>
          </w:tcPr>
          <w:p w14:paraId="595360D7"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Еколошка и Социјална рамка</w:t>
            </w:r>
          </w:p>
        </w:tc>
      </w:tr>
      <w:tr w:rsidR="001A010C" w:rsidRPr="00495DB3" w14:paraId="249063F7" w14:textId="77777777" w:rsidTr="002D5711">
        <w:trPr>
          <w:trHeight w:val="306"/>
        </w:trPr>
        <w:tc>
          <w:tcPr>
            <w:tcW w:w="1102" w:type="dxa"/>
            <w:tcBorders>
              <w:top w:val="nil"/>
              <w:left w:val="nil"/>
              <w:bottom w:val="nil"/>
              <w:right w:val="nil"/>
            </w:tcBorders>
            <w:noWrap/>
            <w:vAlign w:val="bottom"/>
          </w:tcPr>
          <w:p w14:paraId="7D218EED"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РУЖССА</w:t>
            </w:r>
          </w:p>
        </w:tc>
        <w:tc>
          <w:tcPr>
            <w:tcW w:w="6325" w:type="dxa"/>
            <w:tcBorders>
              <w:top w:val="nil"/>
              <w:left w:val="nil"/>
              <w:bottom w:val="nil"/>
              <w:right w:val="nil"/>
            </w:tcBorders>
            <w:noWrap/>
            <w:vAlign w:val="bottom"/>
          </w:tcPr>
          <w:p w14:paraId="0B750D6A"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 xml:space="preserve">Рамка за управување со животна средина и социјални прашања </w:t>
            </w:r>
          </w:p>
        </w:tc>
      </w:tr>
      <w:tr w:rsidR="001A010C" w:rsidRPr="00495DB3" w14:paraId="4FDF5F4C" w14:textId="77777777" w:rsidTr="002D5711">
        <w:trPr>
          <w:trHeight w:val="306"/>
        </w:trPr>
        <w:tc>
          <w:tcPr>
            <w:tcW w:w="1102" w:type="dxa"/>
            <w:tcBorders>
              <w:top w:val="nil"/>
              <w:left w:val="nil"/>
              <w:bottom w:val="nil"/>
              <w:right w:val="nil"/>
            </w:tcBorders>
            <w:noWrap/>
            <w:vAlign w:val="bottom"/>
          </w:tcPr>
          <w:p w14:paraId="5257C702"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ПУЖССА</w:t>
            </w:r>
          </w:p>
        </w:tc>
        <w:tc>
          <w:tcPr>
            <w:tcW w:w="6325" w:type="dxa"/>
            <w:tcBorders>
              <w:top w:val="nil"/>
              <w:left w:val="nil"/>
              <w:bottom w:val="nil"/>
              <w:right w:val="nil"/>
            </w:tcBorders>
            <w:noWrap/>
            <w:vAlign w:val="bottom"/>
          </w:tcPr>
          <w:p w14:paraId="0C7A6E1F"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План за управување со животна средина и социјални аспекти</w:t>
            </w:r>
          </w:p>
        </w:tc>
      </w:tr>
      <w:tr w:rsidR="001A010C" w:rsidRPr="00495DB3" w14:paraId="75B5AA1A" w14:textId="77777777" w:rsidTr="002D5711">
        <w:trPr>
          <w:trHeight w:val="306"/>
        </w:trPr>
        <w:tc>
          <w:tcPr>
            <w:tcW w:w="1102" w:type="dxa"/>
            <w:tcBorders>
              <w:top w:val="nil"/>
              <w:left w:val="nil"/>
              <w:bottom w:val="nil"/>
              <w:right w:val="nil"/>
            </w:tcBorders>
            <w:noWrap/>
            <w:vAlign w:val="bottom"/>
          </w:tcPr>
          <w:p w14:paraId="4757BDC0"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ЕСС</w:t>
            </w:r>
          </w:p>
        </w:tc>
        <w:tc>
          <w:tcPr>
            <w:tcW w:w="6325" w:type="dxa"/>
            <w:tcBorders>
              <w:top w:val="nil"/>
              <w:left w:val="nil"/>
              <w:bottom w:val="nil"/>
              <w:right w:val="nil"/>
            </w:tcBorders>
            <w:noWrap/>
            <w:vAlign w:val="bottom"/>
          </w:tcPr>
          <w:p w14:paraId="0C17521C"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Еколошки и социјални стандарди</w:t>
            </w:r>
          </w:p>
        </w:tc>
      </w:tr>
      <w:tr w:rsidR="001A010C" w:rsidRPr="00495DB3" w14:paraId="2DB62AD7" w14:textId="77777777" w:rsidTr="002D5711">
        <w:trPr>
          <w:trHeight w:val="306"/>
        </w:trPr>
        <w:tc>
          <w:tcPr>
            <w:tcW w:w="1102" w:type="dxa"/>
            <w:tcBorders>
              <w:top w:val="nil"/>
              <w:left w:val="nil"/>
              <w:bottom w:val="nil"/>
              <w:right w:val="nil"/>
            </w:tcBorders>
            <w:noWrap/>
            <w:vAlign w:val="bottom"/>
          </w:tcPr>
          <w:p w14:paraId="554B8E8C"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ЕУ</w:t>
            </w:r>
          </w:p>
        </w:tc>
        <w:tc>
          <w:tcPr>
            <w:tcW w:w="6325" w:type="dxa"/>
            <w:tcBorders>
              <w:top w:val="nil"/>
              <w:left w:val="nil"/>
              <w:bottom w:val="nil"/>
              <w:right w:val="nil"/>
            </w:tcBorders>
            <w:noWrap/>
            <w:vAlign w:val="bottom"/>
          </w:tcPr>
          <w:p w14:paraId="4EA8684D"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Европска Унија</w:t>
            </w:r>
          </w:p>
        </w:tc>
      </w:tr>
      <w:tr w:rsidR="001A010C" w:rsidRPr="00495DB3" w14:paraId="3E868407" w14:textId="77777777" w:rsidTr="002D5711">
        <w:trPr>
          <w:trHeight w:val="306"/>
        </w:trPr>
        <w:tc>
          <w:tcPr>
            <w:tcW w:w="1102" w:type="dxa"/>
            <w:tcBorders>
              <w:top w:val="nil"/>
              <w:left w:val="nil"/>
              <w:bottom w:val="nil"/>
              <w:right w:val="nil"/>
            </w:tcBorders>
            <w:noWrap/>
            <w:vAlign w:val="bottom"/>
          </w:tcPr>
          <w:p w14:paraId="40963DEA"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ЗиБ</w:t>
            </w:r>
          </w:p>
        </w:tc>
        <w:tc>
          <w:tcPr>
            <w:tcW w:w="6325" w:type="dxa"/>
            <w:tcBorders>
              <w:top w:val="nil"/>
              <w:left w:val="nil"/>
              <w:bottom w:val="nil"/>
              <w:right w:val="nil"/>
            </w:tcBorders>
            <w:noWrap/>
            <w:vAlign w:val="bottom"/>
          </w:tcPr>
          <w:p w14:paraId="5ED2229B"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Здравје и безбедност</w:t>
            </w:r>
          </w:p>
        </w:tc>
      </w:tr>
      <w:tr w:rsidR="001A010C" w:rsidRPr="00495DB3" w14:paraId="69388D8C" w14:textId="77777777" w:rsidTr="002D5711">
        <w:trPr>
          <w:trHeight w:val="306"/>
        </w:trPr>
        <w:tc>
          <w:tcPr>
            <w:tcW w:w="1102" w:type="dxa"/>
            <w:tcBorders>
              <w:top w:val="nil"/>
              <w:left w:val="nil"/>
              <w:bottom w:val="nil"/>
              <w:right w:val="nil"/>
            </w:tcBorders>
            <w:noWrap/>
            <w:vAlign w:val="bottom"/>
          </w:tcPr>
          <w:p w14:paraId="4983D3B7"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ППЛП</w:t>
            </w:r>
          </w:p>
        </w:tc>
        <w:tc>
          <w:tcPr>
            <w:tcW w:w="6325" w:type="dxa"/>
            <w:tcBorders>
              <w:top w:val="nil"/>
              <w:left w:val="nil"/>
              <w:bottom w:val="nil"/>
              <w:right w:val="nil"/>
            </w:tcBorders>
            <w:noWrap/>
            <w:vAlign w:val="bottom"/>
          </w:tcPr>
          <w:p w14:paraId="615DDEC8"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Проект за поврзување на локални патишта</w:t>
            </w:r>
          </w:p>
        </w:tc>
      </w:tr>
      <w:tr w:rsidR="001A010C" w:rsidRPr="00495DB3" w14:paraId="65DBD70E" w14:textId="77777777" w:rsidTr="002D5711">
        <w:trPr>
          <w:trHeight w:val="306"/>
        </w:trPr>
        <w:tc>
          <w:tcPr>
            <w:tcW w:w="1102" w:type="dxa"/>
            <w:tcBorders>
              <w:top w:val="nil"/>
              <w:left w:val="nil"/>
              <w:bottom w:val="nil"/>
              <w:right w:val="nil"/>
            </w:tcBorders>
            <w:noWrap/>
            <w:vAlign w:val="bottom"/>
          </w:tcPr>
          <w:p w14:paraId="399B2D78" w14:textId="77777777" w:rsidR="001A010C" w:rsidRPr="00495DB3" w:rsidRDefault="001A010C" w:rsidP="001A010C">
            <w:pPr>
              <w:spacing w:after="0" w:line="259" w:lineRule="auto"/>
              <w:rPr>
                <w:rFonts w:ascii="Calibri" w:eastAsia="Times New Roman" w:hAnsi="Calibri" w:cs="Times New Roman"/>
              </w:rPr>
            </w:pPr>
            <w:r w:rsidRPr="00495DB3">
              <w:rPr>
                <w:rFonts w:ascii="Calibri" w:eastAsia="Times New Roman" w:hAnsi="Calibri" w:cs="Times New Roman"/>
              </w:rPr>
              <w:t>LMP</w:t>
            </w:r>
          </w:p>
        </w:tc>
        <w:tc>
          <w:tcPr>
            <w:tcW w:w="6325" w:type="dxa"/>
            <w:tcBorders>
              <w:top w:val="nil"/>
              <w:left w:val="nil"/>
              <w:bottom w:val="nil"/>
              <w:right w:val="nil"/>
            </w:tcBorders>
            <w:noWrap/>
            <w:vAlign w:val="bottom"/>
          </w:tcPr>
          <w:p w14:paraId="112C26DE"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Постапка за управување со трудот</w:t>
            </w:r>
          </w:p>
        </w:tc>
      </w:tr>
      <w:tr w:rsidR="001A010C" w:rsidRPr="00495DB3" w14:paraId="3BFFE80D" w14:textId="77777777" w:rsidTr="002D5711">
        <w:trPr>
          <w:trHeight w:val="306"/>
        </w:trPr>
        <w:tc>
          <w:tcPr>
            <w:tcW w:w="1102" w:type="dxa"/>
            <w:tcBorders>
              <w:top w:val="nil"/>
              <w:left w:val="nil"/>
              <w:bottom w:val="nil"/>
              <w:right w:val="nil"/>
            </w:tcBorders>
            <w:noWrap/>
            <w:vAlign w:val="bottom"/>
          </w:tcPr>
          <w:p w14:paraId="3DD62E12"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МЗЗПР</w:t>
            </w:r>
          </w:p>
        </w:tc>
        <w:tc>
          <w:tcPr>
            <w:tcW w:w="6325" w:type="dxa"/>
            <w:tcBorders>
              <w:top w:val="nil"/>
              <w:left w:val="nil"/>
              <w:bottom w:val="nil"/>
              <w:right w:val="nil"/>
            </w:tcBorders>
            <w:noWrap/>
            <w:vAlign w:val="bottom"/>
          </w:tcPr>
          <w:p w14:paraId="5CB2374A"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Македонско Здружение за заштита при работа</w:t>
            </w:r>
          </w:p>
        </w:tc>
      </w:tr>
      <w:tr w:rsidR="001A010C" w:rsidRPr="00495DB3" w14:paraId="46350447" w14:textId="77777777" w:rsidTr="002D5711">
        <w:trPr>
          <w:trHeight w:val="306"/>
        </w:trPr>
        <w:tc>
          <w:tcPr>
            <w:tcW w:w="1102" w:type="dxa"/>
            <w:tcBorders>
              <w:top w:val="nil"/>
              <w:left w:val="nil"/>
              <w:bottom w:val="nil"/>
              <w:right w:val="nil"/>
            </w:tcBorders>
            <w:noWrap/>
            <w:vAlign w:val="bottom"/>
          </w:tcPr>
          <w:p w14:paraId="63761037" w14:textId="77777777" w:rsidR="001A010C" w:rsidRPr="00495DB3" w:rsidRDefault="001A010C" w:rsidP="001A010C">
            <w:pPr>
              <w:spacing w:after="0" w:line="259" w:lineRule="auto"/>
              <w:rPr>
                <w:rFonts w:ascii="Calibri" w:eastAsia="Times New Roman" w:hAnsi="Calibri" w:cs="Times New Roman"/>
              </w:rPr>
            </w:pPr>
            <w:r w:rsidRPr="00495DB3">
              <w:rPr>
                <w:rFonts w:ascii="Calibri" w:eastAsia="Times New Roman" w:hAnsi="Calibri" w:cs="Times New Roman"/>
              </w:rPr>
              <w:t>MSDS</w:t>
            </w:r>
          </w:p>
        </w:tc>
        <w:tc>
          <w:tcPr>
            <w:tcW w:w="6325" w:type="dxa"/>
            <w:tcBorders>
              <w:top w:val="nil"/>
              <w:left w:val="nil"/>
              <w:bottom w:val="nil"/>
              <w:right w:val="nil"/>
            </w:tcBorders>
            <w:noWrap/>
            <w:vAlign w:val="bottom"/>
          </w:tcPr>
          <w:p w14:paraId="4358F17C"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Податоци за безбедност на материјалот</w:t>
            </w:r>
          </w:p>
        </w:tc>
      </w:tr>
      <w:tr w:rsidR="001A010C" w:rsidRPr="00495DB3" w14:paraId="4B7B95D1" w14:textId="77777777" w:rsidTr="002D5711">
        <w:trPr>
          <w:trHeight w:val="306"/>
        </w:trPr>
        <w:tc>
          <w:tcPr>
            <w:tcW w:w="1102" w:type="dxa"/>
            <w:tcBorders>
              <w:top w:val="nil"/>
              <w:left w:val="nil"/>
              <w:bottom w:val="nil"/>
              <w:right w:val="nil"/>
            </w:tcBorders>
            <w:noWrap/>
            <w:vAlign w:val="bottom"/>
          </w:tcPr>
          <w:p w14:paraId="7AF1F6A6" w14:textId="2833EB86" w:rsidR="001A010C" w:rsidRPr="00495DB3" w:rsidRDefault="00537D3D" w:rsidP="001A010C">
            <w:pPr>
              <w:spacing w:after="0" w:line="259" w:lineRule="auto"/>
              <w:rPr>
                <w:rFonts w:ascii="Calibri" w:eastAsia="Times New Roman" w:hAnsi="Calibri" w:cs="Times New Roman"/>
                <w:lang w:val="mk-MK"/>
              </w:rPr>
            </w:pPr>
            <w:r>
              <w:rPr>
                <w:rFonts w:ascii="Calibri" w:eastAsia="Times New Roman" w:hAnsi="Calibri" w:cs="Times New Roman"/>
                <w:lang w:val="mk-MK"/>
              </w:rPr>
              <w:t>МТ</w:t>
            </w:r>
          </w:p>
        </w:tc>
        <w:tc>
          <w:tcPr>
            <w:tcW w:w="6325" w:type="dxa"/>
            <w:tcBorders>
              <w:top w:val="nil"/>
              <w:left w:val="nil"/>
              <w:bottom w:val="nil"/>
              <w:right w:val="nil"/>
            </w:tcBorders>
            <w:noWrap/>
            <w:vAlign w:val="bottom"/>
          </w:tcPr>
          <w:p w14:paraId="2F903CDC" w14:textId="6D9B0C54"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Министерство за транспорт</w:t>
            </w:r>
          </w:p>
        </w:tc>
      </w:tr>
      <w:tr w:rsidR="001A010C" w:rsidRPr="00495DB3" w14:paraId="30F772EB" w14:textId="77777777" w:rsidTr="002D5711">
        <w:trPr>
          <w:trHeight w:val="306"/>
        </w:trPr>
        <w:tc>
          <w:tcPr>
            <w:tcW w:w="1102" w:type="dxa"/>
            <w:tcBorders>
              <w:top w:val="nil"/>
              <w:left w:val="nil"/>
              <w:bottom w:val="nil"/>
              <w:right w:val="nil"/>
            </w:tcBorders>
            <w:noWrap/>
            <w:vAlign w:val="bottom"/>
          </w:tcPr>
          <w:p w14:paraId="5F2F6138"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БЗР</w:t>
            </w:r>
          </w:p>
        </w:tc>
        <w:tc>
          <w:tcPr>
            <w:tcW w:w="6325" w:type="dxa"/>
            <w:tcBorders>
              <w:top w:val="nil"/>
              <w:left w:val="nil"/>
              <w:bottom w:val="nil"/>
              <w:right w:val="nil"/>
            </w:tcBorders>
            <w:noWrap/>
            <w:vAlign w:val="bottom"/>
          </w:tcPr>
          <w:p w14:paraId="37B18992"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Безбедност и здравје при работа</w:t>
            </w:r>
          </w:p>
        </w:tc>
      </w:tr>
      <w:tr w:rsidR="001A010C" w:rsidRPr="00495DB3" w14:paraId="5ECB4FEA" w14:textId="77777777" w:rsidTr="002D5711">
        <w:trPr>
          <w:trHeight w:val="306"/>
        </w:trPr>
        <w:tc>
          <w:tcPr>
            <w:tcW w:w="1102" w:type="dxa"/>
            <w:tcBorders>
              <w:top w:val="nil"/>
              <w:left w:val="nil"/>
              <w:bottom w:val="nil"/>
              <w:right w:val="nil"/>
            </w:tcBorders>
            <w:noWrap/>
            <w:vAlign w:val="bottom"/>
          </w:tcPr>
          <w:p w14:paraId="200062C9"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ЕИП</w:t>
            </w:r>
          </w:p>
        </w:tc>
        <w:tc>
          <w:tcPr>
            <w:tcW w:w="6325" w:type="dxa"/>
            <w:tcBorders>
              <w:top w:val="nil"/>
              <w:left w:val="nil"/>
              <w:bottom w:val="nil"/>
              <w:right w:val="nil"/>
            </w:tcBorders>
            <w:noWrap/>
            <w:vAlign w:val="bottom"/>
          </w:tcPr>
          <w:p w14:paraId="49DA8273"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Единица за управување со проект</w:t>
            </w:r>
          </w:p>
        </w:tc>
      </w:tr>
      <w:tr w:rsidR="001A010C" w:rsidRPr="00495DB3" w14:paraId="1AC47A80" w14:textId="77777777" w:rsidTr="002D5711">
        <w:trPr>
          <w:trHeight w:val="306"/>
        </w:trPr>
        <w:tc>
          <w:tcPr>
            <w:tcW w:w="1102" w:type="dxa"/>
            <w:tcBorders>
              <w:top w:val="nil"/>
              <w:left w:val="nil"/>
              <w:bottom w:val="nil"/>
              <w:right w:val="nil"/>
            </w:tcBorders>
            <w:noWrap/>
            <w:vAlign w:val="bottom"/>
          </w:tcPr>
          <w:p w14:paraId="38C5B18E"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ЛЗО</w:t>
            </w:r>
          </w:p>
        </w:tc>
        <w:tc>
          <w:tcPr>
            <w:tcW w:w="6325" w:type="dxa"/>
            <w:tcBorders>
              <w:top w:val="nil"/>
              <w:left w:val="nil"/>
              <w:bottom w:val="nil"/>
              <w:right w:val="nil"/>
            </w:tcBorders>
            <w:noWrap/>
            <w:vAlign w:val="bottom"/>
          </w:tcPr>
          <w:p w14:paraId="13395D7F" w14:textId="77777777" w:rsidR="001A010C" w:rsidRPr="00495DB3" w:rsidRDefault="001A010C" w:rsidP="001A010C">
            <w:pPr>
              <w:spacing w:after="0" w:line="259" w:lineRule="auto"/>
              <w:rPr>
                <w:rFonts w:ascii="Calibri" w:eastAsia="Times New Roman" w:hAnsi="Calibri" w:cs="Times New Roman"/>
              </w:rPr>
            </w:pPr>
            <w:r w:rsidRPr="00495DB3">
              <w:rPr>
                <w:rFonts w:ascii="Calibri" w:eastAsia="Times New Roman" w:hAnsi="Calibri" w:cs="Times New Roman"/>
                <w:lang w:val="mk-MK"/>
              </w:rPr>
              <w:t>Лична заштитна опрема</w:t>
            </w:r>
            <w:r w:rsidRPr="00495DB3">
              <w:rPr>
                <w:rFonts w:ascii="Calibri" w:eastAsia="Times New Roman" w:hAnsi="Calibri" w:cs="Times New Roman"/>
              </w:rPr>
              <w:t xml:space="preserve"> </w:t>
            </w:r>
          </w:p>
        </w:tc>
      </w:tr>
      <w:tr w:rsidR="001A010C" w:rsidRPr="00495DB3" w14:paraId="4FC72F71" w14:textId="77777777" w:rsidTr="002D5711">
        <w:trPr>
          <w:trHeight w:val="306"/>
        </w:trPr>
        <w:tc>
          <w:tcPr>
            <w:tcW w:w="1102" w:type="dxa"/>
            <w:tcBorders>
              <w:top w:val="nil"/>
              <w:left w:val="nil"/>
              <w:bottom w:val="nil"/>
              <w:right w:val="nil"/>
            </w:tcBorders>
            <w:noWrap/>
            <w:vAlign w:val="bottom"/>
          </w:tcPr>
          <w:p w14:paraId="7E9C3E2A"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РМ</w:t>
            </w:r>
          </w:p>
        </w:tc>
        <w:tc>
          <w:tcPr>
            <w:tcW w:w="6325" w:type="dxa"/>
            <w:tcBorders>
              <w:top w:val="nil"/>
              <w:left w:val="nil"/>
              <w:bottom w:val="nil"/>
              <w:right w:val="nil"/>
            </w:tcBorders>
            <w:noWrap/>
            <w:vAlign w:val="bottom"/>
          </w:tcPr>
          <w:p w14:paraId="4B09BDE7"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Република Македонија</w:t>
            </w:r>
          </w:p>
        </w:tc>
      </w:tr>
      <w:tr w:rsidR="001A010C" w:rsidRPr="00495DB3" w14:paraId="14FBD722" w14:textId="77777777" w:rsidTr="002D5711">
        <w:trPr>
          <w:trHeight w:val="306"/>
        </w:trPr>
        <w:tc>
          <w:tcPr>
            <w:tcW w:w="1102" w:type="dxa"/>
            <w:tcBorders>
              <w:top w:val="nil"/>
              <w:left w:val="nil"/>
              <w:bottom w:val="nil"/>
              <w:right w:val="nil"/>
            </w:tcBorders>
            <w:noWrap/>
            <w:vAlign w:val="bottom"/>
          </w:tcPr>
          <w:p w14:paraId="2773EACD"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РСМ</w:t>
            </w:r>
          </w:p>
        </w:tc>
        <w:tc>
          <w:tcPr>
            <w:tcW w:w="6325" w:type="dxa"/>
            <w:tcBorders>
              <w:top w:val="nil"/>
              <w:left w:val="nil"/>
              <w:bottom w:val="nil"/>
              <w:right w:val="nil"/>
            </w:tcBorders>
            <w:noWrap/>
            <w:vAlign w:val="bottom"/>
          </w:tcPr>
          <w:p w14:paraId="250391C4"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Република Северна Македонија</w:t>
            </w:r>
          </w:p>
        </w:tc>
      </w:tr>
      <w:tr w:rsidR="001A010C" w:rsidRPr="00495DB3" w14:paraId="198FF978" w14:textId="77777777" w:rsidTr="002D5711">
        <w:trPr>
          <w:trHeight w:val="306"/>
        </w:trPr>
        <w:tc>
          <w:tcPr>
            <w:tcW w:w="1102" w:type="dxa"/>
            <w:tcBorders>
              <w:top w:val="nil"/>
              <w:left w:val="nil"/>
              <w:bottom w:val="nil"/>
              <w:right w:val="nil"/>
            </w:tcBorders>
            <w:noWrap/>
            <w:vAlign w:val="bottom"/>
          </w:tcPr>
          <w:p w14:paraId="1C78FF68"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СБ</w:t>
            </w:r>
          </w:p>
        </w:tc>
        <w:tc>
          <w:tcPr>
            <w:tcW w:w="6325" w:type="dxa"/>
            <w:tcBorders>
              <w:top w:val="nil"/>
              <w:left w:val="nil"/>
              <w:bottom w:val="nil"/>
              <w:right w:val="nil"/>
            </w:tcBorders>
            <w:noWrap/>
            <w:vAlign w:val="bottom"/>
          </w:tcPr>
          <w:p w14:paraId="68EAFA44" w14:textId="77777777" w:rsidR="001A010C" w:rsidRPr="00495DB3" w:rsidRDefault="001A010C" w:rsidP="001A010C">
            <w:pPr>
              <w:spacing w:after="0" w:line="259" w:lineRule="auto"/>
              <w:rPr>
                <w:rFonts w:ascii="Calibri" w:eastAsia="Times New Roman" w:hAnsi="Calibri" w:cs="Times New Roman"/>
                <w:lang w:val="mk-MK"/>
              </w:rPr>
            </w:pPr>
            <w:r w:rsidRPr="00495DB3">
              <w:rPr>
                <w:rFonts w:ascii="Calibri" w:eastAsia="Times New Roman" w:hAnsi="Calibri" w:cs="Times New Roman"/>
                <w:lang w:val="mk-MK"/>
              </w:rPr>
              <w:t>Светска Банка</w:t>
            </w:r>
          </w:p>
        </w:tc>
      </w:tr>
    </w:tbl>
    <w:p w14:paraId="7B941D4F" w14:textId="77777777" w:rsidR="001A010C" w:rsidRPr="00495DB3" w:rsidRDefault="001A010C" w:rsidP="001A010C">
      <w:pPr>
        <w:spacing w:after="0" w:line="259" w:lineRule="auto"/>
        <w:rPr>
          <w:rFonts w:ascii="Calibri" w:eastAsia="NSimSun" w:hAnsi="Calibri" w:cs="Times New Roman"/>
        </w:rPr>
        <w:sectPr w:rsidR="001A010C" w:rsidRPr="00495DB3" w:rsidSect="002D5711">
          <w:pgSz w:w="11907" w:h="16840" w:code="9"/>
          <w:pgMar w:top="1440" w:right="1440" w:bottom="1440" w:left="1440" w:header="709" w:footer="709" w:gutter="0"/>
          <w:cols w:space="708"/>
          <w:docGrid w:linePitch="360"/>
        </w:sectPr>
      </w:pPr>
    </w:p>
    <w:p w14:paraId="7C355003" w14:textId="77777777" w:rsidR="001A010C" w:rsidRPr="00495DB3" w:rsidRDefault="001A010C" w:rsidP="001A010C">
      <w:pPr>
        <w:keepNext/>
        <w:numPr>
          <w:ilvl w:val="0"/>
          <w:numId w:val="1"/>
        </w:numPr>
        <w:spacing w:before="240" w:after="240" w:line="259" w:lineRule="auto"/>
        <w:jc w:val="both"/>
        <w:outlineLvl w:val="0"/>
        <w:rPr>
          <w:rFonts w:ascii="Calibri" w:eastAsia="Times New Roman" w:hAnsi="Calibri" w:cs="Times New Roman"/>
          <w:b/>
          <w:bCs/>
          <w:sz w:val="32"/>
          <w:szCs w:val="32"/>
        </w:rPr>
      </w:pPr>
      <w:bookmarkStart w:id="1" w:name="_Toc126665690"/>
      <w:r w:rsidRPr="00495DB3">
        <w:rPr>
          <w:rFonts w:ascii="Calibri" w:eastAsia="NSimSun" w:hAnsi="Calibri" w:cs="Times New Roman"/>
          <w:sz w:val="32"/>
          <w:szCs w:val="32"/>
          <w:lang w:val="mk-MK"/>
        </w:rPr>
        <w:lastRenderedPageBreak/>
        <w:t>Вовед</w:t>
      </w:r>
      <w:bookmarkEnd w:id="1"/>
    </w:p>
    <w:p w14:paraId="244B8E15" w14:textId="77777777" w:rsidR="001A010C" w:rsidRPr="00495DB3" w:rsidRDefault="001A010C" w:rsidP="001A010C">
      <w:pPr>
        <w:spacing w:before="120" w:after="120"/>
        <w:jc w:val="both"/>
        <w:rPr>
          <w:rFonts w:ascii="Calibri" w:eastAsia="Calibri" w:hAnsi="Calibri" w:cs="Times New Roman"/>
          <w:lang w:val="mk-MK"/>
        </w:rPr>
      </w:pPr>
      <w:r w:rsidRPr="00495DB3">
        <w:rPr>
          <w:rFonts w:ascii="Calibri" w:eastAsia="Calibri" w:hAnsi="Calibri" w:cs="Calibri"/>
          <w:lang w:val="mk-MK"/>
        </w:rPr>
        <w:t xml:space="preserve">Патната инфраструктура во Република Северна Македонија се </w:t>
      </w:r>
      <w:r w:rsidR="00E463F0" w:rsidRPr="00495DB3">
        <w:rPr>
          <w:rFonts w:ascii="Calibri" w:eastAsia="Calibri" w:hAnsi="Calibri" w:cs="Calibri"/>
          <w:lang w:val="mk-MK"/>
        </w:rPr>
        <w:t>состои од магистрални</w:t>
      </w:r>
      <w:r w:rsidRPr="00495DB3">
        <w:rPr>
          <w:rFonts w:ascii="Calibri" w:eastAsia="Calibri" w:hAnsi="Calibri" w:cs="Calibri"/>
          <w:lang w:val="mk-MK"/>
        </w:rPr>
        <w:t>, регионални и локални</w:t>
      </w:r>
      <w:r w:rsidR="00E463F0" w:rsidRPr="00495DB3">
        <w:rPr>
          <w:rFonts w:ascii="Calibri" w:eastAsia="Calibri" w:hAnsi="Calibri" w:cs="Calibri"/>
          <w:lang w:val="mk-MK"/>
        </w:rPr>
        <w:t xml:space="preserve"> (општински)</w:t>
      </w:r>
      <w:r w:rsidRPr="00495DB3">
        <w:rPr>
          <w:rFonts w:ascii="Calibri" w:eastAsia="Calibri" w:hAnsi="Calibri" w:cs="Calibri"/>
          <w:lang w:val="mk-MK"/>
        </w:rPr>
        <w:t xml:space="preserve"> патишта, од кои приближно 65% од вкупната должина на сите патишта </w:t>
      </w:r>
      <w:r w:rsidR="00E463F0" w:rsidRPr="00495DB3">
        <w:rPr>
          <w:rFonts w:ascii="Calibri" w:eastAsia="Calibri" w:hAnsi="Calibri" w:cs="Calibri"/>
          <w:lang w:val="mk-MK"/>
        </w:rPr>
        <w:t>припаѓа</w:t>
      </w:r>
      <w:r w:rsidRPr="00495DB3">
        <w:rPr>
          <w:rFonts w:ascii="Calibri" w:eastAsia="Calibri" w:hAnsi="Calibri" w:cs="Calibri"/>
          <w:lang w:val="mk-MK"/>
        </w:rPr>
        <w:t xml:space="preserve"> на локални</w:t>
      </w:r>
      <w:r w:rsidR="00E463F0" w:rsidRPr="00495DB3">
        <w:rPr>
          <w:rFonts w:ascii="Calibri" w:eastAsia="Calibri" w:hAnsi="Calibri" w:cs="Calibri"/>
          <w:lang w:val="mk-MK"/>
        </w:rPr>
        <w:t>те.</w:t>
      </w:r>
      <w:r w:rsidRPr="00495DB3">
        <w:rPr>
          <w:rFonts w:ascii="Calibri" w:eastAsia="Calibri" w:hAnsi="Calibri" w:cs="Calibri"/>
          <w:lang w:val="mk-MK"/>
        </w:rPr>
        <w:t xml:space="preserve"> </w:t>
      </w:r>
      <w:r w:rsidR="00E463F0" w:rsidRPr="00495DB3">
        <w:rPr>
          <w:rFonts w:ascii="Calibri" w:eastAsia="Calibri" w:hAnsi="Calibri" w:cs="Calibri"/>
          <w:lang w:val="mk-MK"/>
        </w:rPr>
        <w:t>Магистралните и регионални</w:t>
      </w:r>
      <w:r w:rsidRPr="00495DB3">
        <w:rPr>
          <w:rFonts w:ascii="Calibri" w:eastAsia="Calibri" w:hAnsi="Calibri" w:cs="Calibri"/>
          <w:lang w:val="mk-MK"/>
        </w:rPr>
        <w:t xml:space="preserve"> патишта се под ингеренција на институциите и претпријатијата на национално ниво, додека за </w:t>
      </w:r>
      <w:r w:rsidR="00E463F0" w:rsidRPr="00495DB3">
        <w:rPr>
          <w:rFonts w:ascii="Calibri" w:eastAsia="Calibri" w:hAnsi="Calibri" w:cs="Calibri"/>
          <w:lang w:val="mk-MK"/>
        </w:rPr>
        <w:t xml:space="preserve">сообраќајната инфраструктура </w:t>
      </w:r>
      <w:r w:rsidR="00FC57D7" w:rsidRPr="00495DB3">
        <w:rPr>
          <w:rFonts w:ascii="Calibri" w:eastAsia="Calibri" w:hAnsi="Calibri" w:cs="Calibri"/>
          <w:lang w:val="mk-MK"/>
        </w:rPr>
        <w:t>од локално значење каде припаѓаат</w:t>
      </w:r>
      <w:r w:rsidR="00E463F0" w:rsidRPr="00495DB3">
        <w:rPr>
          <w:rFonts w:ascii="Calibri" w:eastAsia="Calibri" w:hAnsi="Calibri" w:cs="Calibri"/>
          <w:lang w:val="mk-MK"/>
        </w:rPr>
        <w:t xml:space="preserve"> </w:t>
      </w:r>
      <w:r w:rsidR="00FC57D7" w:rsidRPr="00495DB3">
        <w:rPr>
          <w:rFonts w:ascii="Calibri" w:eastAsia="Calibri" w:hAnsi="Calibri" w:cs="Calibri"/>
          <w:lang w:val="mk-MK"/>
        </w:rPr>
        <w:t xml:space="preserve">и </w:t>
      </w:r>
      <w:r w:rsidR="009F2FE0" w:rsidRPr="00495DB3">
        <w:rPr>
          <w:rFonts w:ascii="Calibri" w:eastAsia="Calibri" w:hAnsi="Calibri" w:cs="Calibri"/>
          <w:lang w:val="mk-MK"/>
        </w:rPr>
        <w:t>општинските патишта над</w:t>
      </w:r>
      <w:r w:rsidR="00E463F0" w:rsidRPr="00495DB3">
        <w:rPr>
          <w:rFonts w:ascii="Calibri" w:eastAsia="Calibri" w:hAnsi="Calibri" w:cs="Calibri"/>
          <w:lang w:val="mk-MK"/>
        </w:rPr>
        <w:t>л</w:t>
      </w:r>
      <w:r w:rsidR="009F2FE0" w:rsidRPr="00495DB3">
        <w:rPr>
          <w:rFonts w:ascii="Calibri" w:eastAsia="Calibri" w:hAnsi="Calibri" w:cs="Calibri"/>
          <w:lang w:val="mk-MK"/>
        </w:rPr>
        <w:t>е</w:t>
      </w:r>
      <w:r w:rsidR="00E463F0" w:rsidRPr="00495DB3">
        <w:rPr>
          <w:rFonts w:ascii="Calibri" w:eastAsia="Calibri" w:hAnsi="Calibri" w:cs="Calibri"/>
          <w:lang w:val="mk-MK"/>
        </w:rPr>
        <w:t xml:space="preserve">жноста ја имаат единиците на локална самоуправа. </w:t>
      </w:r>
    </w:p>
    <w:p w14:paraId="01969360" w14:textId="77777777" w:rsidR="001A010C" w:rsidRPr="00495DB3" w:rsidRDefault="001A010C" w:rsidP="008F29B8">
      <w:pPr>
        <w:spacing w:before="120" w:after="120"/>
        <w:jc w:val="both"/>
        <w:rPr>
          <w:rFonts w:ascii="Calibri" w:eastAsia="Calibri" w:hAnsi="Calibri" w:cs="Times New Roman"/>
          <w:lang w:val="mk-MK"/>
        </w:rPr>
      </w:pPr>
      <w:r w:rsidRPr="00495DB3">
        <w:rPr>
          <w:rFonts w:ascii="Calibri" w:eastAsia="Calibri" w:hAnsi="Calibri" w:cs="Calibri"/>
          <w:lang w:val="mk-MK"/>
        </w:rPr>
        <w:t>Локалната</w:t>
      </w:r>
      <w:r w:rsidR="005C2787" w:rsidRPr="00495DB3">
        <w:rPr>
          <w:rFonts w:ascii="Calibri" w:eastAsia="Calibri" w:hAnsi="Calibri" w:cs="Calibri"/>
          <w:lang w:val="mk-MK"/>
        </w:rPr>
        <w:t xml:space="preserve"> (општинска)</w:t>
      </w:r>
      <w:r w:rsidRPr="00495DB3">
        <w:rPr>
          <w:rFonts w:ascii="Calibri" w:eastAsia="Calibri" w:hAnsi="Calibri" w:cs="Calibri"/>
          <w:lang w:val="mk-MK"/>
        </w:rPr>
        <w:t xml:space="preserve"> патна мрежа </w:t>
      </w:r>
      <w:r w:rsidR="005C2787" w:rsidRPr="00495DB3">
        <w:rPr>
          <w:rFonts w:ascii="Calibri" w:eastAsia="Calibri" w:hAnsi="Calibri" w:cs="Calibri"/>
          <w:lang w:val="mk-MK"/>
        </w:rPr>
        <w:t xml:space="preserve">најчесто </w:t>
      </w:r>
      <w:r w:rsidRPr="00495DB3">
        <w:rPr>
          <w:rFonts w:ascii="Calibri" w:eastAsia="Calibri" w:hAnsi="Calibri" w:cs="Calibri"/>
          <w:lang w:val="mk-MK"/>
        </w:rPr>
        <w:t xml:space="preserve">е во лоша состојба, како резултат на незадоволителното одржување на патиштата </w:t>
      </w:r>
      <w:r w:rsidR="009F2FE0" w:rsidRPr="00495DB3">
        <w:rPr>
          <w:rFonts w:ascii="Calibri" w:eastAsia="Calibri" w:hAnsi="Calibri" w:cs="Calibri"/>
          <w:lang w:val="mk-MK"/>
        </w:rPr>
        <w:t xml:space="preserve">најчесто </w:t>
      </w:r>
      <w:r w:rsidRPr="00495DB3">
        <w:rPr>
          <w:rFonts w:ascii="Calibri" w:eastAsia="Calibri" w:hAnsi="Calibri" w:cs="Calibri"/>
          <w:lang w:val="mk-MK"/>
        </w:rPr>
        <w:t>заради недостигот на финансии, главно заради слабоста на инвестиции во секторот транспорт и дистрибуција и сл. Главна причина за лошата состојба на патиштата е тоа што секој регион на Република Северна Македонија управува со различни финансиски капацитети, поради што одредени региони немаат доволно финансиски средст</w:t>
      </w:r>
      <w:r w:rsidR="009F2FE0" w:rsidRPr="00495DB3">
        <w:rPr>
          <w:rFonts w:ascii="Calibri" w:eastAsia="Calibri" w:hAnsi="Calibri" w:cs="Calibri"/>
          <w:lang w:val="mk-MK"/>
        </w:rPr>
        <w:t xml:space="preserve">ва за изградба/реконструкција </w:t>
      </w:r>
      <w:r w:rsidRPr="00495DB3">
        <w:rPr>
          <w:rFonts w:ascii="Calibri" w:eastAsia="Calibri" w:hAnsi="Calibri" w:cs="Calibri"/>
          <w:lang w:val="mk-MK"/>
        </w:rPr>
        <w:t xml:space="preserve">на постојните патишта што водат до болници, училишта и пазари, </w:t>
      </w:r>
      <w:r w:rsidR="008F29B8">
        <w:rPr>
          <w:rFonts w:ascii="Calibri" w:eastAsia="Calibri" w:hAnsi="Calibri" w:cs="Times New Roman"/>
          <w:lang w:val="mk-MK"/>
        </w:rPr>
        <w:t>или јавни паркиралишта и се соочуваат со недоволен број на изградени стандардизирани паркирни места каде ќе можат да ги паркираат своите возила при секојдневните патувања (до училишта, градинки, здравствени домови, административни објекти итн.)</w:t>
      </w:r>
      <w:r w:rsidR="008F29B8" w:rsidRPr="008F29B8">
        <w:rPr>
          <w:rFonts w:ascii="Calibri" w:eastAsia="Calibri" w:hAnsi="Calibri" w:cs="Calibri"/>
          <w:lang w:val="mk-MK"/>
        </w:rPr>
        <w:t xml:space="preserve"> </w:t>
      </w:r>
      <w:r w:rsidR="008F29B8">
        <w:rPr>
          <w:rFonts w:ascii="Calibri" w:eastAsia="Calibri" w:hAnsi="Calibri" w:cs="Calibri"/>
          <w:lang w:val="mk-MK"/>
        </w:rPr>
        <w:t>така што овие прашања носат</w:t>
      </w:r>
      <w:r w:rsidR="008F29B8" w:rsidRPr="00495DB3">
        <w:rPr>
          <w:rFonts w:ascii="Calibri" w:eastAsia="Calibri" w:hAnsi="Calibri" w:cs="Calibri"/>
          <w:lang w:val="mk-MK"/>
        </w:rPr>
        <w:t xml:space="preserve"> и социјални проблеми</w:t>
      </w:r>
      <w:r w:rsidR="008F29B8">
        <w:rPr>
          <w:rFonts w:ascii="Calibri" w:eastAsia="Calibri" w:hAnsi="Calibri" w:cs="Calibri"/>
          <w:lang w:val="mk-MK"/>
        </w:rPr>
        <w:t>.</w:t>
      </w:r>
    </w:p>
    <w:p w14:paraId="08A071E4" w14:textId="77777777" w:rsidR="001A010C" w:rsidRPr="00495DB3" w:rsidRDefault="002D5711" w:rsidP="001A010C">
      <w:pPr>
        <w:spacing w:before="120" w:after="120"/>
        <w:jc w:val="both"/>
        <w:rPr>
          <w:rFonts w:ascii="Calibri" w:eastAsia="Calibri" w:hAnsi="Calibri" w:cs="Times New Roman"/>
          <w:lang w:val="mk-MK"/>
        </w:rPr>
      </w:pPr>
      <w:r w:rsidRPr="00495DB3">
        <w:rPr>
          <w:rFonts w:ascii="Calibri" w:eastAsia="Calibri" w:hAnsi="Calibri" w:cs="Calibri"/>
          <w:lang w:val="mk-MK"/>
        </w:rPr>
        <w:t xml:space="preserve">За целите на </w:t>
      </w:r>
      <w:r w:rsidR="00B37007" w:rsidRPr="00495DB3">
        <w:rPr>
          <w:rFonts w:ascii="Calibri" w:eastAsia="Calibri" w:hAnsi="Calibri" w:cs="Calibri"/>
          <w:lang w:val="mk-MK"/>
        </w:rPr>
        <w:t>изградбата односно реконструкцијата</w:t>
      </w:r>
      <w:r w:rsidR="001A010C" w:rsidRPr="00495DB3">
        <w:rPr>
          <w:rFonts w:ascii="Calibri" w:eastAsia="Calibri" w:hAnsi="Calibri" w:cs="Calibri"/>
          <w:lang w:val="mk-MK"/>
        </w:rPr>
        <w:t xml:space="preserve"> на постојната локална патна инфрастру</w:t>
      </w:r>
      <w:r w:rsidR="00B37007" w:rsidRPr="00495DB3">
        <w:rPr>
          <w:rFonts w:ascii="Calibri" w:eastAsia="Calibri" w:hAnsi="Calibri" w:cs="Calibri"/>
          <w:lang w:val="mk-MK"/>
        </w:rPr>
        <w:t>ктура (урбаните/руралните улици</w:t>
      </w:r>
      <w:r w:rsidR="00B85204">
        <w:rPr>
          <w:rFonts w:ascii="Calibri" w:eastAsia="Calibri" w:hAnsi="Calibri" w:cs="Calibri"/>
          <w:lang w:val="mk-MK"/>
        </w:rPr>
        <w:t>, јавни паркинзи,</w:t>
      </w:r>
      <w:r w:rsidR="001A010C" w:rsidRPr="00495DB3">
        <w:rPr>
          <w:rFonts w:ascii="Calibri" w:eastAsia="Calibri" w:hAnsi="Calibri" w:cs="Calibri"/>
          <w:lang w:val="mk-MK"/>
        </w:rPr>
        <w:t xml:space="preserve"> </w:t>
      </w:r>
      <w:r w:rsidR="00B37007" w:rsidRPr="00495DB3">
        <w:rPr>
          <w:rFonts w:ascii="Calibri" w:eastAsia="Calibri" w:hAnsi="Calibri" w:cs="Calibri"/>
          <w:lang w:val="mk-MK"/>
        </w:rPr>
        <w:t>општинските</w:t>
      </w:r>
      <w:r w:rsidR="001A010C" w:rsidRPr="00495DB3">
        <w:rPr>
          <w:rFonts w:ascii="Calibri" w:eastAsia="Calibri" w:hAnsi="Calibri" w:cs="Calibri"/>
          <w:lang w:val="mk-MK"/>
        </w:rPr>
        <w:t xml:space="preserve"> патишта), пешачките патеки, уличното осветлување, одводнувањето и градењето на капацитетите на општинскиот персонал, </w:t>
      </w:r>
      <w:r w:rsidR="00B85204">
        <w:rPr>
          <w:rFonts w:ascii="Calibri" w:eastAsia="Calibri" w:hAnsi="Calibri" w:cs="Calibri"/>
          <w:lang w:val="mk-MK"/>
        </w:rPr>
        <w:t xml:space="preserve">но и подобрување на локалните услови во специфични подрачја предложени од жителите, </w:t>
      </w:r>
      <w:r w:rsidR="001A010C" w:rsidRPr="00495DB3">
        <w:rPr>
          <w:rFonts w:ascii="Calibri" w:eastAsia="Calibri" w:hAnsi="Calibri" w:cs="Calibri"/>
          <w:lang w:val="mk-MK"/>
        </w:rPr>
        <w:t>инвестиција од 70 милиони евра обезбедени од Светската банка ќе биде реализирана преку Министерството за транспорт по пат на спроведување на Проектот за поврзување на локалните патишта (ППЛП</w:t>
      </w:r>
      <w:r w:rsidR="00B85204">
        <w:rPr>
          <w:rFonts w:ascii="Calibri" w:eastAsia="Calibri" w:hAnsi="Calibri" w:cs="Times New Roman"/>
          <w:lang w:val="mk-MK"/>
        </w:rPr>
        <w:t>) и неговите развојни компоненти.</w:t>
      </w:r>
    </w:p>
    <w:p w14:paraId="0E3DEB29" w14:textId="77777777" w:rsidR="001A010C" w:rsidRPr="00495DB3" w:rsidRDefault="001A010C" w:rsidP="001A010C">
      <w:pPr>
        <w:spacing w:before="120" w:after="120"/>
        <w:jc w:val="both"/>
        <w:rPr>
          <w:rFonts w:ascii="Calibri" w:eastAsia="Calibri" w:hAnsi="Calibri" w:cs="Times New Roman"/>
          <w:lang w:val="mk-MK"/>
        </w:rPr>
      </w:pPr>
      <w:bookmarkStart w:id="2" w:name="_Hlk120793230"/>
      <w:r w:rsidRPr="00495DB3">
        <w:rPr>
          <w:rFonts w:ascii="Calibri" w:eastAsia="Calibri" w:hAnsi="Calibri" w:cs="Calibri"/>
          <w:lang w:val="mk-MK"/>
        </w:rPr>
        <w:t>Градењето на капацитетот во рамките на Проектот за поврзување на локалните патишта (ППЛП) ќе придонесе за зајакнување на локалните и националните човекови права за подобро планирање и имплементација како и воведување на ЕиС прашања и СБ ЕСС (еколошки и социјални стандарди) барања во рана фаза.</w:t>
      </w:r>
    </w:p>
    <w:bookmarkEnd w:id="2"/>
    <w:p w14:paraId="78732CC4" w14:textId="77777777" w:rsidR="001A010C" w:rsidRPr="00495DB3" w:rsidRDefault="001A010C" w:rsidP="001A010C">
      <w:pPr>
        <w:spacing w:before="120" w:after="120"/>
        <w:jc w:val="both"/>
        <w:rPr>
          <w:rFonts w:ascii="Calibri" w:eastAsia="Calibri" w:hAnsi="Calibri" w:cs="Calibri"/>
          <w:lang w:val="mk-MK"/>
        </w:rPr>
      </w:pPr>
      <w:r w:rsidRPr="00495DB3">
        <w:rPr>
          <w:rFonts w:ascii="Calibri" w:eastAsia="Calibri" w:hAnsi="Calibri" w:cs="Calibri"/>
          <w:lang w:val="mk-MK"/>
        </w:rPr>
        <w:t>Специфични обуки се организираат со цел да ги означат засегнатите страни и План за вклучување на засегнати страни (ПВЗС), подготовка и имплантација на План за раселување и подготовка на План за управување со животна средина и социјални аспекти (ПУЖССА) и Контролна листа на план за управување со животната средина и социјалните аспекти (ПУЖССА) и процедури со управување со работна сила.</w:t>
      </w:r>
    </w:p>
    <w:p w14:paraId="75894B7B" w14:textId="77777777" w:rsidR="001A010C" w:rsidRPr="00495DB3" w:rsidRDefault="001A010C" w:rsidP="001A010C">
      <w:pPr>
        <w:spacing w:before="120" w:after="120"/>
        <w:jc w:val="both"/>
        <w:rPr>
          <w:rFonts w:ascii="Calibri" w:eastAsia="Calibri" w:hAnsi="Calibri" w:cs="Times New Roman"/>
          <w:lang w:val="mk-MK"/>
        </w:rPr>
      </w:pPr>
    </w:p>
    <w:p w14:paraId="2F21A20C" w14:textId="77777777" w:rsidR="001A010C" w:rsidRPr="00495DB3" w:rsidRDefault="001A010C" w:rsidP="001A010C">
      <w:pPr>
        <w:keepNext/>
        <w:numPr>
          <w:ilvl w:val="0"/>
          <w:numId w:val="1"/>
        </w:numPr>
        <w:spacing w:before="240" w:after="240" w:line="259" w:lineRule="auto"/>
        <w:jc w:val="both"/>
        <w:outlineLvl w:val="0"/>
        <w:rPr>
          <w:rFonts w:ascii="Calibri" w:eastAsia="NSimSun" w:hAnsi="Calibri" w:cs="Times New Roman"/>
          <w:sz w:val="32"/>
          <w:szCs w:val="32"/>
        </w:rPr>
      </w:pPr>
      <w:bookmarkStart w:id="3" w:name="_Toc126665691"/>
      <w:r w:rsidRPr="00495DB3">
        <w:rPr>
          <w:rFonts w:ascii="Calibri" w:eastAsia="NSimSun" w:hAnsi="Calibri" w:cs="Times New Roman"/>
          <w:sz w:val="32"/>
          <w:szCs w:val="32"/>
          <w:lang w:val="mk-MK"/>
        </w:rPr>
        <w:lastRenderedPageBreak/>
        <w:t>Еколошка категорија</w:t>
      </w:r>
      <w:bookmarkEnd w:id="3"/>
    </w:p>
    <w:p w14:paraId="385283A5" w14:textId="3A19B0F9" w:rsidR="001A010C" w:rsidRPr="00495DB3" w:rsidRDefault="001A010C" w:rsidP="001A010C">
      <w:pPr>
        <w:spacing w:before="120" w:after="120"/>
        <w:jc w:val="both"/>
        <w:rPr>
          <w:rFonts w:ascii="Calibri" w:eastAsia="Calibri" w:hAnsi="Calibri" w:cs="Times New Roman"/>
          <w:lang w:val="mk-MK"/>
        </w:rPr>
      </w:pPr>
      <w:r w:rsidRPr="00495DB3">
        <w:rPr>
          <w:rFonts w:ascii="Calibri" w:eastAsia="Calibri" w:hAnsi="Calibri" w:cs="Times New Roman"/>
          <w:lang w:val="mk-MK"/>
        </w:rPr>
        <w:t>За решавање на потенцијалните еколошки и социјални проблеми на Проект</w:t>
      </w:r>
      <w:r w:rsidR="002232DA" w:rsidRPr="00495DB3">
        <w:rPr>
          <w:rFonts w:ascii="Calibri" w:eastAsia="Calibri" w:hAnsi="Calibri" w:cs="Times New Roman"/>
          <w:lang w:val="mk-MK"/>
        </w:rPr>
        <w:t>от, во октомври 2019 година беше</w:t>
      </w:r>
      <w:r w:rsidRPr="00495DB3">
        <w:rPr>
          <w:rFonts w:ascii="Calibri" w:eastAsia="Calibri" w:hAnsi="Calibri" w:cs="Times New Roman"/>
          <w:lang w:val="mk-MK"/>
        </w:rPr>
        <w:t xml:space="preserve"> изготвена Рамка за управување со животната средина и социјалните прашања (РУЖССП)  (како дел од ППЛП на </w:t>
      </w:r>
      <w:r w:rsidR="00537D3D">
        <w:rPr>
          <w:rFonts w:ascii="Calibri" w:eastAsia="Calibri" w:hAnsi="Calibri" w:cs="Times New Roman"/>
          <w:lang w:val="mk-MK"/>
        </w:rPr>
        <w:t>МТ</w:t>
      </w:r>
      <w:r w:rsidRPr="00495DB3">
        <w:rPr>
          <w:rFonts w:ascii="Calibri" w:eastAsia="Calibri" w:hAnsi="Calibri" w:cs="Times New Roman"/>
          <w:lang w:val="mk-MK"/>
        </w:rPr>
        <w:t>р), од страна на Експертот за животна средина и социјални аспекти (ЕЖССА), што е во согласност со барањата на Светската банка. РУЖССП претставува алатка за Оцена и управување со еколошките и социјалните стандарди, што овозможува спроведување на длабинска анализа на еколошките и социјалните проблеми.</w:t>
      </w:r>
    </w:p>
    <w:p w14:paraId="50913040" w14:textId="77777777" w:rsidR="001A010C" w:rsidRPr="00495DB3" w:rsidRDefault="001A010C" w:rsidP="001A010C">
      <w:pPr>
        <w:spacing w:before="120" w:after="120"/>
        <w:jc w:val="both"/>
        <w:rPr>
          <w:rFonts w:ascii="Calibri" w:eastAsia="Calibri" w:hAnsi="Calibri" w:cs="Times New Roman"/>
          <w:lang w:val="mk-MK"/>
        </w:rPr>
      </w:pPr>
      <w:r w:rsidRPr="00495DB3">
        <w:rPr>
          <w:rFonts w:ascii="Calibri" w:eastAsia="Calibri" w:hAnsi="Calibri" w:cs="Calibri"/>
          <w:lang w:val="mk-MK"/>
        </w:rPr>
        <w:t>Прелиминарниот скрининг според класификацијата на ризик на Светска банка утврди две категории на ризик на под-проектите: значителен или умерен ризик, за кои треба да се подготват различни инструменти за должна анализа</w:t>
      </w:r>
      <w:r w:rsidRPr="00495DB3">
        <w:rPr>
          <w:rFonts w:ascii="Calibri" w:eastAsia="Calibri" w:hAnsi="Calibri" w:cs="Times New Roman"/>
          <w:lang w:val="mk-MK"/>
        </w:rPr>
        <w:t>.</w:t>
      </w:r>
    </w:p>
    <w:p w14:paraId="6CF4E2E3" w14:textId="77777777" w:rsidR="001A010C" w:rsidRPr="00495DB3" w:rsidRDefault="001A010C" w:rsidP="001A010C">
      <w:pPr>
        <w:spacing w:before="120" w:after="120"/>
        <w:jc w:val="both"/>
        <w:rPr>
          <w:rFonts w:ascii="Calibri" w:eastAsia="Calibri" w:hAnsi="Calibri" w:cs="Times New Roman"/>
          <w:lang w:val="mk-MK"/>
        </w:rPr>
      </w:pPr>
      <w:r w:rsidRPr="00495DB3">
        <w:rPr>
          <w:rFonts w:ascii="Calibri" w:eastAsia="Calibri" w:hAnsi="Calibri" w:cs="Calibri"/>
          <w:u w:val="single"/>
          <w:lang w:val="mk-MK"/>
        </w:rPr>
        <w:t>„Проектите со значителен ризик“</w:t>
      </w:r>
      <w:r w:rsidRPr="00495DB3">
        <w:rPr>
          <w:rFonts w:ascii="Calibri" w:eastAsia="Calibri" w:hAnsi="Calibri" w:cs="Calibri"/>
          <w:lang w:val="mk-MK"/>
        </w:rPr>
        <w:t xml:space="preserve"> бараат ПУЖССА  специфични за конкретната локација, кои треба да содржат информации специфични за локацијата, како и мерки на ублажување и план за следење</w:t>
      </w:r>
      <w:r w:rsidRPr="00495DB3">
        <w:rPr>
          <w:rFonts w:ascii="Calibri" w:eastAsia="Calibri" w:hAnsi="Calibri" w:cs="Times New Roman"/>
          <w:lang w:val="mk-MK"/>
        </w:rPr>
        <w:t xml:space="preserve">. </w:t>
      </w:r>
    </w:p>
    <w:p w14:paraId="09B0FDED" w14:textId="77777777" w:rsidR="001A010C" w:rsidRPr="00495DB3" w:rsidRDefault="001A010C" w:rsidP="001A010C">
      <w:pPr>
        <w:spacing w:before="120" w:after="120"/>
        <w:jc w:val="both"/>
        <w:rPr>
          <w:rFonts w:ascii="Calibri" w:eastAsia="Calibri" w:hAnsi="Calibri" w:cs="Times New Roman"/>
          <w:lang w:val="mk-MK"/>
        </w:rPr>
      </w:pPr>
      <w:r w:rsidRPr="00495DB3">
        <w:rPr>
          <w:rFonts w:ascii="Calibri" w:eastAsia="Calibri" w:hAnsi="Calibri" w:cs="Calibri"/>
          <w:u w:val="single"/>
          <w:lang w:val="mk-MK"/>
        </w:rPr>
        <w:t>„Проектите со умерен ризик“</w:t>
      </w:r>
      <w:r w:rsidRPr="00495DB3">
        <w:rPr>
          <w:rFonts w:ascii="Calibri" w:eastAsia="Calibri" w:hAnsi="Calibri" w:cs="Calibri"/>
          <w:lang w:val="mk-MK"/>
        </w:rPr>
        <w:t xml:space="preserve"> бараат изготвување на Контролна листа на ПУЖССА , со кој се утврдуваат потенцијалните можности за подобрување на животната средина и се препорачуваат мерки на превенција, сведување на минимум и ублажување на неповолните еколошки и социјални влијанија</w:t>
      </w:r>
      <w:r w:rsidRPr="00495DB3">
        <w:rPr>
          <w:rFonts w:ascii="Calibri" w:eastAsia="Calibri" w:hAnsi="Calibri" w:cs="Times New Roman"/>
          <w:lang w:val="mk-MK"/>
        </w:rPr>
        <w:t>.</w:t>
      </w:r>
    </w:p>
    <w:p w14:paraId="660A3075" w14:textId="77777777" w:rsidR="001A010C" w:rsidRPr="00495DB3" w:rsidRDefault="001A010C" w:rsidP="001A010C">
      <w:pPr>
        <w:spacing w:after="0"/>
        <w:rPr>
          <w:rFonts w:ascii="Calibri" w:eastAsia="Calibri" w:hAnsi="Calibri" w:cs="Times New Roman"/>
          <w:lang w:val="mk-MK"/>
        </w:rPr>
      </w:pPr>
      <w:r w:rsidRPr="00495DB3">
        <w:rPr>
          <w:rFonts w:ascii="Calibri" w:eastAsia="Calibri" w:hAnsi="Calibri" w:cs="Times New Roman"/>
          <w:lang w:val="mk-MK"/>
        </w:rPr>
        <w:t>Табела 1 Еколошки скрининг за под-проектите на ППЛП</w:t>
      </w:r>
    </w:p>
    <w:tbl>
      <w:tblPr>
        <w:tblStyle w:val="GridTable5Dark-Accent41"/>
        <w:tblW w:w="9497" w:type="dxa"/>
        <w:tblLayout w:type="fixed"/>
        <w:tblLook w:val="00A0" w:firstRow="1" w:lastRow="0" w:firstColumn="1" w:lastColumn="0" w:noHBand="0" w:noVBand="0"/>
      </w:tblPr>
      <w:tblGrid>
        <w:gridCol w:w="1325"/>
        <w:gridCol w:w="2808"/>
        <w:gridCol w:w="5364"/>
      </w:tblGrid>
      <w:tr w:rsidR="001A010C" w:rsidRPr="00495DB3" w14:paraId="22C665F0" w14:textId="77777777" w:rsidTr="001A010C">
        <w:trPr>
          <w:cnfStyle w:val="100000000000" w:firstRow="1" w:lastRow="0" w:firstColumn="0" w:lastColumn="0" w:oddVBand="0" w:evenVBand="0" w:oddHBand="0" w:evenHBand="0" w:firstRowFirstColumn="0" w:firstRowLastColumn="0" w:lastRowFirstColumn="0" w:lastRowLastColumn="0"/>
          <w:trHeight w:val="47"/>
          <w:tblHeader/>
        </w:trPr>
        <w:tc>
          <w:tcPr>
            <w:cnfStyle w:val="001000000000" w:firstRow="0" w:lastRow="0" w:firstColumn="1" w:lastColumn="0" w:oddVBand="0" w:evenVBand="0" w:oddHBand="0" w:evenHBand="0" w:firstRowFirstColumn="0" w:firstRowLastColumn="0" w:lastRowFirstColumn="0" w:lastRowLastColumn="0"/>
            <w:tcW w:w="1325" w:type="dxa"/>
          </w:tcPr>
          <w:p w14:paraId="2FF1DDA9" w14:textId="77777777" w:rsidR="001A010C" w:rsidRPr="00495DB3" w:rsidRDefault="001A010C" w:rsidP="001A010C">
            <w:pPr>
              <w:autoSpaceDE w:val="0"/>
              <w:autoSpaceDN w:val="0"/>
              <w:adjustRightInd w:val="0"/>
              <w:rPr>
                <w:rFonts w:ascii="Calibri" w:eastAsia="Calibri" w:hAnsi="Calibri" w:cs="Times New Roman"/>
                <w:color w:val="auto"/>
                <w:sz w:val="18"/>
                <w:szCs w:val="18"/>
                <w:lang w:val="en-GB"/>
              </w:rPr>
            </w:pPr>
            <w:r w:rsidRPr="00495DB3">
              <w:rPr>
                <w:rFonts w:ascii="Calibri" w:eastAsia="Calibri" w:hAnsi="Calibri" w:cs="Calibri"/>
                <w:color w:val="auto"/>
                <w:sz w:val="18"/>
                <w:lang w:val="mk-MK"/>
              </w:rPr>
              <w:t>Видови проектни активности</w:t>
            </w:r>
          </w:p>
        </w:tc>
        <w:tc>
          <w:tcPr>
            <w:cnfStyle w:val="000010000000" w:firstRow="0" w:lastRow="0" w:firstColumn="0" w:lastColumn="0" w:oddVBand="1" w:evenVBand="0" w:oddHBand="0" w:evenHBand="0" w:firstRowFirstColumn="0" w:firstRowLastColumn="0" w:lastRowFirstColumn="0" w:lastRowLastColumn="0"/>
            <w:tcW w:w="2808" w:type="dxa"/>
          </w:tcPr>
          <w:p w14:paraId="6CD1581C" w14:textId="77777777" w:rsidR="001A010C" w:rsidRPr="00495DB3" w:rsidRDefault="001A010C" w:rsidP="001A010C">
            <w:pPr>
              <w:autoSpaceDE w:val="0"/>
              <w:autoSpaceDN w:val="0"/>
              <w:adjustRightInd w:val="0"/>
              <w:rPr>
                <w:rFonts w:ascii="Calibri" w:eastAsia="Calibri" w:hAnsi="Calibri" w:cs="Times New Roman"/>
                <w:color w:val="auto"/>
                <w:sz w:val="18"/>
                <w:szCs w:val="18"/>
                <w:lang w:val="en-GB"/>
              </w:rPr>
            </w:pPr>
            <w:r w:rsidRPr="00495DB3">
              <w:rPr>
                <w:rFonts w:ascii="Calibri" w:eastAsia="Calibri" w:hAnsi="Calibri" w:cs="Calibri"/>
                <w:color w:val="auto"/>
                <w:sz w:val="18"/>
                <w:lang w:val="mk-MK"/>
              </w:rPr>
              <w:t>Потребни документи за оцена на животната средина</w:t>
            </w:r>
          </w:p>
        </w:tc>
        <w:tc>
          <w:tcPr>
            <w:tcW w:w="5364" w:type="dxa"/>
          </w:tcPr>
          <w:p w14:paraId="362E2175" w14:textId="77777777" w:rsidR="001A010C" w:rsidRPr="00495DB3" w:rsidRDefault="001A010C" w:rsidP="001A010C">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color w:val="auto"/>
                <w:sz w:val="18"/>
                <w:szCs w:val="18"/>
                <w:lang w:val="en-GB"/>
              </w:rPr>
            </w:pPr>
            <w:r w:rsidRPr="00495DB3">
              <w:rPr>
                <w:rFonts w:ascii="Calibri" w:eastAsia="Calibri" w:hAnsi="Calibri" w:cs="Calibri"/>
                <w:color w:val="auto"/>
                <w:sz w:val="18"/>
                <w:lang w:val="mk-MK"/>
              </w:rPr>
              <w:t>Применливо во однос на</w:t>
            </w:r>
            <w:r w:rsidRPr="00495DB3">
              <w:rPr>
                <w:rFonts w:ascii="Calibri" w:eastAsia="Calibri" w:hAnsi="Calibri" w:cs="Times New Roman"/>
                <w:color w:val="auto"/>
                <w:sz w:val="18"/>
                <w:szCs w:val="18"/>
              </w:rPr>
              <w:t>:</w:t>
            </w:r>
          </w:p>
        </w:tc>
      </w:tr>
      <w:tr w:rsidR="001A010C" w:rsidRPr="00495DB3" w14:paraId="72EE9603" w14:textId="77777777" w:rsidTr="001A010C">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1325" w:type="dxa"/>
          </w:tcPr>
          <w:p w14:paraId="30417943" w14:textId="77777777" w:rsidR="001A010C" w:rsidRPr="00495DB3" w:rsidRDefault="001A010C" w:rsidP="001A010C">
            <w:pPr>
              <w:autoSpaceDE w:val="0"/>
              <w:autoSpaceDN w:val="0"/>
              <w:adjustRightInd w:val="0"/>
              <w:jc w:val="center"/>
              <w:rPr>
                <w:rFonts w:ascii="Calibri" w:eastAsia="Calibri" w:hAnsi="Calibri" w:cs="Times New Roman"/>
                <w:color w:val="auto"/>
                <w:sz w:val="18"/>
                <w:szCs w:val="18"/>
                <w:lang w:val="en-GB"/>
              </w:rPr>
            </w:pPr>
            <w:r w:rsidRPr="00495DB3">
              <w:rPr>
                <w:rFonts w:ascii="Calibri" w:eastAsia="Calibri" w:hAnsi="Calibri" w:cs="Times New Roman"/>
                <w:color w:val="auto"/>
                <w:sz w:val="18"/>
                <w:szCs w:val="18"/>
              </w:rPr>
              <w:t>1</w:t>
            </w:r>
          </w:p>
        </w:tc>
        <w:tc>
          <w:tcPr>
            <w:cnfStyle w:val="000010000000" w:firstRow="0" w:lastRow="0" w:firstColumn="0" w:lastColumn="0" w:oddVBand="1" w:evenVBand="0" w:oddHBand="0" w:evenHBand="0" w:firstRowFirstColumn="0" w:firstRowLastColumn="0" w:lastRowFirstColumn="0" w:lastRowLastColumn="0"/>
            <w:tcW w:w="2808" w:type="dxa"/>
          </w:tcPr>
          <w:p w14:paraId="5AD5C758" w14:textId="77777777" w:rsidR="001A010C" w:rsidRPr="00495DB3" w:rsidRDefault="001A010C" w:rsidP="001A010C">
            <w:pPr>
              <w:autoSpaceDE w:val="0"/>
              <w:autoSpaceDN w:val="0"/>
              <w:adjustRightInd w:val="0"/>
              <w:rPr>
                <w:rFonts w:ascii="Calibri" w:eastAsia="Calibri" w:hAnsi="Calibri" w:cs="Times New Roman"/>
                <w:sz w:val="18"/>
                <w:szCs w:val="18"/>
                <w:lang w:val="en-GB"/>
              </w:rPr>
            </w:pPr>
            <w:r w:rsidRPr="00495DB3">
              <w:rPr>
                <w:rFonts w:ascii="Calibri" w:eastAsia="Calibri" w:hAnsi="Calibri" w:cs="Calibri"/>
                <w:sz w:val="18"/>
                <w:lang w:val="mk-MK"/>
              </w:rPr>
              <w:t>Планови за управување со животната средина и социјалните прашања (ПУЖССА) за секоја поединечна надградба (пот-проект</w:t>
            </w:r>
            <w:r w:rsidRPr="00495DB3">
              <w:rPr>
                <w:rFonts w:ascii="Calibri" w:eastAsia="Calibri" w:hAnsi="Calibri" w:cs="Times New Roman"/>
                <w:sz w:val="18"/>
                <w:szCs w:val="18"/>
              </w:rPr>
              <w:t>)</w:t>
            </w:r>
          </w:p>
        </w:tc>
        <w:tc>
          <w:tcPr>
            <w:tcW w:w="5364" w:type="dxa"/>
          </w:tcPr>
          <w:p w14:paraId="564D6A29" w14:textId="77777777" w:rsidR="001A010C" w:rsidRPr="00495DB3" w:rsidRDefault="00D65A34" w:rsidP="006228F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GB"/>
              </w:rPr>
            </w:pPr>
            <w:r w:rsidRPr="00495DB3">
              <w:rPr>
                <w:rFonts w:ascii="Calibri" w:eastAsia="Calibri" w:hAnsi="Calibri" w:cs="Calibri"/>
                <w:sz w:val="18"/>
                <w:lang w:val="mk-MK"/>
              </w:rPr>
              <w:t xml:space="preserve">Работи и активности за изградба на </w:t>
            </w:r>
            <w:r w:rsidR="006228F5">
              <w:rPr>
                <w:rFonts w:ascii="Calibri" w:eastAsia="Calibri" w:hAnsi="Calibri" w:cs="Calibri"/>
                <w:sz w:val="18"/>
                <w:lang w:val="mk-MK"/>
              </w:rPr>
              <w:t xml:space="preserve">јавен паркинг </w:t>
            </w:r>
            <w:r w:rsidRPr="00495DB3">
              <w:rPr>
                <w:rFonts w:ascii="Calibri" w:eastAsia="Calibri" w:hAnsi="Calibri" w:cs="Calibri"/>
                <w:sz w:val="18"/>
                <w:lang w:val="mk-MK"/>
              </w:rPr>
              <w:t xml:space="preserve">( опфатени се сите фази за изградба на </w:t>
            </w:r>
            <w:r w:rsidR="006228F5">
              <w:rPr>
                <w:rFonts w:ascii="Calibri" w:eastAsia="Calibri" w:hAnsi="Calibri" w:cs="Calibri"/>
                <w:sz w:val="18"/>
                <w:lang w:val="mk-MK"/>
              </w:rPr>
              <w:t>јавниот паркинг</w:t>
            </w:r>
            <w:r w:rsidRPr="00495DB3">
              <w:rPr>
                <w:rFonts w:ascii="Calibri" w:eastAsia="Calibri" w:hAnsi="Calibri" w:cs="Calibri"/>
                <w:sz w:val="18"/>
                <w:lang w:val="mk-MK"/>
              </w:rPr>
              <w:t xml:space="preserve"> од земјен</w:t>
            </w:r>
            <w:r w:rsidR="006228F5">
              <w:rPr>
                <w:rFonts w:ascii="Calibri" w:eastAsia="Calibri" w:hAnsi="Calibri" w:cs="Calibri"/>
                <w:sz w:val="18"/>
                <w:lang w:val="mk-MK"/>
              </w:rPr>
              <w:t>а</w:t>
            </w:r>
            <w:r w:rsidRPr="00495DB3">
              <w:rPr>
                <w:rFonts w:ascii="Calibri" w:eastAsia="Calibri" w:hAnsi="Calibri" w:cs="Calibri"/>
                <w:sz w:val="18"/>
                <w:lang w:val="mk-MK"/>
              </w:rPr>
              <w:t xml:space="preserve"> </w:t>
            </w:r>
            <w:r w:rsidR="008C70F3">
              <w:rPr>
                <w:rFonts w:ascii="Calibri" w:eastAsia="Calibri" w:hAnsi="Calibri" w:cs="Calibri"/>
                <w:sz w:val="18"/>
                <w:lang w:val="mk-MK"/>
              </w:rPr>
              <w:t>површина до асф</w:t>
            </w:r>
            <w:r w:rsidR="006228F5">
              <w:rPr>
                <w:rFonts w:ascii="Calibri" w:eastAsia="Calibri" w:hAnsi="Calibri" w:cs="Calibri"/>
                <w:sz w:val="18"/>
                <w:lang w:val="mk-MK"/>
              </w:rPr>
              <w:t>алтирање).</w:t>
            </w:r>
          </w:p>
        </w:tc>
      </w:tr>
      <w:tr w:rsidR="001A010C" w:rsidRPr="00495DB3" w14:paraId="3752CCC2" w14:textId="77777777" w:rsidTr="001A010C">
        <w:trPr>
          <w:trHeight w:val="899"/>
        </w:trPr>
        <w:tc>
          <w:tcPr>
            <w:cnfStyle w:val="001000000000" w:firstRow="0" w:lastRow="0" w:firstColumn="1" w:lastColumn="0" w:oddVBand="0" w:evenVBand="0" w:oddHBand="0" w:evenHBand="0" w:firstRowFirstColumn="0" w:firstRowLastColumn="0" w:lastRowFirstColumn="0" w:lastRowLastColumn="0"/>
            <w:tcW w:w="1325" w:type="dxa"/>
          </w:tcPr>
          <w:p w14:paraId="45FDD93D" w14:textId="77777777" w:rsidR="001A010C" w:rsidRPr="00495DB3" w:rsidRDefault="001A010C" w:rsidP="001A010C">
            <w:pPr>
              <w:autoSpaceDE w:val="0"/>
              <w:autoSpaceDN w:val="0"/>
              <w:adjustRightInd w:val="0"/>
              <w:jc w:val="center"/>
              <w:rPr>
                <w:rFonts w:ascii="Calibri" w:eastAsia="Calibri" w:hAnsi="Calibri" w:cs="Times New Roman"/>
                <w:color w:val="auto"/>
                <w:sz w:val="18"/>
                <w:szCs w:val="18"/>
                <w:lang w:val="en-GB"/>
              </w:rPr>
            </w:pPr>
            <w:r w:rsidRPr="00495DB3">
              <w:rPr>
                <w:rFonts w:ascii="Calibri" w:eastAsia="Calibri" w:hAnsi="Calibri" w:cs="Times New Roman"/>
                <w:color w:val="auto"/>
                <w:sz w:val="18"/>
                <w:szCs w:val="18"/>
              </w:rPr>
              <w:t>2</w:t>
            </w:r>
          </w:p>
        </w:tc>
        <w:tc>
          <w:tcPr>
            <w:cnfStyle w:val="000010000000" w:firstRow="0" w:lastRow="0" w:firstColumn="0" w:lastColumn="0" w:oddVBand="1" w:evenVBand="0" w:oddHBand="0" w:evenHBand="0" w:firstRowFirstColumn="0" w:firstRowLastColumn="0" w:lastRowFirstColumn="0" w:lastRowLastColumn="0"/>
            <w:tcW w:w="2808" w:type="dxa"/>
          </w:tcPr>
          <w:p w14:paraId="3683E595" w14:textId="77777777" w:rsidR="001A010C" w:rsidRPr="00495DB3" w:rsidRDefault="001A010C" w:rsidP="001A010C">
            <w:pPr>
              <w:autoSpaceDE w:val="0"/>
              <w:autoSpaceDN w:val="0"/>
              <w:adjustRightInd w:val="0"/>
              <w:rPr>
                <w:rFonts w:ascii="Calibri" w:eastAsia="Calibri" w:hAnsi="Calibri" w:cs="Times New Roman"/>
                <w:sz w:val="18"/>
                <w:szCs w:val="18"/>
                <w:lang w:val="en-GB"/>
              </w:rPr>
            </w:pPr>
            <w:r w:rsidRPr="00495DB3">
              <w:rPr>
                <w:rFonts w:ascii="Calibri" w:eastAsia="Calibri" w:hAnsi="Calibri" w:cs="Calibri"/>
                <w:sz w:val="18"/>
                <w:lang w:val="mk-MK"/>
              </w:rPr>
              <w:t xml:space="preserve">Контролна листа на ПУЖССА  </w:t>
            </w:r>
          </w:p>
        </w:tc>
        <w:tc>
          <w:tcPr>
            <w:tcW w:w="5364" w:type="dxa"/>
          </w:tcPr>
          <w:p w14:paraId="7D0B5898" w14:textId="77777777" w:rsidR="001A010C" w:rsidRPr="00495DB3" w:rsidRDefault="00D65A34" w:rsidP="00316E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GB"/>
              </w:rPr>
            </w:pPr>
            <w:r w:rsidRPr="00495DB3">
              <w:rPr>
                <w:rFonts w:ascii="Calibri" w:eastAsia="Calibri" w:hAnsi="Calibri" w:cs="Calibri"/>
                <w:sz w:val="18"/>
                <w:lang w:val="mk-MK"/>
              </w:rPr>
              <w:t xml:space="preserve">Изградба на </w:t>
            </w:r>
            <w:r w:rsidR="00783202">
              <w:rPr>
                <w:rFonts w:ascii="Calibri" w:eastAsia="Calibri" w:hAnsi="Calibri" w:cs="Calibri"/>
                <w:sz w:val="18"/>
                <w:lang w:val="mk-MK"/>
              </w:rPr>
              <w:t xml:space="preserve">јавен паркинг – </w:t>
            </w:r>
            <w:r w:rsidR="00316EAB">
              <w:rPr>
                <w:rFonts w:ascii="Calibri" w:eastAsia="Calibri" w:hAnsi="Calibri" w:cs="Calibri"/>
                <w:sz w:val="18"/>
                <w:lang w:val="mk-MK"/>
              </w:rPr>
              <w:t xml:space="preserve">машинско отранување на хумус, ископ, изработка на насип, планирање и валирање, поставување на рабници и </w:t>
            </w:r>
            <w:r w:rsidR="00783202">
              <w:rPr>
                <w:rFonts w:ascii="Calibri" w:eastAsia="Calibri" w:hAnsi="Calibri" w:cs="Calibri"/>
                <w:sz w:val="18"/>
                <w:lang w:val="mk-MK"/>
              </w:rPr>
              <w:t>асф</w:t>
            </w:r>
            <w:r w:rsidR="00316EAB">
              <w:rPr>
                <w:rFonts w:ascii="Calibri" w:eastAsia="Calibri" w:hAnsi="Calibri" w:cs="Calibri"/>
                <w:sz w:val="18"/>
                <w:lang w:val="mk-MK"/>
              </w:rPr>
              <w:t>алтирање.</w:t>
            </w:r>
          </w:p>
        </w:tc>
      </w:tr>
    </w:tbl>
    <w:p w14:paraId="7E860CF5" w14:textId="77777777" w:rsidR="001A010C" w:rsidRPr="00495DB3" w:rsidRDefault="001A010C" w:rsidP="001A010C">
      <w:pPr>
        <w:keepNext/>
        <w:numPr>
          <w:ilvl w:val="0"/>
          <w:numId w:val="1"/>
        </w:numPr>
        <w:spacing w:before="240" w:after="0" w:line="259" w:lineRule="auto"/>
        <w:jc w:val="both"/>
        <w:outlineLvl w:val="0"/>
        <w:rPr>
          <w:rFonts w:ascii="Calibri" w:eastAsia="NSimSun" w:hAnsi="Calibri" w:cs="Times New Roman"/>
          <w:sz w:val="32"/>
          <w:szCs w:val="32"/>
        </w:rPr>
      </w:pPr>
      <w:bookmarkStart w:id="4" w:name="_Toc126665692"/>
      <w:r w:rsidRPr="00495DB3">
        <w:rPr>
          <w:rFonts w:ascii="Calibri" w:eastAsia="NSimSun" w:hAnsi="Calibri" w:cs="Times New Roman"/>
          <w:sz w:val="32"/>
          <w:szCs w:val="32"/>
          <w:lang w:val="mk-MK"/>
        </w:rPr>
        <w:t>Проектна локација</w:t>
      </w:r>
      <w:bookmarkEnd w:id="4"/>
    </w:p>
    <w:p w14:paraId="77AC1514" w14:textId="77777777" w:rsidR="005C1795" w:rsidRDefault="001A010C" w:rsidP="0001294A">
      <w:pPr>
        <w:spacing w:before="120" w:after="120" w:line="259" w:lineRule="auto"/>
        <w:jc w:val="both"/>
        <w:rPr>
          <w:rFonts w:ascii="Calibri" w:eastAsia="Calibri" w:hAnsi="Calibri" w:cs="Times New Roman"/>
          <w:lang w:val="mk-MK"/>
        </w:rPr>
      </w:pPr>
      <w:r w:rsidRPr="00495DB3">
        <w:rPr>
          <w:rFonts w:ascii="Calibri" w:eastAsia="Calibri" w:hAnsi="Calibri" w:cs="Times New Roman"/>
          <w:lang w:val="mk-MK"/>
        </w:rPr>
        <w:t>Проектната локација каде ќе се одвиваат активности</w:t>
      </w:r>
      <w:r w:rsidR="00974F8B" w:rsidRPr="00495DB3">
        <w:rPr>
          <w:rFonts w:ascii="Calibri" w:eastAsia="Calibri" w:hAnsi="Calibri" w:cs="Times New Roman"/>
          <w:lang w:val="mk-MK"/>
        </w:rPr>
        <w:t>те</w:t>
      </w:r>
      <w:r w:rsidRPr="00495DB3">
        <w:rPr>
          <w:rFonts w:ascii="Calibri" w:eastAsia="Calibri" w:hAnsi="Calibri" w:cs="Times New Roman"/>
          <w:lang w:val="mk-MK"/>
        </w:rPr>
        <w:t xml:space="preserve"> за </w:t>
      </w:r>
      <w:r w:rsidR="00866BA9" w:rsidRPr="00495DB3">
        <w:rPr>
          <w:rFonts w:ascii="Calibri" w:eastAsia="Calibri" w:hAnsi="Calibri" w:cs="Times New Roman"/>
          <w:lang w:val="mk-MK"/>
        </w:rPr>
        <w:t xml:space="preserve">изградба на </w:t>
      </w:r>
      <w:r w:rsidR="005C1795">
        <w:rPr>
          <w:rFonts w:ascii="Calibri" w:eastAsia="Calibri" w:hAnsi="Calibri" w:cs="Times New Roman"/>
          <w:lang w:val="mk-MK"/>
        </w:rPr>
        <w:t>јавен паркинг</w:t>
      </w:r>
      <w:r w:rsidR="00866BA9" w:rsidRPr="00495DB3">
        <w:rPr>
          <w:rFonts w:ascii="Calibri" w:eastAsia="Calibri" w:hAnsi="Calibri" w:cs="Times New Roman"/>
          <w:lang w:val="mk-MK"/>
        </w:rPr>
        <w:t xml:space="preserve"> </w:t>
      </w:r>
      <w:r w:rsidR="00C77F00">
        <w:rPr>
          <w:rFonts w:ascii="Calibri" w:eastAsia="Calibri" w:hAnsi="Calibri" w:cs="Times New Roman"/>
          <w:lang w:val="mk-MK"/>
        </w:rPr>
        <w:t xml:space="preserve">се наоѓа </w:t>
      </w:r>
      <w:r w:rsidR="00866BA9" w:rsidRPr="00495DB3">
        <w:rPr>
          <w:rFonts w:ascii="Calibri" w:eastAsia="Calibri" w:hAnsi="Calibri" w:cs="Times New Roman"/>
          <w:lang w:val="mk-MK"/>
        </w:rPr>
        <w:t>во л</w:t>
      </w:r>
      <w:r w:rsidR="00D65A34" w:rsidRPr="00495DB3">
        <w:rPr>
          <w:rFonts w:ascii="Calibri" w:eastAsia="Calibri" w:hAnsi="Calibri" w:cs="Times New Roman"/>
          <w:lang w:val="mk-MK"/>
        </w:rPr>
        <w:t xml:space="preserve">окалитет </w:t>
      </w:r>
      <w:r w:rsidR="00C77F00">
        <w:rPr>
          <w:rFonts w:ascii="Calibri" w:eastAsia="Calibri" w:hAnsi="Calibri" w:cs="Times New Roman"/>
          <w:lang w:val="mk-MK"/>
        </w:rPr>
        <w:t>С</w:t>
      </w:r>
      <w:r w:rsidR="005C1795">
        <w:rPr>
          <w:rFonts w:ascii="Calibri" w:eastAsia="Calibri" w:hAnsi="Calibri" w:cs="Times New Roman"/>
          <w:lang w:val="mk-MK"/>
        </w:rPr>
        <w:t>таро Делчево, населба Стар расадник</w:t>
      </w:r>
      <w:r w:rsidR="00D65A34" w:rsidRPr="00495DB3">
        <w:rPr>
          <w:rFonts w:ascii="Calibri" w:eastAsia="Calibri" w:hAnsi="Calibri" w:cs="Times New Roman"/>
          <w:lang w:val="mk-MK"/>
        </w:rPr>
        <w:t xml:space="preserve"> во Дел</w:t>
      </w:r>
      <w:r w:rsidR="00866BA9" w:rsidRPr="00495DB3">
        <w:rPr>
          <w:rFonts w:ascii="Calibri" w:eastAsia="Calibri" w:hAnsi="Calibri" w:cs="Times New Roman"/>
          <w:lang w:val="mk-MK"/>
        </w:rPr>
        <w:t>ч</w:t>
      </w:r>
      <w:r w:rsidR="00D65A34" w:rsidRPr="00495DB3">
        <w:rPr>
          <w:rFonts w:ascii="Calibri" w:eastAsia="Calibri" w:hAnsi="Calibri" w:cs="Times New Roman"/>
          <w:lang w:val="mk-MK"/>
        </w:rPr>
        <w:t>е</w:t>
      </w:r>
      <w:r w:rsidR="00866BA9" w:rsidRPr="00495DB3">
        <w:rPr>
          <w:rFonts w:ascii="Calibri" w:eastAsia="Calibri" w:hAnsi="Calibri" w:cs="Times New Roman"/>
          <w:lang w:val="mk-MK"/>
        </w:rPr>
        <w:t>во</w:t>
      </w:r>
      <w:r w:rsidR="005C1795">
        <w:rPr>
          <w:rFonts w:ascii="Calibri" w:eastAsia="Calibri" w:hAnsi="Calibri" w:cs="Times New Roman"/>
          <w:lang w:val="mk-MK"/>
        </w:rPr>
        <w:t xml:space="preserve">, </w:t>
      </w:r>
      <w:r w:rsidR="00C77F00">
        <w:rPr>
          <w:rFonts w:ascii="Calibri" w:eastAsia="Calibri" w:hAnsi="Calibri" w:cs="Times New Roman"/>
          <w:lang w:val="mk-MK"/>
        </w:rPr>
        <w:t>Општина Делчево, а преку не</w:t>
      </w:r>
      <w:r w:rsidR="008805D0">
        <w:rPr>
          <w:rFonts w:ascii="Calibri" w:eastAsia="Calibri" w:hAnsi="Calibri" w:cs="Times New Roman"/>
          <w:lang w:val="mk-MK"/>
        </w:rPr>
        <w:t>говата реализација</w:t>
      </w:r>
      <w:r w:rsidR="00974F8B" w:rsidRPr="00495DB3">
        <w:rPr>
          <w:rFonts w:ascii="Calibri" w:eastAsia="Calibri" w:hAnsi="Calibri" w:cs="Times New Roman"/>
          <w:lang w:val="mk-MK"/>
        </w:rPr>
        <w:t xml:space="preserve"> </w:t>
      </w:r>
      <w:r w:rsidRPr="00495DB3">
        <w:rPr>
          <w:rFonts w:ascii="Calibri" w:eastAsia="Calibri" w:hAnsi="Calibri" w:cs="Times New Roman"/>
          <w:lang w:val="mk-MK"/>
        </w:rPr>
        <w:t xml:space="preserve">ќе </w:t>
      </w:r>
      <w:r w:rsidR="008805D0">
        <w:rPr>
          <w:rFonts w:ascii="Calibri" w:eastAsia="Calibri" w:hAnsi="Calibri" w:cs="Times New Roman"/>
          <w:lang w:val="mk-MK"/>
        </w:rPr>
        <w:t xml:space="preserve">се </w:t>
      </w:r>
      <w:r w:rsidR="005C1795">
        <w:rPr>
          <w:rFonts w:ascii="Calibri" w:eastAsia="Calibri" w:hAnsi="Calibri" w:cs="Times New Roman"/>
          <w:lang w:val="mk-MK"/>
        </w:rPr>
        <w:t xml:space="preserve">овозможи </w:t>
      </w:r>
      <w:r w:rsidR="008805D0">
        <w:rPr>
          <w:rFonts w:ascii="Calibri" w:eastAsia="Calibri" w:hAnsi="Calibri" w:cs="Times New Roman"/>
          <w:lang w:val="mk-MK"/>
        </w:rPr>
        <w:t xml:space="preserve">стандардизиран простор за </w:t>
      </w:r>
      <w:r w:rsidR="005C1795">
        <w:rPr>
          <w:rFonts w:ascii="Calibri" w:eastAsia="Calibri" w:hAnsi="Calibri" w:cs="Times New Roman"/>
          <w:lang w:val="mk-MK"/>
        </w:rPr>
        <w:t>паркирање на возилата на корисни</w:t>
      </w:r>
      <w:r w:rsidR="008805D0">
        <w:rPr>
          <w:rFonts w:ascii="Calibri" w:eastAsia="Calibri" w:hAnsi="Calibri" w:cs="Times New Roman"/>
          <w:lang w:val="mk-MK"/>
        </w:rPr>
        <w:t>ците на новата детска градинка, но и</w:t>
      </w:r>
      <w:r w:rsidR="005C1795">
        <w:rPr>
          <w:rFonts w:ascii="Calibri" w:eastAsia="Calibri" w:hAnsi="Calibri" w:cs="Times New Roman"/>
          <w:lang w:val="mk-MK"/>
        </w:rPr>
        <w:t xml:space="preserve"> на жителите на населбата е лоцирана на </w:t>
      </w:r>
      <w:r w:rsidR="00FC427B">
        <w:rPr>
          <w:rFonts w:ascii="Calibri" w:eastAsia="Calibri" w:hAnsi="Calibri" w:cs="Times New Roman"/>
          <w:lang w:val="mk-MK"/>
        </w:rPr>
        <w:t>КП бр.6394/1</w:t>
      </w:r>
      <w:r w:rsidR="00E036BC">
        <w:rPr>
          <w:rFonts w:ascii="Calibri" w:eastAsia="Calibri" w:hAnsi="Calibri" w:cs="Times New Roman"/>
          <w:lang w:val="mk-MK"/>
        </w:rPr>
        <w:t xml:space="preserve"> и</w:t>
      </w:r>
      <w:r w:rsidR="009E4C39">
        <w:rPr>
          <w:rFonts w:ascii="Calibri" w:eastAsia="Calibri" w:hAnsi="Calibri" w:cs="Times New Roman"/>
          <w:lang w:val="mk-MK"/>
        </w:rPr>
        <w:t xml:space="preserve"> КП бр.6395/76, КО Делчево на улицата „Мито Хаџи Василев Јасмин“</w:t>
      </w:r>
      <w:r w:rsidR="00683244">
        <w:rPr>
          <w:rFonts w:ascii="Calibri" w:eastAsia="Calibri" w:hAnsi="Calibri" w:cs="Times New Roman"/>
          <w:lang w:val="mk-MK"/>
        </w:rPr>
        <w:t>.</w:t>
      </w:r>
    </w:p>
    <w:p w14:paraId="1FB186B2" w14:textId="77777777" w:rsidR="002975E3" w:rsidRDefault="00720358" w:rsidP="0001294A">
      <w:pPr>
        <w:spacing w:before="120" w:after="120" w:line="259" w:lineRule="auto"/>
        <w:jc w:val="both"/>
        <w:rPr>
          <w:rFonts w:ascii="Calibri" w:eastAsia="Calibri" w:hAnsi="Calibri" w:cs="Times New Roman"/>
          <w:lang w:val="mk-MK"/>
        </w:rPr>
      </w:pPr>
      <w:r w:rsidRPr="00720358">
        <w:rPr>
          <w:rFonts w:ascii="Calibri" w:eastAsia="Calibri" w:hAnsi="Calibri" w:cs="Times New Roman"/>
          <w:lang w:val="mk-MK"/>
        </w:rPr>
        <w:t>Делчево се наоѓа во североисточниот дел на Република Северна Македонија, во подножјето на планината Голак (Чавка – 1524м), односно во котлината Пијанец по  сливот на река Брегалница. Општина Делчево денес зафаќа површина од 423 km2 и има 13.585 жители (Попис во Рeпублика Северна М</w:t>
      </w:r>
      <w:r w:rsidR="00BA52FB">
        <w:rPr>
          <w:rFonts w:ascii="Calibri" w:eastAsia="Calibri" w:hAnsi="Calibri" w:cs="Times New Roman"/>
          <w:lang w:val="mk-MK"/>
        </w:rPr>
        <w:t>акедонија 2021 година) од кои 6.</w:t>
      </w:r>
      <w:r w:rsidRPr="00720358">
        <w:rPr>
          <w:rFonts w:ascii="Calibri" w:eastAsia="Calibri" w:hAnsi="Calibri" w:cs="Times New Roman"/>
          <w:lang w:val="mk-MK"/>
        </w:rPr>
        <w:t>806 жители се мажи и 6</w:t>
      </w:r>
      <w:r w:rsidR="00BA52FB">
        <w:rPr>
          <w:rFonts w:ascii="Calibri" w:eastAsia="Calibri" w:hAnsi="Calibri" w:cs="Times New Roman"/>
          <w:lang w:val="mk-MK"/>
        </w:rPr>
        <w:t>.</w:t>
      </w:r>
      <w:r w:rsidRPr="00720358">
        <w:rPr>
          <w:rFonts w:ascii="Calibri" w:eastAsia="Calibri" w:hAnsi="Calibri" w:cs="Times New Roman"/>
          <w:lang w:val="mk-MK"/>
        </w:rPr>
        <w:t xml:space="preserve">779 се жени). Според националната структура вкупно попишани Македонци се 13.099 жители од кои 7230 лица се </w:t>
      </w:r>
      <w:r w:rsidRPr="00720358">
        <w:rPr>
          <w:rFonts w:ascii="Calibri" w:eastAsia="Calibri" w:hAnsi="Calibri" w:cs="Times New Roman"/>
          <w:lang w:val="mk-MK"/>
        </w:rPr>
        <w:lastRenderedPageBreak/>
        <w:t>мажи и 5170 лица се жени, Албанци се вкупно 27 жители од кои 5 лица се мажи и 22 лица се жени,Турци се 129 жители од кои 70 лица се мажи и 59 лица се жени, Роми се 499 жители од кои 254 лица се мажи и 245 лица се жени, Власи се 5 жители од кои 3 лица се мажи и 2 лица се жени, Срби се 11 жители од кои 6 лица се мажи и 5 лица се жени, Бошнаци се вкупно 2 жители од кои 1 лице е маж и 1 лице жена, Други неспомнати се 137 жители од кои 76 лица се мажи и 61 лице е жена, Не се изјасниле 3 жители од кои 2 лица се мажи и 1 лице жена и Непознато се вкупно 8 жители од кои 3 лица се мажи и 5 лица жени.</w:t>
      </w:r>
    </w:p>
    <w:p w14:paraId="788919D3" w14:textId="77777777" w:rsidR="0031266E" w:rsidRDefault="0001294A" w:rsidP="0001294A">
      <w:pPr>
        <w:spacing w:before="120" w:after="120" w:line="259" w:lineRule="auto"/>
        <w:jc w:val="both"/>
        <w:rPr>
          <w:rFonts w:ascii="Calibri" w:eastAsia="Calibri" w:hAnsi="Calibri" w:cs="Times New Roman"/>
          <w:lang w:val="mk-MK"/>
        </w:rPr>
      </w:pPr>
      <w:r w:rsidRPr="00495DB3">
        <w:rPr>
          <w:rFonts w:ascii="Calibri" w:eastAsia="Calibri" w:hAnsi="Calibri" w:cs="Times New Roman"/>
          <w:lang w:val="mk-MK"/>
        </w:rPr>
        <w:t xml:space="preserve">Општина Делчево на југ се граничи со општините Пехчево и Берово, на запад со општината Виница, на северозапад со општината Македонска Каменица, а на исток и североисток со Република Бугарија. </w:t>
      </w:r>
      <w:r w:rsidR="00974F8B" w:rsidRPr="00495DB3">
        <w:rPr>
          <w:rFonts w:ascii="Calibri" w:eastAsia="Calibri" w:hAnsi="Calibri" w:cs="Times New Roman"/>
          <w:lang w:val="mk-MK"/>
        </w:rPr>
        <w:t xml:space="preserve">Се наоѓа на оддалеченост од 10км со граничниот премин со Република Бугарија и преку Пехчево и Берово е поврзано со Струмица на југ,  а преку Македонска Каменица и Кочани се поврзува на северозапад со Штип. </w:t>
      </w:r>
      <w:r w:rsidRPr="00495DB3">
        <w:rPr>
          <w:rFonts w:ascii="Calibri" w:eastAsia="Calibri" w:hAnsi="Calibri" w:cs="Times New Roman"/>
          <w:lang w:val="mk-MK"/>
        </w:rPr>
        <w:t>Општината претставува важна алка на источно македонската магистрала, која ги поврзува сите поголеми населби во овој дел на земјата, а понатаму и со делови од територијата на соседна Бугарија. Практично, Делчево лежи  на еден многу важен крстопат преку кој во напореднички правец води најкусата врска меѓу долината на реката Вардар од една, и долината на реката Струма од друга страна.</w:t>
      </w:r>
      <w:r w:rsidR="001A010C" w:rsidRPr="00495DB3">
        <w:rPr>
          <w:rFonts w:ascii="Calibri" w:eastAsia="Calibri" w:hAnsi="Calibri" w:cs="Times New Roman"/>
          <w:lang w:val="mk-MK"/>
        </w:rPr>
        <w:t xml:space="preserve"> </w:t>
      </w:r>
    </w:p>
    <w:p w14:paraId="3EB0B893" w14:textId="77777777" w:rsidR="002975E3" w:rsidRPr="00495DB3" w:rsidRDefault="002975E3" w:rsidP="0001294A">
      <w:pPr>
        <w:spacing w:before="120" w:after="120" w:line="259" w:lineRule="auto"/>
        <w:jc w:val="both"/>
        <w:rPr>
          <w:rFonts w:ascii="Calibri" w:eastAsia="Calibri" w:hAnsi="Calibri" w:cs="Times New Roman"/>
          <w:lang w:val="mk-MK"/>
        </w:rPr>
      </w:pPr>
      <w:r w:rsidRPr="002975E3">
        <w:rPr>
          <w:rFonts w:ascii="Calibri" w:eastAsia="Calibri" w:hAnsi="Calibri" w:cs="Times New Roman"/>
          <w:lang w:val="mk-MK"/>
        </w:rPr>
        <w:t>Општина Делчево е специфична општина во однос на локацијата на ромското население, имено во овој дел од градот – Старо Делчево живее 95% од ромската етничка заедница кое не е лоцирано во гето и како ромска заедница не можеме да го дефинираме како целина. Ромската етничка заедница е сконцентрирана во с.Тработивиште и Старо Делчево кои го сочинуваат Џамиска маала која ја сочинуваат улиците Солунска и дел од улицата Брегалничка, Каранфил маало во чиј состав се улиците Ванчо Прке и Мирче Ацев, Средна маала која се наоѓа на улица Маршал Тито, Пустевска маала која ја сочинуваат улиците Брегалничка и Илинденска, Паланечка маала во чиј состав е улицата Влаинска, Маџир маала која се протега од горниот дел на улицата Острец, Генерал Темпо, Плачковица и Маршал Тито, Стар расадник во чиј состав се улиците Мито Хаџивасилев Јасмин, Кузман Јосифовски Питу, Христијан Тодоровски Карпош, Видое Смилевски Бато, Грозданец и Борис Кидрич.</w:t>
      </w:r>
    </w:p>
    <w:p w14:paraId="1CA5C23C" w14:textId="77777777" w:rsidR="001A010C" w:rsidRPr="00495DB3" w:rsidRDefault="001A010C" w:rsidP="001A010C">
      <w:pPr>
        <w:spacing w:before="120" w:after="120" w:line="259" w:lineRule="auto"/>
        <w:jc w:val="both"/>
        <w:rPr>
          <w:rFonts w:ascii="Calibri" w:eastAsia="Calibri" w:hAnsi="Calibri" w:cs="Times New Roman"/>
          <w:lang w:val="mk-MK"/>
        </w:rPr>
      </w:pPr>
      <w:bookmarkStart w:id="5" w:name="_Hlk169521571"/>
      <w:r w:rsidRPr="00495DB3">
        <w:rPr>
          <w:rFonts w:ascii="Calibri" w:eastAsia="Calibri" w:hAnsi="Calibri" w:cs="Times New Roman"/>
          <w:lang w:val="mk-MK"/>
        </w:rPr>
        <w:t xml:space="preserve">Проектната област каде ќе се одвиваат проектните активности за </w:t>
      </w:r>
      <w:r w:rsidR="00124DBC" w:rsidRPr="00495DB3">
        <w:rPr>
          <w:rFonts w:ascii="Calibri" w:eastAsia="Calibri" w:hAnsi="Calibri" w:cs="Times New Roman"/>
          <w:lang w:val="mk-MK"/>
        </w:rPr>
        <w:t xml:space="preserve">изградба на </w:t>
      </w:r>
      <w:r w:rsidR="005B2623">
        <w:rPr>
          <w:rFonts w:ascii="Calibri" w:eastAsia="Calibri" w:hAnsi="Calibri" w:cs="Times New Roman"/>
          <w:lang w:val="mk-MK"/>
        </w:rPr>
        <w:t xml:space="preserve">јавен паркинг </w:t>
      </w:r>
      <w:r w:rsidR="00124DBC" w:rsidRPr="00495DB3">
        <w:rPr>
          <w:rFonts w:ascii="Calibri" w:eastAsia="Calibri" w:hAnsi="Calibri" w:cs="Times New Roman"/>
          <w:lang w:val="mk-MK"/>
        </w:rPr>
        <w:t xml:space="preserve"> во</w:t>
      </w:r>
      <w:r w:rsidR="00265B38" w:rsidRPr="00495DB3">
        <w:rPr>
          <w:rFonts w:ascii="Calibri" w:eastAsia="Calibri" w:hAnsi="Calibri" w:cs="Times New Roman"/>
          <w:lang w:val="mk-MK"/>
        </w:rPr>
        <w:t xml:space="preserve"> локалитетот</w:t>
      </w:r>
      <w:r w:rsidR="00124DBC" w:rsidRPr="00495DB3">
        <w:rPr>
          <w:rFonts w:ascii="Calibri" w:eastAsia="Calibri" w:hAnsi="Calibri" w:cs="Times New Roman"/>
          <w:lang w:val="mk-MK"/>
        </w:rPr>
        <w:t xml:space="preserve"> </w:t>
      </w:r>
      <w:r w:rsidR="005B2623">
        <w:rPr>
          <w:rFonts w:ascii="Calibri" w:eastAsia="Calibri" w:hAnsi="Calibri" w:cs="Times New Roman"/>
          <w:lang w:val="mk-MK"/>
        </w:rPr>
        <w:t>Старо Делчево, населба Стар расадник</w:t>
      </w:r>
      <w:r w:rsidR="00124DBC" w:rsidRPr="00495DB3">
        <w:rPr>
          <w:rFonts w:ascii="Calibri" w:eastAsia="Calibri" w:hAnsi="Calibri" w:cs="Times New Roman"/>
          <w:lang w:val="mk-MK"/>
        </w:rPr>
        <w:t xml:space="preserve"> </w:t>
      </w:r>
      <w:r w:rsidR="00265B38" w:rsidRPr="00495DB3">
        <w:rPr>
          <w:rFonts w:ascii="Calibri" w:eastAsia="Calibri" w:hAnsi="Calibri" w:cs="Times New Roman"/>
          <w:lang w:val="mk-MK"/>
        </w:rPr>
        <w:t xml:space="preserve"> во Делчево, општина Делчево</w:t>
      </w:r>
      <w:r w:rsidRPr="00495DB3">
        <w:rPr>
          <w:rFonts w:ascii="Calibri" w:eastAsia="Calibri" w:hAnsi="Calibri" w:cs="Times New Roman"/>
          <w:lang w:val="mk-MK"/>
        </w:rPr>
        <w:t xml:space="preserve">, </w:t>
      </w:r>
      <w:bookmarkEnd w:id="5"/>
      <w:r w:rsidR="00BA3614">
        <w:rPr>
          <w:rFonts w:ascii="Calibri" w:eastAsia="Calibri" w:hAnsi="Calibri" w:cs="Times New Roman"/>
          <w:lang w:val="mk-MK"/>
        </w:rPr>
        <w:t>е претставена</w:t>
      </w:r>
      <w:r w:rsidRPr="00495DB3">
        <w:rPr>
          <w:rFonts w:ascii="Calibri" w:eastAsia="Calibri" w:hAnsi="Calibri" w:cs="Times New Roman"/>
          <w:lang w:val="mk-MK"/>
        </w:rPr>
        <w:t xml:space="preserve"> е на </w:t>
      </w:r>
      <w:r w:rsidRPr="00495DB3">
        <w:rPr>
          <w:rFonts w:ascii="Calibri" w:eastAsia="Calibri" w:hAnsi="Calibri" w:cs="Times New Roman"/>
          <w:lang w:val="mk-MK"/>
        </w:rPr>
        <w:fldChar w:fldCharType="begin"/>
      </w:r>
      <w:r w:rsidRPr="00495DB3">
        <w:rPr>
          <w:rFonts w:ascii="Calibri" w:eastAsia="Calibri" w:hAnsi="Calibri" w:cs="Times New Roman"/>
          <w:lang w:val="mk-MK"/>
        </w:rPr>
        <w:instrText xml:space="preserve"> REF _Ref126655168 \h </w:instrText>
      </w:r>
      <w:r w:rsidRPr="00495DB3">
        <w:rPr>
          <w:rFonts w:ascii="Calibri" w:eastAsia="Calibri" w:hAnsi="Calibri" w:cs="Times New Roman"/>
          <w:lang w:val="mk-MK"/>
        </w:rPr>
      </w:r>
      <w:r w:rsidRPr="00495DB3">
        <w:rPr>
          <w:rFonts w:ascii="Calibri" w:eastAsia="Calibri" w:hAnsi="Calibri" w:cs="Times New Roman"/>
          <w:lang w:val="mk-MK"/>
        </w:rPr>
        <w:fldChar w:fldCharType="separate"/>
      </w:r>
      <w:proofErr w:type="spellStart"/>
      <w:r w:rsidR="000C0162" w:rsidRPr="00495DB3">
        <w:rPr>
          <w:rFonts w:ascii="Arial" w:eastAsia="Calibri" w:hAnsi="Arial" w:cs="Arial"/>
          <w:i/>
          <w:sz w:val="20"/>
          <w:szCs w:val="20"/>
        </w:rPr>
        <w:t>Слика</w:t>
      </w:r>
      <w:proofErr w:type="spellEnd"/>
      <w:r w:rsidR="000C0162" w:rsidRPr="00495DB3">
        <w:rPr>
          <w:rFonts w:ascii="Arial" w:eastAsia="Calibri" w:hAnsi="Arial" w:cs="Arial"/>
          <w:i/>
          <w:sz w:val="20"/>
          <w:szCs w:val="20"/>
        </w:rPr>
        <w:t xml:space="preserve"> </w:t>
      </w:r>
      <w:r w:rsidR="000C0162">
        <w:rPr>
          <w:rFonts w:ascii="Arial" w:eastAsia="Calibri" w:hAnsi="Arial" w:cs="Arial"/>
          <w:i/>
          <w:noProof/>
          <w:sz w:val="20"/>
          <w:szCs w:val="20"/>
        </w:rPr>
        <w:t>1</w:t>
      </w:r>
      <w:r w:rsidRPr="00495DB3">
        <w:rPr>
          <w:rFonts w:ascii="Calibri" w:eastAsia="Calibri" w:hAnsi="Calibri" w:cs="Times New Roman"/>
          <w:lang w:val="mk-MK"/>
        </w:rPr>
        <w:fldChar w:fldCharType="end"/>
      </w:r>
      <w:r w:rsidRPr="00495DB3">
        <w:rPr>
          <w:rFonts w:ascii="Calibri" w:eastAsia="Calibri" w:hAnsi="Calibri" w:cs="Times New Roman"/>
          <w:lang w:val="mk-MK"/>
        </w:rPr>
        <w:t xml:space="preserve"> (</w:t>
      </w:r>
      <w:r w:rsidR="002A1893" w:rsidRPr="00495DB3">
        <w:rPr>
          <w:rFonts w:ascii="Calibri" w:eastAsia="Calibri" w:hAnsi="Calibri" w:cs="Times New Roman"/>
        </w:rPr>
        <w:t>G</w:t>
      </w:r>
      <w:r w:rsidRPr="00495DB3">
        <w:rPr>
          <w:rFonts w:ascii="Calibri" w:eastAsia="Calibri" w:hAnsi="Calibri" w:cs="Times New Roman"/>
        </w:rPr>
        <w:t xml:space="preserve">oogle </w:t>
      </w:r>
      <w:r w:rsidR="002A1893" w:rsidRPr="00495DB3">
        <w:rPr>
          <w:rFonts w:ascii="Calibri" w:eastAsia="Calibri" w:hAnsi="Calibri" w:cs="Times New Roman"/>
        </w:rPr>
        <w:t>Earth</w:t>
      </w:r>
      <w:r w:rsidRPr="00495DB3">
        <w:rPr>
          <w:rFonts w:ascii="Calibri" w:eastAsia="Calibri" w:hAnsi="Calibri" w:cs="Times New Roman"/>
        </w:rPr>
        <w:t>)</w:t>
      </w:r>
      <w:r w:rsidRPr="00495DB3">
        <w:rPr>
          <w:rFonts w:ascii="Calibri" w:eastAsia="Calibri" w:hAnsi="Calibri" w:cs="Times New Roman"/>
          <w:lang w:val="mk-MK"/>
        </w:rPr>
        <w:t>.</w:t>
      </w:r>
    </w:p>
    <w:p w14:paraId="1E1941AE" w14:textId="77777777" w:rsidR="001A010C" w:rsidRPr="00CB4235" w:rsidRDefault="008351A2" w:rsidP="001A010C">
      <w:pPr>
        <w:spacing w:after="0" w:line="259" w:lineRule="auto"/>
        <w:jc w:val="both"/>
        <w:rPr>
          <w:rFonts w:eastAsia="Calibri" w:cs="Arial"/>
          <w:lang w:val="mk-MK"/>
        </w:rPr>
      </w:pPr>
      <w:r w:rsidRPr="00495DB3">
        <w:rPr>
          <w:rFonts w:eastAsia="Calibri" w:cs="Times New Roman"/>
          <w:lang w:val="mk-MK"/>
        </w:rPr>
        <w:t xml:space="preserve"> </w:t>
      </w:r>
      <w:r w:rsidR="002C59CF">
        <w:rPr>
          <w:rFonts w:eastAsia="Calibri" w:cs="Times New Roman"/>
          <w:lang w:val="mk-MK"/>
        </w:rPr>
        <w:t xml:space="preserve">Јавниот паркинг </w:t>
      </w:r>
      <w:r w:rsidRPr="00495DB3">
        <w:rPr>
          <w:rFonts w:eastAsia="Calibri" w:cs="Times New Roman"/>
          <w:lang w:val="mk-MK"/>
        </w:rPr>
        <w:t xml:space="preserve">во локалитетот </w:t>
      </w:r>
      <w:r w:rsidR="002C59CF">
        <w:rPr>
          <w:rFonts w:eastAsia="Calibri" w:cs="Times New Roman"/>
          <w:lang w:val="mk-MK"/>
        </w:rPr>
        <w:t>Старо Делчево, населба Стар расадник</w:t>
      </w:r>
      <w:r w:rsidRPr="00495DB3">
        <w:rPr>
          <w:rFonts w:eastAsia="Calibri" w:cs="Times New Roman"/>
          <w:lang w:val="mk-MK"/>
        </w:rPr>
        <w:t xml:space="preserve"> во Делчево </w:t>
      </w:r>
      <w:r w:rsidR="001A010C" w:rsidRPr="00495DB3">
        <w:rPr>
          <w:rFonts w:eastAsia="Calibri" w:cs="Times New Roman"/>
          <w:lang w:val="mk-MK"/>
        </w:rPr>
        <w:t xml:space="preserve">е со следните карактеристики: </w:t>
      </w:r>
      <w:r w:rsidR="003F7851">
        <w:rPr>
          <w:rFonts w:eastAsia="Calibri" w:cs="Arial"/>
          <w:lang w:val="mk-MK"/>
        </w:rPr>
        <w:t>Профилит</w:t>
      </w:r>
      <w:r w:rsidR="00C030C1" w:rsidRPr="00495DB3">
        <w:rPr>
          <w:rFonts w:eastAsia="Calibri" w:cs="Arial"/>
          <w:lang w:val="mk-MK"/>
        </w:rPr>
        <w:t xml:space="preserve"> на </w:t>
      </w:r>
      <w:r w:rsidR="002C59CF">
        <w:rPr>
          <w:rFonts w:eastAsia="Calibri" w:cs="Arial"/>
          <w:lang w:val="mk-MK"/>
        </w:rPr>
        <w:t>јавниот паркинг</w:t>
      </w:r>
      <w:r w:rsidR="00CB4235">
        <w:rPr>
          <w:rFonts w:eastAsia="Calibri" w:cs="Arial"/>
          <w:lang w:val="mk-MK"/>
        </w:rPr>
        <w:t xml:space="preserve"> е усвоен</w:t>
      </w:r>
      <w:r w:rsidR="002C59CF">
        <w:rPr>
          <w:rFonts w:eastAsia="Calibri" w:cs="Arial"/>
          <w:lang w:val="mk-MK"/>
        </w:rPr>
        <w:t xml:space="preserve"> </w:t>
      </w:r>
      <w:r w:rsidR="001A010C" w:rsidRPr="00495DB3">
        <w:rPr>
          <w:rFonts w:eastAsia="Calibri" w:cs="Arial"/>
          <w:lang w:val="mk-MK"/>
        </w:rPr>
        <w:t xml:space="preserve">според </w:t>
      </w:r>
      <w:r w:rsidRPr="00495DB3">
        <w:rPr>
          <w:rFonts w:eastAsia="Calibri" w:cs="Arial"/>
          <w:lang w:val="mk-MK"/>
        </w:rPr>
        <w:t>Деталниот урбанистички</w:t>
      </w:r>
      <w:r w:rsidR="00C030C1" w:rsidRPr="00495DB3">
        <w:rPr>
          <w:rFonts w:eastAsia="Calibri" w:cs="Arial"/>
          <w:lang w:val="mk-MK"/>
        </w:rPr>
        <w:t xml:space="preserve"> план за </w:t>
      </w:r>
      <w:r w:rsidR="003F7851">
        <w:rPr>
          <w:rFonts w:eastAsia="Calibri" w:cs="Arial"/>
          <w:lang w:val="mk-MK"/>
        </w:rPr>
        <w:t>УЕ3, дел од урбан блок 3.2, Општина Делчево</w:t>
      </w:r>
      <w:r w:rsidR="00C030C1" w:rsidRPr="00495DB3">
        <w:rPr>
          <w:rFonts w:eastAsia="Calibri" w:cs="Arial"/>
          <w:lang w:val="mk-MK"/>
        </w:rPr>
        <w:t xml:space="preserve"> и Проектната програма, односно </w:t>
      </w:r>
      <w:r w:rsidR="008A0E37">
        <w:rPr>
          <w:rFonts w:eastAsia="Calibri" w:cs="Arial"/>
          <w:lang w:val="mk-MK"/>
        </w:rPr>
        <w:t>планум од</w:t>
      </w:r>
      <w:r w:rsidR="003179D4">
        <w:rPr>
          <w:rFonts w:eastAsia="Calibri" w:cs="Arial"/>
          <w:lang w:val="mk-MK"/>
        </w:rPr>
        <w:t xml:space="preserve"> 16.00м</w:t>
      </w:r>
      <w:r w:rsidR="008A0E37">
        <w:rPr>
          <w:rFonts w:eastAsia="Calibri" w:cs="Arial"/>
          <w:lang w:val="mk-MK"/>
        </w:rPr>
        <w:t xml:space="preserve"> со површини за паркирање и пристапна комуникација кон паркирните места</w:t>
      </w:r>
      <w:r w:rsidR="003179D4">
        <w:rPr>
          <w:rFonts w:eastAsia="Calibri" w:cs="Arial"/>
          <w:lang w:val="mk-MK"/>
        </w:rPr>
        <w:t xml:space="preserve">. </w:t>
      </w:r>
      <w:r w:rsidR="00DA10C0">
        <w:rPr>
          <w:rFonts w:eastAsia="Calibri" w:cs="Arial"/>
          <w:lang w:val="mk-MK"/>
        </w:rPr>
        <w:t xml:space="preserve">Истиот е проектиран со </w:t>
      </w:r>
      <w:r w:rsidR="00DA10C0" w:rsidRPr="00DA10C0">
        <w:rPr>
          <w:rFonts w:eastAsia="Calibri" w:cs="Arial"/>
          <w:lang w:val="mk-MK"/>
        </w:rPr>
        <w:t>капацитет од 20 паркинг места од кои 2 за лица со инвалидитет.</w:t>
      </w:r>
    </w:p>
    <w:p w14:paraId="49F9676F" w14:textId="77777777" w:rsidR="001A010C" w:rsidRPr="00495DB3" w:rsidRDefault="001A010C" w:rsidP="001A010C">
      <w:pPr>
        <w:spacing w:after="0" w:line="259" w:lineRule="auto"/>
        <w:jc w:val="both"/>
        <w:rPr>
          <w:rFonts w:eastAsia="Calibri" w:cs="Arial"/>
          <w:lang w:val="mk-MK"/>
        </w:rPr>
      </w:pPr>
    </w:p>
    <w:p w14:paraId="0001E226" w14:textId="77777777" w:rsidR="004D4376" w:rsidRDefault="003179D4" w:rsidP="00B17439">
      <w:pPr>
        <w:spacing w:after="0" w:line="259" w:lineRule="auto"/>
        <w:jc w:val="both"/>
        <w:rPr>
          <w:rFonts w:eastAsia="Calibri" w:cs="Arial"/>
          <w:lang w:val="mk-MK"/>
        </w:rPr>
      </w:pPr>
      <w:r>
        <w:rPr>
          <w:rFonts w:eastAsia="Calibri" w:cs="Arial"/>
          <w:lang w:val="mk-MK"/>
        </w:rPr>
        <w:t>Јавниот паркинг</w:t>
      </w:r>
      <w:r w:rsidR="008414B1" w:rsidRPr="00495DB3">
        <w:rPr>
          <w:rFonts w:eastAsia="Calibri" w:cs="Arial"/>
          <w:lang w:val="mk-MK"/>
        </w:rPr>
        <w:t xml:space="preserve"> предвиден за изградба преку овој проект </w:t>
      </w:r>
      <w:r w:rsidR="001A010C" w:rsidRPr="00495DB3">
        <w:rPr>
          <w:rFonts w:eastAsia="Calibri" w:cs="Arial"/>
          <w:lang w:val="mk-MK"/>
        </w:rPr>
        <w:t xml:space="preserve">е со </w:t>
      </w:r>
      <w:r>
        <w:rPr>
          <w:rFonts w:eastAsia="Calibri" w:cs="Arial"/>
          <w:lang w:val="mk-MK"/>
        </w:rPr>
        <w:t>површина</w:t>
      </w:r>
      <w:r w:rsidR="001A010C" w:rsidRPr="00495DB3">
        <w:rPr>
          <w:rFonts w:eastAsia="Calibri" w:cs="Arial"/>
          <w:lang w:val="mk-MK"/>
        </w:rPr>
        <w:t xml:space="preserve"> </w:t>
      </w:r>
      <w:r>
        <w:rPr>
          <w:rFonts w:eastAsia="Calibri" w:cs="Arial"/>
          <w:lang w:val="mk-MK"/>
        </w:rPr>
        <w:t>од 512.36</w:t>
      </w:r>
      <w:r w:rsidR="008414B1" w:rsidRPr="00495DB3">
        <w:rPr>
          <w:rFonts w:eastAsia="Calibri" w:cs="Arial"/>
          <w:lang w:val="mk-MK"/>
        </w:rPr>
        <w:t>м</w:t>
      </w:r>
      <w:r w:rsidR="00E265C2">
        <w:rPr>
          <w:rFonts w:eastAsia="Calibri" w:cs="Arial"/>
          <w:vertAlign w:val="superscript"/>
          <w:lang w:val="mk-MK"/>
        </w:rPr>
        <w:t>2</w:t>
      </w:r>
      <w:r w:rsidR="008414B1" w:rsidRPr="00495DB3">
        <w:rPr>
          <w:rFonts w:eastAsia="Calibri" w:cs="Arial"/>
          <w:lang w:val="mk-MK"/>
        </w:rPr>
        <w:t>.</w:t>
      </w:r>
    </w:p>
    <w:p w14:paraId="634D7098" w14:textId="77777777" w:rsidR="001A010C" w:rsidRPr="00B17439" w:rsidRDefault="009611AF" w:rsidP="00B17439">
      <w:pPr>
        <w:spacing w:after="0" w:line="259" w:lineRule="auto"/>
        <w:jc w:val="both"/>
        <w:rPr>
          <w:rFonts w:eastAsia="Calibri" w:cs="Arial"/>
          <w:lang w:val="mk-MK"/>
        </w:rPr>
      </w:pPr>
      <w:r>
        <w:rPr>
          <w:rFonts w:ascii="Calibri" w:eastAsia="Calibri" w:hAnsi="Calibri" w:cs="Calibri"/>
          <w:noProof/>
        </w:rPr>
        <w:lastRenderedPageBreak/>
        <mc:AlternateContent>
          <mc:Choice Requires="wps">
            <w:drawing>
              <wp:anchor distT="0" distB="0" distL="114300" distR="114300" simplePos="0" relativeHeight="251702272" behindDoc="0" locked="0" layoutInCell="1" allowOverlap="1" wp14:anchorId="5FF9A0D2" wp14:editId="069B7F9E">
                <wp:simplePos x="0" y="0"/>
                <wp:positionH relativeFrom="column">
                  <wp:posOffset>2236310</wp:posOffset>
                </wp:positionH>
                <wp:positionV relativeFrom="paragraph">
                  <wp:posOffset>1581417</wp:posOffset>
                </wp:positionV>
                <wp:extent cx="900618" cy="732662"/>
                <wp:effectExtent l="0" t="95250" r="33020" b="0"/>
                <wp:wrapNone/>
                <wp:docPr id="19" name="Left Arrow 19"/>
                <wp:cNvGraphicFramePr/>
                <a:graphic xmlns:a="http://schemas.openxmlformats.org/drawingml/2006/main">
                  <a:graphicData uri="http://schemas.microsoft.com/office/word/2010/wordprocessingShape">
                    <wps:wsp>
                      <wps:cNvSpPr/>
                      <wps:spPr>
                        <a:xfrm rot="19168203">
                          <a:off x="0" y="0"/>
                          <a:ext cx="900618" cy="732662"/>
                        </a:xfrm>
                        <a:prstGeom prst="leftArrow">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53802DB" w14:textId="77777777" w:rsidR="004A7A16" w:rsidRPr="00537D72" w:rsidRDefault="004A7A16" w:rsidP="00537D72">
                            <w:pPr>
                              <w:jc w:val="center"/>
                              <w:rPr>
                                <w:rFonts w:ascii="Arial" w:hAnsi="Arial" w:cs="Arial"/>
                                <w:color w:val="FF0000"/>
                                <w:sz w:val="16"/>
                                <w:szCs w:val="16"/>
                                <w:lang w:val="mk-MK"/>
                              </w:rPr>
                            </w:pPr>
                            <w:r>
                              <w:rPr>
                                <w:rFonts w:ascii="Arial" w:hAnsi="Arial" w:cs="Arial"/>
                                <w:color w:val="FF0000"/>
                                <w:sz w:val="16"/>
                                <w:szCs w:val="16"/>
                                <w:lang w:val="mk-MK"/>
                              </w:rPr>
                              <w:t>ЈАВЕН ПАРКИНГ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9A0D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9" o:spid="_x0000_s1027" type="#_x0000_t66" style="position:absolute;left:0;text-align:left;margin-left:176.1pt;margin-top:124.5pt;width:70.9pt;height:57.7pt;rotation:-2656171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05lgIAAKoFAAAOAAAAZHJzL2Uyb0RvYy54bWysVEtP3DAQvlfqf7B8L3kAC6zIohWIqhIF&#10;VKg4ex2bRHI8ru3dZPvrO7azYcWjh6oXy57HNzOfZ+b8YugU2QjrWtAVLQ5ySoTmULf6uaI/H6+/&#10;nFLiPNM1U6BFRbfC0YvF50/nvZmLEhpQtbAEQbSb96aijfdmnmWON6Jj7gCM0KiUYDvm8Wmfs9qy&#10;HtE7lZV5Pst6sLWxwIVzKL1KSrqI+FIK7u+kdMITVVHMzcfTxnMVzmxxzubPlpmm5WMa7B+y6Fir&#10;MegEdcU8I2vbvoHqWm7BgfQHHLoMpGy5iDVgNUX+qpqHhhkRa0FynJlocv8Plt9uHsy9RRp64+YO&#10;r6GKQdqOWEC2irNidlrmh7E4TJcMkbvtxJ0YPOEoPMPPKPCzOapODsvZrAzcZgkrYBrr/FcBHQmX&#10;iioh/dJa6CMy29w4n+x3dsHHgWrr61ap+Ag9IS6VJRuGv8k4F9oX0V2tu+9QJzl2RT7+K4rx95P4&#10;dCfGlGJ3BaSY4F6Q7IWEePNbJUJopX8ISdoa6yxjwAnhbS6uYbVI4uMPY0bAgCyxuAk7FfMBdmJn&#10;tA+uIrb35Jz/LbHkPHnEyKD95Ny1Gux7AAoZHiMne6Rsj5pw9cNqQG6wV4JlkKyg3t7b1EA4dM7w&#10;6xY//YY5f88szhcKcWf4Ozykgr6iMN4oacD+fk8e7LHtUUtJj/NaUfdrzaygRH3TOBBnxdFRGPD4&#10;ODo+KfFh9zWrfY1ed5eATVTE7OI12Hu1u0oL3ROulmWIiiqmOcauKPd297j0aY/gcuJiuYxmONSG&#10;+Rv9YHgADzyHfn4cnpg1Y+d7HJlb2M02m7/q/WQbPDUs1x5kGwfjhdfxB3AhxPYdl1fYOPvvaPWy&#10;Yhd/AAAA//8DAFBLAwQUAAYACAAAACEAAHLobuEAAAALAQAADwAAAGRycy9kb3ducmV2LnhtbEyP&#10;wU7DMBBE70j8g7VI3KhDaiqaxqmqSD0gDohSiaubLElKvA62m4Z+PcsJbjuap9mZfD3ZXozoQ+dI&#10;w/0sAYFUubqjRsP+bXv3CCJEQ7XpHaGGbwywLq6vcpPV7kyvOO5iIziEQmY0tDEOmZShatGaMHMD&#10;EnsfzlsTWfpG1t6cOdz2Mk2ShbSmI/7QmgHLFqvP3clqeCpL//wS1GU/vlfbzby8fPnuqPXtzbRZ&#10;gYg4xT8YfutzdSi408GdqA6i1zB/SFNGNaRqyaOYUEvFx4GthVIgi1z+31D8AAAA//8DAFBLAQIt&#10;ABQABgAIAAAAIQC2gziS/gAAAOEBAAATAAAAAAAAAAAAAAAAAAAAAABbQ29udGVudF9UeXBlc10u&#10;eG1sUEsBAi0AFAAGAAgAAAAhADj9If/WAAAAlAEAAAsAAAAAAAAAAAAAAAAALwEAAF9yZWxzLy5y&#10;ZWxzUEsBAi0AFAAGAAgAAAAhAJ05zTmWAgAAqgUAAA4AAAAAAAAAAAAAAAAALgIAAGRycy9lMm9E&#10;b2MueG1sUEsBAi0AFAAGAAgAAAAhAABy6G7hAAAACwEAAA8AAAAAAAAAAAAAAAAA8AQAAGRycy9k&#10;b3ducmV2LnhtbFBLBQYAAAAABAAEAPMAAAD+BQAAAAA=&#10;" adj="8786" fillcolor="#dbe5f1 [660]" strokecolor="#243f60 [1604]" strokeweight="2pt">
                <v:textbox>
                  <w:txbxContent>
                    <w:p w14:paraId="753802DB" w14:textId="77777777" w:rsidR="004A7A16" w:rsidRPr="00537D72" w:rsidRDefault="004A7A16" w:rsidP="00537D72">
                      <w:pPr>
                        <w:jc w:val="center"/>
                        <w:rPr>
                          <w:rFonts w:ascii="Arial" w:hAnsi="Arial" w:cs="Arial"/>
                          <w:color w:val="FF0000"/>
                          <w:sz w:val="16"/>
                          <w:szCs w:val="16"/>
                          <w:lang w:val="mk-MK"/>
                        </w:rPr>
                      </w:pPr>
                      <w:r>
                        <w:rPr>
                          <w:rFonts w:ascii="Arial" w:hAnsi="Arial" w:cs="Arial"/>
                          <w:color w:val="FF0000"/>
                          <w:sz w:val="16"/>
                          <w:szCs w:val="16"/>
                          <w:lang w:val="mk-MK"/>
                        </w:rPr>
                        <w:t>ЈАВЕН ПАРКИНГ</w:t>
                      </w:r>
                    </w:p>
                  </w:txbxContent>
                </v:textbox>
              </v:shape>
            </w:pict>
          </mc:Fallback>
        </mc:AlternateContent>
      </w:r>
      <w:r w:rsidR="00537D72" w:rsidRPr="00537D72">
        <w:rPr>
          <w:rFonts w:ascii="Calibri" w:eastAsia="Calibri" w:hAnsi="Calibri" w:cs="Calibri"/>
          <w:noProof/>
          <w:color w:val="FF0000"/>
        </w:rPr>
        <mc:AlternateContent>
          <mc:Choice Requires="wps">
            <w:drawing>
              <wp:anchor distT="0" distB="0" distL="114300" distR="114300" simplePos="0" relativeHeight="251701248" behindDoc="0" locked="0" layoutInCell="1" allowOverlap="1" wp14:anchorId="167B9662" wp14:editId="1E44FA1B">
                <wp:simplePos x="0" y="0"/>
                <wp:positionH relativeFrom="column">
                  <wp:posOffset>2134204</wp:posOffset>
                </wp:positionH>
                <wp:positionV relativeFrom="paragraph">
                  <wp:posOffset>2429511</wp:posOffset>
                </wp:positionV>
                <wp:extent cx="112701" cy="286317"/>
                <wp:effectExtent l="95250" t="19050" r="59055" b="19050"/>
                <wp:wrapNone/>
                <wp:docPr id="10" name="Rounded Rectangle 10"/>
                <wp:cNvGraphicFramePr/>
                <a:graphic xmlns:a="http://schemas.openxmlformats.org/drawingml/2006/main">
                  <a:graphicData uri="http://schemas.microsoft.com/office/word/2010/wordprocessingShape">
                    <wps:wsp>
                      <wps:cNvSpPr/>
                      <wps:spPr>
                        <a:xfrm rot="8454966">
                          <a:off x="0" y="0"/>
                          <a:ext cx="112701" cy="286317"/>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473665" id="Rounded Rectangle 10" o:spid="_x0000_s1026" style="position:absolute;margin-left:168.05pt;margin-top:191.3pt;width:8.85pt;height:22.55pt;rotation:9235078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eninAIAAIkFAAAOAAAAZHJzL2Uyb0RvYy54bWysVE1v2zAMvQ/YfxB0Xx1nadoGdYqgRYYB&#10;RRu0HXpWZCk2IIsapcTJfv0o2XGDrthhmA8GKZKPH3ri9c2+MWyn0NdgC56fjThTVkJZ203Bf7ws&#10;v1xy5oOwpTBgVcEPyvOb+edP162bqTFUYEqFjECsn7Wu4FUIbpZlXlaqEf4MnLJk1ICNCKTiJitR&#10;tITemGw8Gk2zFrB0CFJ5T6d3nZHPE77WSoZHrb0KzBScagvpj+m/jv9sfi1mGxSuqmVfhviHKhpR&#10;W0o6QN2JINgW6z+gmloieNDhTEKTgda1VKkH6iYfvevmuRJOpV5oON4NY/L/D1Y+7FbI6pLujsZj&#10;RUN39ARbW6qSPdH0hN0YxchGg2qdn5H/s1thr3kSY9d7jQ1DoOleTs4nV9NpmgV1x/Zp1Idh1Gof&#10;mKTDPB9fjHLOJJnGl9Ov+UXMkHVQEdKhD98UNCwKBcdYUywoIYvdvQ+d/9EvxngwdbmsjUkKbta3&#10;BtlO0NUvlyP6+hQnblnsqesiSeFgVAw29klpGgtVOk4ZEyHVgCekVDbknakSperSnJ9miRSOEamt&#10;BBiRNZU3YPcAR88O5Ijd9df7x1CV+DwEj/5WWBc8RKTMYMMQ3NQW8CMAQ131mTt/Kv9kNFFcQ3kg&#10;0qT7JtJ4J5c1XdK98GElkJ4PHdJKCI/00wbagkMvcVYB/vroPPoTq8nKWUvPseD+51ag4sx8t8T3&#10;q3wyie83KZPzizEpeGpZn1rstrkFunYiGFWXxOgfzFHUCM0rbY5FzEomYSXlLrgMeFRuQ7cmaPdI&#10;tVgkN3qzToR7++xkBI9Tjfx72b8KdD1TA1H8AY5PV8zecbXzjZEWFtsAuk5EfptrP29674k4/W6K&#10;C+VUT15vG3T+GwAA//8DAFBLAwQUAAYACAAAACEA4SfQFOEAAAALAQAADwAAAGRycy9kb3ducmV2&#10;LnhtbEyPTU/DMAyG70j8h8hIXCaWroVulKYT2sQViYI2uGWt+yESpzTZVv495gQ3W370+nnz9WSN&#10;OOHoe0cKFvMIBFLl6p5aBW+vTzcrED5oqrVxhAq+0cO6uLzIdVa7M73gqQyt4BDymVbQhTBkUvqq&#10;Q6v93A1IfGvcaHXgdWxlPeozh1sj4yhKpdU98YdOD7jpsPosj1ZB+WHNpjHUpLvezp7v99uv99lW&#10;qeur6fEBRMAp/MHwq8/qULDTwR2p9sIoSJJ0wSgPqzgFwURyl3CZg4LbeLkEWeTyf4fiBwAA//8D&#10;AFBLAQItABQABgAIAAAAIQC2gziS/gAAAOEBAAATAAAAAAAAAAAAAAAAAAAAAABbQ29udGVudF9U&#10;eXBlc10ueG1sUEsBAi0AFAAGAAgAAAAhADj9If/WAAAAlAEAAAsAAAAAAAAAAAAAAAAALwEAAF9y&#10;ZWxzLy5yZWxzUEsBAi0AFAAGAAgAAAAhANKF6eKcAgAAiQUAAA4AAAAAAAAAAAAAAAAALgIAAGRy&#10;cy9lMm9Eb2MueG1sUEsBAi0AFAAGAAgAAAAhAOEn0BThAAAACwEAAA8AAAAAAAAAAAAAAAAA9gQA&#10;AGRycy9kb3ducmV2LnhtbFBLBQYAAAAABAAEAPMAAAAEBgAAAAA=&#10;" fillcolor="red" strokecolor="#243f60 [1604]" strokeweight="2pt"/>
            </w:pict>
          </mc:Fallback>
        </mc:AlternateContent>
      </w:r>
      <w:r w:rsidR="006D723E">
        <w:rPr>
          <w:rFonts w:ascii="Calibri" w:eastAsia="Calibri" w:hAnsi="Calibri" w:cs="Calibri"/>
          <w:noProof/>
        </w:rPr>
        <w:drawing>
          <wp:anchor distT="0" distB="0" distL="114300" distR="114300" simplePos="0" relativeHeight="251700224" behindDoc="0" locked="0" layoutInCell="1" allowOverlap="1" wp14:anchorId="573BA2BE" wp14:editId="25DF310F">
            <wp:simplePos x="0" y="0"/>
            <wp:positionH relativeFrom="column">
              <wp:posOffset>285750</wp:posOffset>
            </wp:positionH>
            <wp:positionV relativeFrom="paragraph">
              <wp:posOffset>1443355</wp:posOffset>
            </wp:positionV>
            <wp:extent cx="5086350" cy="30683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6350" cy="3068320"/>
                    </a:xfrm>
                    <a:prstGeom prst="rect">
                      <a:avLst/>
                    </a:prstGeom>
                    <a:noFill/>
                  </pic:spPr>
                </pic:pic>
              </a:graphicData>
            </a:graphic>
          </wp:anchor>
        </w:drawing>
      </w:r>
      <w:r w:rsidR="00821E45" w:rsidRPr="00821E45">
        <w:rPr>
          <w:rFonts w:ascii="Calibri" w:eastAsia="Calibri" w:hAnsi="Calibri" w:cs="Times New Roman"/>
          <w:lang w:val="mk-MK"/>
        </w:rPr>
        <w:t xml:space="preserve">Јавниот паркинг </w:t>
      </w:r>
      <w:r w:rsidR="00821E45">
        <w:rPr>
          <w:rFonts w:ascii="Calibri" w:eastAsia="Calibri" w:hAnsi="Calibri" w:cs="Times New Roman"/>
          <w:lang w:val="mk-MK"/>
        </w:rPr>
        <w:t>е позициониран</w:t>
      </w:r>
      <w:r w:rsidR="00821E45" w:rsidRPr="00821E45">
        <w:t xml:space="preserve"> </w:t>
      </w:r>
      <w:r w:rsidR="00821E45" w:rsidRPr="00821E45">
        <w:rPr>
          <w:rFonts w:ascii="Calibri" w:eastAsia="Calibri" w:hAnsi="Calibri" w:cs="Times New Roman"/>
          <w:lang w:val="mk-MK"/>
        </w:rPr>
        <w:t xml:space="preserve">на почетокот на станбена зона </w:t>
      </w:r>
      <w:r w:rsidR="00043A77">
        <w:rPr>
          <w:rFonts w:ascii="Calibri" w:eastAsia="Calibri" w:hAnsi="Calibri" w:cs="Times New Roman"/>
          <w:lang w:val="mk-MK"/>
        </w:rPr>
        <w:t>на</w:t>
      </w:r>
      <w:r w:rsidR="00821E45" w:rsidRPr="00821E45">
        <w:rPr>
          <w:rFonts w:ascii="Calibri" w:eastAsia="Calibri" w:hAnsi="Calibri" w:cs="Times New Roman"/>
          <w:lang w:val="mk-MK"/>
        </w:rPr>
        <w:t xml:space="preserve"> </w:t>
      </w:r>
      <w:r w:rsidR="00821E45">
        <w:rPr>
          <w:rFonts w:ascii="Calibri" w:eastAsia="Calibri" w:hAnsi="Calibri" w:cs="Times New Roman"/>
          <w:lang w:val="mk-MK"/>
        </w:rPr>
        <w:t xml:space="preserve">улицата „Мито Хаџи Василев Јасмин“ преку која жителите </w:t>
      </w:r>
      <w:r w:rsidR="00E74283" w:rsidRPr="00495DB3">
        <w:rPr>
          <w:rFonts w:ascii="Calibri" w:eastAsia="Calibri" w:hAnsi="Calibri" w:cs="Times New Roman"/>
          <w:lang w:val="mk-MK"/>
        </w:rPr>
        <w:t>се поврзуваат со останатата сообраќајна мрежа на град Делчево,</w:t>
      </w:r>
      <w:r w:rsidR="00821E45">
        <w:rPr>
          <w:rFonts w:ascii="Calibri" w:eastAsia="Calibri" w:hAnsi="Calibri" w:cs="Times New Roman"/>
          <w:lang w:val="mk-MK"/>
        </w:rPr>
        <w:t xml:space="preserve"> </w:t>
      </w:r>
      <w:r w:rsidR="006D723E">
        <w:rPr>
          <w:rFonts w:ascii="Calibri" w:eastAsia="Calibri" w:hAnsi="Calibri" w:cs="Times New Roman"/>
          <w:lang w:val="mk-MK"/>
        </w:rPr>
        <w:t>но и се обезбедува пристап</w:t>
      </w:r>
      <w:r w:rsidR="00821E45">
        <w:rPr>
          <w:rFonts w:ascii="Calibri" w:eastAsia="Calibri" w:hAnsi="Calibri" w:cs="Times New Roman"/>
          <w:lang w:val="mk-MK"/>
        </w:rPr>
        <w:t xml:space="preserve"> во самата населба. </w:t>
      </w:r>
      <w:r w:rsidR="00E74283" w:rsidRPr="00495DB3">
        <w:rPr>
          <w:rFonts w:ascii="Calibri" w:eastAsia="Calibri" w:hAnsi="Calibri" w:cs="Times New Roman"/>
          <w:lang w:val="mk-MK"/>
        </w:rPr>
        <w:t xml:space="preserve">На улицата се одвива двонасочен сообраќај по </w:t>
      </w:r>
      <w:r w:rsidR="00821E45">
        <w:rPr>
          <w:rFonts w:ascii="Calibri" w:eastAsia="Calibri" w:hAnsi="Calibri" w:cs="Times New Roman"/>
          <w:lang w:val="mk-MK"/>
        </w:rPr>
        <w:t>асфалтен коловоз</w:t>
      </w:r>
      <w:r w:rsidR="00E74283" w:rsidRPr="00495DB3">
        <w:rPr>
          <w:rFonts w:ascii="Calibri" w:eastAsia="Calibri" w:hAnsi="Calibri" w:cs="Times New Roman"/>
          <w:lang w:val="mk-MK"/>
        </w:rPr>
        <w:t xml:space="preserve"> со </w:t>
      </w:r>
      <w:r w:rsidR="00B421A7">
        <w:rPr>
          <w:rFonts w:ascii="Calibri" w:eastAsia="Calibri" w:hAnsi="Calibri" w:cs="Times New Roman"/>
          <w:lang w:val="mk-MK"/>
        </w:rPr>
        <w:t xml:space="preserve">ширина од </w:t>
      </w:r>
      <w:r w:rsidR="009677FA">
        <w:rPr>
          <w:rFonts w:ascii="Calibri" w:eastAsia="Calibri" w:hAnsi="Calibri" w:cs="Times New Roman"/>
          <w:lang w:val="mk-MK"/>
        </w:rPr>
        <w:t>6</w:t>
      </w:r>
      <w:r w:rsidR="00E74283" w:rsidRPr="00495DB3">
        <w:rPr>
          <w:rFonts w:ascii="Calibri" w:eastAsia="Calibri" w:hAnsi="Calibri" w:cs="Times New Roman"/>
          <w:lang w:val="mk-MK"/>
        </w:rPr>
        <w:t xml:space="preserve"> метри. </w:t>
      </w:r>
      <w:r w:rsidR="00974F8B" w:rsidRPr="00495DB3">
        <w:rPr>
          <w:rFonts w:ascii="Calibri" w:eastAsia="Calibri" w:hAnsi="Calibri" w:cs="Times New Roman"/>
          <w:lang w:val="mk-MK"/>
        </w:rPr>
        <w:t xml:space="preserve">На проектната локација има мал број на нискожбунеста вегетација и помлади саморастечки  дрва кои треба да се отстранат. </w:t>
      </w:r>
      <w:r w:rsidR="001A010C" w:rsidRPr="00495DB3">
        <w:rPr>
          <w:rFonts w:ascii="Calibri" w:eastAsia="Calibri" w:hAnsi="Calibri" w:cs="Times New Roman"/>
          <w:lang w:val="mk-MK"/>
        </w:rPr>
        <w:t>Нема потреба</w:t>
      </w:r>
      <w:r w:rsidR="00F872F0">
        <w:rPr>
          <w:rFonts w:ascii="Calibri" w:eastAsia="Calibri" w:hAnsi="Calibri" w:cs="Times New Roman"/>
          <w:lang w:val="mk-MK"/>
        </w:rPr>
        <w:t xml:space="preserve"> за постапка за експропријација или рушење. </w:t>
      </w:r>
      <w:r>
        <w:rPr>
          <w:rFonts w:ascii="Calibri" w:eastAsia="Calibri" w:hAnsi="Calibri" w:cs="Times New Roman"/>
          <w:lang w:val="mk-MK"/>
        </w:rPr>
        <w:t>Во тек е д</w:t>
      </w:r>
      <w:r w:rsidR="001A010C" w:rsidRPr="00495DB3">
        <w:rPr>
          <w:rFonts w:ascii="Calibri" w:eastAsia="Calibri" w:hAnsi="Calibri" w:cs="Times New Roman"/>
          <w:lang w:val="mk-MK"/>
        </w:rPr>
        <w:t xml:space="preserve">ислокација </w:t>
      </w:r>
      <w:r>
        <w:rPr>
          <w:rFonts w:ascii="Calibri" w:eastAsia="Calibri" w:hAnsi="Calibri" w:cs="Times New Roman"/>
          <w:lang w:val="mk-MK"/>
        </w:rPr>
        <w:t>на две бандери (дрвена и бетонска) лоцирани на пристапната улица кон јавниот паркинг и градежната парцела.</w:t>
      </w:r>
    </w:p>
    <w:p w14:paraId="2CE5582E" w14:textId="77777777" w:rsidR="00513684" w:rsidRPr="002C59CF" w:rsidRDefault="00513684" w:rsidP="001A010C">
      <w:pPr>
        <w:spacing w:before="120" w:after="120" w:line="259" w:lineRule="auto"/>
        <w:jc w:val="both"/>
        <w:rPr>
          <w:rFonts w:ascii="Calibri" w:eastAsia="Calibri" w:hAnsi="Calibri" w:cs="Times New Roman"/>
        </w:rPr>
      </w:pPr>
    </w:p>
    <w:p w14:paraId="75749FB2" w14:textId="77777777" w:rsidR="00513684" w:rsidRDefault="00513684" w:rsidP="00513684">
      <w:pPr>
        <w:spacing w:before="120" w:after="120" w:line="259" w:lineRule="auto"/>
        <w:jc w:val="both"/>
        <w:rPr>
          <w:rFonts w:ascii="Calibri" w:eastAsia="Calibri" w:hAnsi="Calibri" w:cs="Calibri"/>
          <w:lang w:val="mk-MK"/>
        </w:rPr>
      </w:pPr>
    </w:p>
    <w:p w14:paraId="161F5857" w14:textId="77777777" w:rsidR="00513684" w:rsidRDefault="009611AF" w:rsidP="00513684">
      <w:pPr>
        <w:spacing w:before="120" w:after="120" w:line="259" w:lineRule="auto"/>
        <w:jc w:val="both"/>
        <w:rPr>
          <w:rFonts w:ascii="Calibri" w:eastAsia="Calibri" w:hAnsi="Calibri" w:cs="Calibri"/>
          <w:lang w:val="mk-MK"/>
        </w:rPr>
      </w:pPr>
      <w:r>
        <w:rPr>
          <w:rFonts w:ascii="Calibri" w:eastAsia="Calibri" w:hAnsi="Calibri" w:cs="Calibri"/>
          <w:noProof/>
        </w:rPr>
        <mc:AlternateContent>
          <mc:Choice Requires="wps">
            <w:drawing>
              <wp:anchor distT="0" distB="0" distL="114300" distR="114300" simplePos="0" relativeHeight="251708416" behindDoc="0" locked="0" layoutInCell="1" allowOverlap="1" wp14:anchorId="7E69E4B6" wp14:editId="3F781945">
                <wp:simplePos x="0" y="0"/>
                <wp:positionH relativeFrom="column">
                  <wp:posOffset>1905000</wp:posOffset>
                </wp:positionH>
                <wp:positionV relativeFrom="paragraph">
                  <wp:posOffset>75565</wp:posOffset>
                </wp:positionV>
                <wp:extent cx="628650" cy="762000"/>
                <wp:effectExtent l="76200" t="38100" r="57150" b="76200"/>
                <wp:wrapNone/>
                <wp:docPr id="30" name="Straight Connector 30"/>
                <wp:cNvGraphicFramePr/>
                <a:graphic xmlns:a="http://schemas.openxmlformats.org/drawingml/2006/main">
                  <a:graphicData uri="http://schemas.microsoft.com/office/word/2010/wordprocessingShape">
                    <wps:wsp>
                      <wps:cNvCnPr/>
                      <wps:spPr>
                        <a:xfrm flipH="1" flipV="1">
                          <a:off x="0" y="0"/>
                          <a:ext cx="628650" cy="762000"/>
                        </a:xfrm>
                        <a:prstGeom prst="line">
                          <a:avLst/>
                        </a:prstGeom>
                        <a:ln>
                          <a:solidFill>
                            <a:srgbClr val="FFFF00"/>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CF6B30" id="Straight Connector 30" o:spid="_x0000_s1026" style="position:absolute;flip:x 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pt,5.95pt" to="199.5pt,6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F3K5QEAAB4EAAAOAAAAZHJzL2Uyb0RvYy54bWysU8GO2yAQvVfqPyDujZ2smq6sOHvIKu2h&#10;aqNu2zvBYCMBgwYaJ3/fAWe9q7bSStX6gICZ92beY7y5OzvLTgqjAd/y5aLmTHkJnfF9y39837+7&#10;5Swm4TthwauWX1Tkd9u3bzZjaNQKBrCdQkYkPjZjaPmQUmiqKspBOREXEJSnoAZ0ItER+6pDMRK7&#10;s9WqrtfVCNgFBKlipNv7Kci3hV9rJdNXraNKzLacektlxbIe81ptN6LpUYTByGsb4j+6cMJ4KjpT&#10;3Ysk2C80f1E5IxEi6LSQ4CrQ2khVNJCaZf2HmodBBFW0kDkxzDbF16OVX04HZKZr+Q3Z44WjN3pI&#10;KEw/JLYD78lBQEZBcmoMsSHAzh/weorhgFn2WaNj2prwiYaAl93PvMsxEsnOxfHL7Lg6Jybpcr26&#10;Xb+nwpJCH9b0oKVONRFmcMCYPipwLG9abo3PhohGnD7HRE1Q6mNKvrY+rxGs6fbG2nLA/rizyE6C&#10;RmBP31zjWRrRZGiVFU6ayi5drJpovylNLlHHN6V8mU810woplU/r7FFhouwM09TCDKxfBl7zM1SV&#10;2Z3Bq5fBM6JUBp9msDMe8F8E6by8tqyn/EcHJt3ZgiN0l/LaxRoawqLw+sPkKX9+LvCn33r7GwAA&#10;//8DAFBLAwQUAAYACAAAACEA36x/D98AAAAKAQAADwAAAGRycy9kb3ducmV2LnhtbEyPwU7DMBBE&#10;70j8g7VI3KhdIhAJcaqC4ICEkFpQEDcnXuJAvA6x24a/ZznBcWdGs2/K1ewHsccp9oE0LBcKBFIb&#10;bE+dhpfn+7MrEDEZsmYIhBq+McKqOj4qTWHDgTa436ZOcAnFwmhwKY2FlLF16E1chBGJvfcweZP4&#10;nDppJ3Pgcj/Ic6UupTc98QdnRrx12H5ud15DPj/dqaZePzQXX+7t9eajVvNjrfXpyby+BpFwTn9h&#10;+MVndKiYqQk7slEMGjKleEtiY5mD4ECW5yw0LGSsyKqU/ydUPwAAAP//AwBQSwECLQAUAAYACAAA&#10;ACEAtoM4kv4AAADhAQAAEwAAAAAAAAAAAAAAAAAAAAAAW0NvbnRlbnRfVHlwZXNdLnhtbFBLAQIt&#10;ABQABgAIAAAAIQA4/SH/1gAAAJQBAAALAAAAAAAAAAAAAAAAAC8BAABfcmVscy8ucmVsc1BLAQIt&#10;ABQABgAIAAAAIQAt1F3K5QEAAB4EAAAOAAAAAAAAAAAAAAAAAC4CAABkcnMvZTJvRG9jLnhtbFBL&#10;AQItABQABgAIAAAAIQDfrH8P3wAAAAoBAAAPAAAAAAAAAAAAAAAAAD8EAABkcnMvZG93bnJldi54&#10;bWxQSwUGAAAAAAQABADzAAAASwUAAAAA&#10;" strokecolor="yellow" strokeweight="3pt">
                <v:shadow on="t" color="black" opacity="22937f" origin=",.5" offset="0,.63889mm"/>
              </v:line>
            </w:pict>
          </mc:Fallback>
        </mc:AlternateContent>
      </w:r>
      <w:r w:rsidR="002F4C1D">
        <w:rPr>
          <w:rFonts w:ascii="Calibri" w:eastAsia="Calibri" w:hAnsi="Calibri" w:cs="Calibri"/>
          <w:noProof/>
        </w:rPr>
        <mc:AlternateContent>
          <mc:Choice Requires="wps">
            <w:drawing>
              <wp:anchor distT="0" distB="0" distL="114300" distR="114300" simplePos="0" relativeHeight="251709440" behindDoc="0" locked="0" layoutInCell="1" allowOverlap="1" wp14:anchorId="7D6E4F58" wp14:editId="0BE6D6A9">
                <wp:simplePos x="0" y="0"/>
                <wp:positionH relativeFrom="column">
                  <wp:posOffset>828040</wp:posOffset>
                </wp:positionH>
                <wp:positionV relativeFrom="paragraph">
                  <wp:posOffset>75565</wp:posOffset>
                </wp:positionV>
                <wp:extent cx="1076325" cy="647700"/>
                <wp:effectExtent l="57150" t="19050" r="66675" b="95250"/>
                <wp:wrapNone/>
                <wp:docPr id="449" name="Straight Connector 449"/>
                <wp:cNvGraphicFramePr/>
                <a:graphic xmlns:a="http://schemas.openxmlformats.org/drawingml/2006/main">
                  <a:graphicData uri="http://schemas.microsoft.com/office/word/2010/wordprocessingShape">
                    <wps:wsp>
                      <wps:cNvCnPr/>
                      <wps:spPr>
                        <a:xfrm flipH="1">
                          <a:off x="0" y="0"/>
                          <a:ext cx="1076325" cy="647700"/>
                        </a:xfrm>
                        <a:prstGeom prst="line">
                          <a:avLst/>
                        </a:prstGeom>
                        <a:ln>
                          <a:solidFill>
                            <a:srgbClr val="FFFF00"/>
                          </a:solidFill>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8D7EE2" id="Straight Connector 449"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pt,5.95pt" to="149.95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AmJ5gEAABcEAAAOAAAAZHJzL2Uyb0RvYy54bWysU02P0zAQvSPxHyzfadJSWoia7qGrwgFB&#10;tQs/wHXGjSV/aWya9t8zdrphBQgkRA5Wxp73Zt7zeHN3sYadAaP2ruXzWc0ZOOk77U4t//pl/+ot&#10;ZzEJ1wnjHbT8CpHfbV++2AyhgYXvvekAGZG42Ayh5X1KoamqKHuwIs58AEeHyqMViUI8VR2Kgdit&#10;qRZ1vaoGj11ALyFG2r0fD/m28CsFMn1WKkJipuXUWyorlvWY12q7Ec0JRei1vLUh/qELK7SjohPV&#10;vUiCfUP9C5XVEn30Ks2kt5VXSksoGkjNvP5JzWMvAhQtZE4Mk03x/9HKT+cDMt21fLl8x5kTli7p&#10;MaHQpz6xnXeOLPTI8il5NYTYEGTnDniLYjhgFn5RaJkyOnygMShWkDh2KU5fJ6fhkpikzXm9Xr1e&#10;vOFM0tlquV7X5SqqkSfzBYzpPXjL8k/LjXbZCdGI88eYqDalPqXkbePyGr3R3V4bUwI8HXcG2VnQ&#10;3e/pm2o8SyOaDK2ysFFK+UtXAyPtAyiyh1pelPJlMGGiFVKCS6tsTWGi7AxT1MIErP8OvOVnKJSh&#10;ncCjlX+sOiFKZe/SBLbaefxd9XSZ31pWY/6TA6PubMHRd9dyycUamr6i8PZS8ng/jwv8x3vefgcA&#10;AP//AwBQSwMEFAAGAAgAAAAhAKt+ebbcAAAACgEAAA8AAABkcnMvZG93bnJldi54bWxMj81OwzAQ&#10;hO9IvIO1SFwQtZsilKRxqgLqiRMpD+DGxo7qn8h20+Tt2Z7gNrM7mv222c3OkknFNATPYb1iQJTv&#10;gxy85vB9PDyXQFIWXgobvOKwqAS79v6uEbUMV/+lpi5rgiU+1YKDyXmsKU29UU6kVRiVx91PiE5k&#10;tFFTGcUVy52lBWOv1InB4wUjRvVuVH/uLo7DZ7kcjO2e2FLuJy3kRxH1m+P88WHeb4FkNee/MNzw&#10;ER1aZDqFi5eJWPQb9oJRFOsKCAaKqkJxug02FdC2of9faH8BAAD//wMAUEsBAi0AFAAGAAgAAAAh&#10;ALaDOJL+AAAA4QEAABMAAAAAAAAAAAAAAAAAAAAAAFtDb250ZW50X1R5cGVzXS54bWxQSwECLQAU&#10;AAYACAAAACEAOP0h/9YAAACUAQAACwAAAAAAAAAAAAAAAAAvAQAAX3JlbHMvLnJlbHNQSwECLQAU&#10;AAYACAAAACEA08wJieYBAAAXBAAADgAAAAAAAAAAAAAAAAAuAgAAZHJzL2Uyb0RvYy54bWxQSwEC&#10;LQAUAAYACAAAACEAq355ttwAAAAKAQAADwAAAAAAAAAAAAAAAABABAAAZHJzL2Rvd25yZXYueG1s&#10;UEsFBgAAAAAEAAQA8wAAAEkFAAAAAA==&#10;" strokecolor="yellow" strokeweight="2pt">
                <v:shadow on="t" color="black" opacity="24903f" origin=",.5" offset="0,.55556mm"/>
              </v:line>
            </w:pict>
          </mc:Fallback>
        </mc:AlternateContent>
      </w:r>
    </w:p>
    <w:p w14:paraId="4B8CD201" w14:textId="77777777" w:rsidR="00513684" w:rsidRDefault="00513684" w:rsidP="00513684">
      <w:pPr>
        <w:spacing w:before="120" w:after="120" w:line="259" w:lineRule="auto"/>
        <w:jc w:val="both"/>
        <w:rPr>
          <w:rFonts w:ascii="Calibri" w:eastAsia="Calibri" w:hAnsi="Calibri" w:cs="Calibri"/>
          <w:lang w:val="mk-MK"/>
        </w:rPr>
      </w:pPr>
    </w:p>
    <w:p w14:paraId="74614661" w14:textId="77777777" w:rsidR="00513684" w:rsidRDefault="00513684" w:rsidP="00513684">
      <w:pPr>
        <w:spacing w:before="120" w:after="120" w:line="259" w:lineRule="auto"/>
        <w:jc w:val="both"/>
        <w:rPr>
          <w:rFonts w:ascii="Calibri" w:eastAsia="Calibri" w:hAnsi="Calibri" w:cs="Calibri"/>
          <w:lang w:val="mk-MK"/>
        </w:rPr>
      </w:pPr>
    </w:p>
    <w:p w14:paraId="52D5E528" w14:textId="77777777" w:rsidR="00513684" w:rsidRDefault="00513684" w:rsidP="00513684">
      <w:pPr>
        <w:spacing w:before="120" w:after="120" w:line="259" w:lineRule="auto"/>
        <w:jc w:val="both"/>
        <w:rPr>
          <w:rFonts w:ascii="Calibri" w:eastAsia="Calibri" w:hAnsi="Calibri" w:cs="Calibri"/>
          <w:lang w:val="mk-MK"/>
        </w:rPr>
      </w:pPr>
    </w:p>
    <w:p w14:paraId="72C51B5A" w14:textId="77777777" w:rsidR="00513684" w:rsidRDefault="00513684" w:rsidP="00513684">
      <w:pPr>
        <w:spacing w:before="120" w:after="120" w:line="259" w:lineRule="auto"/>
        <w:jc w:val="both"/>
        <w:rPr>
          <w:rFonts w:ascii="Calibri" w:eastAsia="Calibri" w:hAnsi="Calibri" w:cs="Calibri"/>
          <w:lang w:val="mk-MK"/>
        </w:rPr>
      </w:pPr>
    </w:p>
    <w:p w14:paraId="0EB73426" w14:textId="77777777" w:rsidR="00513684" w:rsidRDefault="00513684" w:rsidP="00513684">
      <w:pPr>
        <w:spacing w:before="120" w:after="120" w:line="259" w:lineRule="auto"/>
        <w:jc w:val="both"/>
        <w:rPr>
          <w:rFonts w:ascii="Calibri" w:eastAsia="Calibri" w:hAnsi="Calibri" w:cs="Calibri"/>
          <w:lang w:val="mk-MK"/>
        </w:rPr>
      </w:pPr>
    </w:p>
    <w:p w14:paraId="25585160" w14:textId="77777777" w:rsidR="00513684" w:rsidRDefault="00513684" w:rsidP="00513684">
      <w:pPr>
        <w:spacing w:before="120" w:after="120" w:line="259" w:lineRule="auto"/>
        <w:jc w:val="both"/>
        <w:rPr>
          <w:rFonts w:ascii="Calibri" w:eastAsia="Calibri" w:hAnsi="Calibri" w:cs="Calibri"/>
          <w:lang w:val="mk-MK"/>
        </w:rPr>
      </w:pPr>
    </w:p>
    <w:p w14:paraId="483692DC" w14:textId="77777777" w:rsidR="00513684" w:rsidRDefault="00513684" w:rsidP="00513684">
      <w:pPr>
        <w:spacing w:before="120" w:after="120" w:line="259" w:lineRule="auto"/>
        <w:jc w:val="both"/>
        <w:rPr>
          <w:rFonts w:ascii="Calibri" w:eastAsia="Calibri" w:hAnsi="Calibri" w:cs="Calibri"/>
          <w:lang w:val="mk-MK"/>
        </w:rPr>
      </w:pPr>
    </w:p>
    <w:p w14:paraId="70ACEA98" w14:textId="77777777" w:rsidR="00513684" w:rsidRDefault="00513684" w:rsidP="00513684">
      <w:pPr>
        <w:spacing w:before="120" w:after="120" w:line="259" w:lineRule="auto"/>
        <w:jc w:val="both"/>
        <w:rPr>
          <w:rFonts w:ascii="Calibri" w:eastAsia="Calibri" w:hAnsi="Calibri" w:cs="Calibri"/>
          <w:lang w:val="mk-MK"/>
        </w:rPr>
      </w:pPr>
    </w:p>
    <w:p w14:paraId="34B0BFE8" w14:textId="77777777" w:rsidR="00513684" w:rsidRDefault="00513684" w:rsidP="00513684">
      <w:pPr>
        <w:spacing w:before="120" w:after="120" w:line="259" w:lineRule="auto"/>
        <w:jc w:val="both"/>
        <w:rPr>
          <w:rFonts w:ascii="Calibri" w:eastAsia="Calibri" w:hAnsi="Calibri" w:cs="Calibri"/>
          <w:lang w:val="mk-MK"/>
        </w:rPr>
      </w:pPr>
    </w:p>
    <w:p w14:paraId="7BBEF654" w14:textId="77777777" w:rsidR="004D4376" w:rsidRDefault="004D4376" w:rsidP="00513684">
      <w:pPr>
        <w:spacing w:before="120" w:after="120" w:line="259" w:lineRule="auto"/>
        <w:jc w:val="both"/>
        <w:rPr>
          <w:rFonts w:ascii="Calibri" w:eastAsia="Calibri" w:hAnsi="Calibri" w:cs="Calibri"/>
          <w:lang w:val="mk-MK"/>
        </w:rPr>
      </w:pPr>
    </w:p>
    <w:p w14:paraId="67FCE68E" w14:textId="77777777" w:rsidR="00513684" w:rsidRPr="00495DB3" w:rsidRDefault="00513684" w:rsidP="00513684">
      <w:pPr>
        <w:spacing w:line="259" w:lineRule="auto"/>
        <w:jc w:val="center"/>
        <w:rPr>
          <w:rFonts w:ascii="Arial" w:eastAsia="Calibri" w:hAnsi="Arial" w:cs="Arial"/>
          <w:sz w:val="20"/>
          <w:szCs w:val="20"/>
          <w:lang w:val="mk-MK"/>
        </w:rPr>
      </w:pPr>
      <w:bookmarkStart w:id="6" w:name="_Toc121300037"/>
      <w:bookmarkStart w:id="7" w:name="_Ref126655168"/>
      <w:bookmarkStart w:id="8" w:name="_Ref126665563"/>
      <w:bookmarkStart w:id="9" w:name="_Toc126665716"/>
      <w:proofErr w:type="spellStart"/>
      <w:r w:rsidRPr="00495DB3">
        <w:rPr>
          <w:rFonts w:ascii="Arial" w:eastAsia="Calibri" w:hAnsi="Arial" w:cs="Arial"/>
          <w:i/>
          <w:sz w:val="20"/>
          <w:szCs w:val="20"/>
        </w:rPr>
        <w:t>Слика</w:t>
      </w:r>
      <w:proofErr w:type="spellEnd"/>
      <w:r w:rsidRPr="00495DB3">
        <w:rPr>
          <w:rFonts w:ascii="Arial" w:eastAsia="Calibri" w:hAnsi="Arial" w:cs="Arial"/>
          <w:i/>
          <w:sz w:val="20"/>
          <w:szCs w:val="20"/>
        </w:rPr>
        <w:t xml:space="preserve"> </w:t>
      </w:r>
      <w:r w:rsidRPr="00495DB3">
        <w:rPr>
          <w:rFonts w:ascii="Arial" w:eastAsia="Calibri" w:hAnsi="Arial" w:cs="Arial"/>
          <w:i/>
          <w:sz w:val="20"/>
          <w:szCs w:val="20"/>
        </w:rPr>
        <w:fldChar w:fldCharType="begin"/>
      </w:r>
      <w:r w:rsidRPr="00495DB3">
        <w:rPr>
          <w:rFonts w:ascii="Arial" w:eastAsia="Calibri" w:hAnsi="Arial" w:cs="Arial"/>
          <w:i/>
          <w:sz w:val="20"/>
          <w:szCs w:val="20"/>
        </w:rPr>
        <w:instrText xml:space="preserve"> SEQ слика \* ARABIC </w:instrText>
      </w:r>
      <w:r w:rsidRPr="00495DB3">
        <w:rPr>
          <w:rFonts w:ascii="Arial" w:eastAsia="Calibri" w:hAnsi="Arial" w:cs="Arial"/>
          <w:i/>
          <w:sz w:val="20"/>
          <w:szCs w:val="20"/>
        </w:rPr>
        <w:fldChar w:fldCharType="separate"/>
      </w:r>
      <w:r>
        <w:rPr>
          <w:rFonts w:ascii="Arial" w:eastAsia="Calibri" w:hAnsi="Arial" w:cs="Arial"/>
          <w:i/>
          <w:noProof/>
          <w:sz w:val="20"/>
          <w:szCs w:val="20"/>
        </w:rPr>
        <w:t>1</w:t>
      </w:r>
      <w:r w:rsidRPr="00495DB3">
        <w:rPr>
          <w:rFonts w:ascii="Arial" w:eastAsia="Calibri" w:hAnsi="Arial" w:cs="Arial"/>
          <w:i/>
          <w:noProof/>
          <w:sz w:val="20"/>
          <w:szCs w:val="20"/>
        </w:rPr>
        <w:fldChar w:fldCharType="end"/>
      </w:r>
      <w:bookmarkEnd w:id="6"/>
      <w:bookmarkEnd w:id="7"/>
      <w:bookmarkEnd w:id="8"/>
      <w:r w:rsidRPr="00495DB3">
        <w:rPr>
          <w:rFonts w:ascii="Arial" w:eastAsia="Calibri" w:hAnsi="Arial" w:cs="Arial"/>
          <w:i/>
          <w:noProof/>
          <w:sz w:val="20"/>
          <w:szCs w:val="20"/>
          <w:lang w:val="mk-MK"/>
        </w:rPr>
        <w:t>:</w:t>
      </w:r>
      <w:r w:rsidRPr="00495DB3">
        <w:rPr>
          <w:rFonts w:ascii="Arial" w:eastAsia="Calibri" w:hAnsi="Arial" w:cs="Arial"/>
          <w:sz w:val="20"/>
          <w:szCs w:val="20"/>
          <w:lang w:val="mk-MK"/>
        </w:rPr>
        <w:t xml:space="preserve"> Локација на </w:t>
      </w:r>
      <w:bookmarkEnd w:id="9"/>
      <w:r>
        <w:rPr>
          <w:rFonts w:ascii="Arial" w:eastAsia="Calibri" w:hAnsi="Arial" w:cs="Arial"/>
          <w:sz w:val="20"/>
          <w:szCs w:val="20"/>
          <w:lang w:val="mk-MK"/>
        </w:rPr>
        <w:t>јавниот паркинг</w:t>
      </w:r>
      <w:r w:rsidRPr="00495DB3">
        <w:rPr>
          <w:rFonts w:ascii="Arial" w:eastAsia="Calibri" w:hAnsi="Arial" w:cs="Arial"/>
          <w:sz w:val="20"/>
          <w:szCs w:val="20"/>
          <w:lang w:val="mk-MK"/>
        </w:rPr>
        <w:t xml:space="preserve"> во локалитетот </w:t>
      </w:r>
      <w:r w:rsidR="00701FA4">
        <w:rPr>
          <w:rFonts w:ascii="Arial" w:eastAsia="Calibri" w:hAnsi="Arial" w:cs="Arial"/>
          <w:sz w:val="20"/>
          <w:szCs w:val="20"/>
          <w:lang w:val="mk-MK"/>
        </w:rPr>
        <w:t>Старо Делчево</w:t>
      </w:r>
      <w:r w:rsidRPr="00495DB3">
        <w:rPr>
          <w:rFonts w:ascii="Arial" w:eastAsia="Calibri" w:hAnsi="Arial" w:cs="Arial"/>
          <w:sz w:val="20"/>
          <w:szCs w:val="20"/>
          <w:lang w:val="mk-MK"/>
        </w:rPr>
        <w:t xml:space="preserve"> во</w:t>
      </w:r>
      <w:r w:rsidR="00701FA4">
        <w:rPr>
          <w:rFonts w:ascii="Arial" w:eastAsia="Calibri" w:hAnsi="Arial" w:cs="Arial"/>
          <w:sz w:val="20"/>
          <w:szCs w:val="20"/>
          <w:lang w:val="mk-MK"/>
        </w:rPr>
        <w:t xml:space="preserve"> населба Стар расадник,</w:t>
      </w:r>
      <w:r w:rsidRPr="00495DB3">
        <w:rPr>
          <w:rFonts w:ascii="Arial" w:eastAsia="Calibri" w:hAnsi="Arial" w:cs="Arial"/>
          <w:sz w:val="20"/>
          <w:szCs w:val="20"/>
          <w:lang w:val="mk-MK"/>
        </w:rPr>
        <w:t xml:space="preserve"> Делчево, општина Делчево </w:t>
      </w:r>
      <w:r w:rsidRPr="00495DB3">
        <w:rPr>
          <w:rFonts w:ascii="Arial" w:eastAsia="Calibri" w:hAnsi="Arial" w:cs="Arial"/>
          <w:sz w:val="20"/>
          <w:szCs w:val="20"/>
        </w:rPr>
        <w:t>(</w:t>
      </w:r>
      <w:r w:rsidRPr="00495DB3">
        <w:rPr>
          <w:rFonts w:ascii="Arial" w:eastAsia="Calibri" w:hAnsi="Arial" w:cs="Arial"/>
          <w:sz w:val="20"/>
          <w:szCs w:val="20"/>
          <w:lang w:val="mk-MK"/>
        </w:rPr>
        <w:t>со црвена боја е означена локацијата каде ќе се извршуваат градежните активности</w:t>
      </w:r>
      <w:r w:rsidR="00A74C96">
        <w:rPr>
          <w:rFonts w:ascii="Arial" w:eastAsia="Calibri" w:hAnsi="Arial" w:cs="Arial"/>
          <w:sz w:val="20"/>
          <w:szCs w:val="20"/>
          <w:lang w:val="mk-MK"/>
        </w:rPr>
        <w:t xml:space="preserve">, а со жолта алтернативните улици по кои ќе може </w:t>
      </w:r>
      <w:r w:rsidR="004D4376" w:rsidRPr="004D4376">
        <w:rPr>
          <w:rFonts w:ascii="Arial" w:eastAsia="Calibri" w:hAnsi="Arial" w:cs="Arial"/>
          <w:sz w:val="20"/>
          <w:szCs w:val="20"/>
          <w:lang w:val="mk-MK"/>
        </w:rPr>
        <w:t xml:space="preserve">жителите </w:t>
      </w:r>
      <w:r w:rsidR="00A74C96">
        <w:rPr>
          <w:rFonts w:ascii="Arial" w:eastAsia="Calibri" w:hAnsi="Arial" w:cs="Arial"/>
          <w:sz w:val="20"/>
          <w:szCs w:val="20"/>
          <w:lang w:val="mk-MK"/>
        </w:rPr>
        <w:t>непречено да се движат во населбата</w:t>
      </w:r>
      <w:r w:rsidR="00987FC6">
        <w:rPr>
          <w:rFonts w:ascii="Arial" w:eastAsia="Calibri" w:hAnsi="Arial" w:cs="Arial"/>
          <w:sz w:val="20"/>
          <w:szCs w:val="20"/>
        </w:rPr>
        <w:t>)</w:t>
      </w:r>
    </w:p>
    <w:p w14:paraId="6C25C11B" w14:textId="77777777" w:rsidR="001A010C" w:rsidRDefault="001A010C" w:rsidP="00513684">
      <w:pPr>
        <w:spacing w:before="120" w:after="120" w:line="259" w:lineRule="auto"/>
        <w:jc w:val="both"/>
        <w:rPr>
          <w:rFonts w:ascii="Calibri" w:eastAsia="Calibri" w:hAnsi="Calibri" w:cs="Calibri"/>
          <w:lang w:val="mk-MK"/>
        </w:rPr>
      </w:pPr>
      <w:r w:rsidRPr="00495DB3">
        <w:rPr>
          <w:rFonts w:ascii="Calibri" w:eastAsia="Calibri" w:hAnsi="Calibri" w:cs="Calibri"/>
          <w:lang w:val="mk-MK"/>
        </w:rPr>
        <w:t>Можно е влијание врз населението кое живее во</w:t>
      </w:r>
      <w:r w:rsidRPr="00495DB3">
        <w:rPr>
          <w:rFonts w:ascii="Calibri" w:eastAsia="Calibri" w:hAnsi="Calibri" w:cs="Times New Roman"/>
          <w:lang w:val="mk-MK"/>
        </w:rPr>
        <w:t xml:space="preserve"> </w:t>
      </w:r>
      <w:r w:rsidR="00626574" w:rsidRPr="00495DB3">
        <w:rPr>
          <w:rFonts w:ascii="Calibri" w:eastAsia="Calibri" w:hAnsi="Calibri" w:cs="Times New Roman"/>
          <w:lang w:val="mk-MK"/>
        </w:rPr>
        <w:t xml:space="preserve">локалитетот </w:t>
      </w:r>
      <w:r w:rsidR="00513684">
        <w:rPr>
          <w:rFonts w:ascii="Calibri" w:eastAsia="Calibri" w:hAnsi="Calibri" w:cs="Times New Roman"/>
          <w:lang w:val="mk-MK"/>
        </w:rPr>
        <w:t>Старо</w:t>
      </w:r>
      <w:r w:rsidR="00626574" w:rsidRPr="00495DB3">
        <w:rPr>
          <w:rFonts w:ascii="Calibri" w:eastAsia="Calibri" w:hAnsi="Calibri" w:cs="Times New Roman"/>
          <w:lang w:val="mk-MK"/>
        </w:rPr>
        <w:t xml:space="preserve"> Делчево</w:t>
      </w:r>
      <w:r w:rsidR="00513684">
        <w:rPr>
          <w:rFonts w:ascii="Calibri" w:eastAsia="Calibri" w:hAnsi="Calibri" w:cs="Times New Roman"/>
          <w:lang w:val="mk-MK"/>
        </w:rPr>
        <w:t>, населба Стар расадник</w:t>
      </w:r>
      <w:r w:rsidR="00626574" w:rsidRPr="00495DB3">
        <w:rPr>
          <w:rFonts w:ascii="Calibri" w:eastAsia="Calibri" w:hAnsi="Calibri" w:cs="Times New Roman"/>
          <w:lang w:val="mk-MK"/>
        </w:rPr>
        <w:t xml:space="preserve"> </w:t>
      </w:r>
      <w:r w:rsidR="00626574" w:rsidRPr="00495DB3">
        <w:rPr>
          <w:rFonts w:ascii="Calibri" w:eastAsia="Calibri" w:hAnsi="Calibri" w:cs="Calibri"/>
          <w:lang w:val="mk-MK"/>
        </w:rPr>
        <w:t>и ја</w:t>
      </w:r>
      <w:r w:rsidR="00A72A17" w:rsidRPr="00495DB3">
        <w:rPr>
          <w:rFonts w:ascii="Calibri" w:eastAsia="Calibri" w:hAnsi="Calibri" w:cs="Calibri"/>
          <w:lang w:val="mk-MK"/>
        </w:rPr>
        <w:t xml:space="preserve"> користи</w:t>
      </w:r>
      <w:r w:rsidR="00626574" w:rsidRPr="00495DB3">
        <w:rPr>
          <w:rFonts w:ascii="Calibri" w:eastAsia="Calibri" w:hAnsi="Calibri" w:cs="Calibri"/>
          <w:lang w:val="mk-MK"/>
        </w:rPr>
        <w:t xml:space="preserve"> улицата </w:t>
      </w:r>
      <w:r w:rsidR="00513684">
        <w:rPr>
          <w:rFonts w:ascii="Calibri" w:eastAsia="Calibri" w:hAnsi="Calibri" w:cs="Calibri"/>
          <w:lang w:val="mk-MK"/>
        </w:rPr>
        <w:t>„Мито Хаџи Василев Јасмин“</w:t>
      </w:r>
      <w:r w:rsidRPr="00495DB3">
        <w:rPr>
          <w:rFonts w:ascii="Calibri" w:eastAsia="Calibri" w:hAnsi="Calibri" w:cs="Calibri"/>
          <w:lang w:val="mk-MK"/>
        </w:rPr>
        <w:t xml:space="preserve"> за секојдневни активности, </w:t>
      </w:r>
      <w:r w:rsidR="00A72A17" w:rsidRPr="00495DB3">
        <w:rPr>
          <w:rFonts w:ascii="Calibri" w:eastAsia="Calibri" w:hAnsi="Calibri" w:cs="Calibri"/>
          <w:lang w:val="mk-MK"/>
        </w:rPr>
        <w:t>што</w:t>
      </w:r>
      <w:r w:rsidRPr="00495DB3">
        <w:rPr>
          <w:rFonts w:ascii="Calibri" w:eastAsia="Calibri" w:hAnsi="Calibri" w:cs="Calibri"/>
          <w:lang w:val="mk-MK"/>
        </w:rPr>
        <w:t xml:space="preserve"> може да се избегне со соодветно организирање на сообраќајот за</w:t>
      </w:r>
      <w:r w:rsidR="002267CB" w:rsidRPr="00495DB3">
        <w:rPr>
          <w:rFonts w:ascii="Calibri" w:eastAsia="Calibri" w:hAnsi="Calibri" w:cs="Calibri"/>
          <w:lang w:val="mk-MK"/>
        </w:rPr>
        <w:t xml:space="preserve"> време на градежните активности</w:t>
      </w:r>
      <w:r w:rsidRPr="00495DB3">
        <w:rPr>
          <w:rFonts w:ascii="Calibri" w:eastAsia="Calibri" w:hAnsi="Calibri" w:cs="Calibri"/>
          <w:lang w:val="mk-MK"/>
        </w:rPr>
        <w:t>.</w:t>
      </w:r>
    </w:p>
    <w:p w14:paraId="7F6E1BBF" w14:textId="77777777" w:rsidR="004A7A16" w:rsidRPr="004A7A16" w:rsidRDefault="004A7A16" w:rsidP="004A7A16">
      <w:pPr>
        <w:spacing w:before="120" w:after="120" w:line="259" w:lineRule="auto"/>
        <w:jc w:val="both"/>
        <w:rPr>
          <w:rFonts w:ascii="Calibri" w:eastAsia="Calibri" w:hAnsi="Calibri" w:cs="Calibri"/>
          <w:lang w:val="mk-MK"/>
        </w:rPr>
      </w:pPr>
      <w:r w:rsidRPr="004A7A16">
        <w:rPr>
          <w:rFonts w:ascii="Calibri" w:eastAsia="Calibri" w:hAnsi="Calibri" w:cs="Calibri"/>
          <w:lang w:val="mk-MK"/>
        </w:rPr>
        <w:t>Овој проект е од посебна важност за жителите на оваа населба бидејќи со изградбата на новата детска градинка се очекува да се зголеми бројот на возила и пешаци кон овој објект до кој се пристапува од постоечката сообраќајна инфраструктура преку која се одвива и останатиот сообраќај, а стариот јавен паркинг кој ги задоволуваше потребите за паркирање на жителите беше поништен (пренаменет во градежна парцела) и урабнистички дислоциран на предметната локација, па се до изградбата на ново предвидениот јавен паркинг, жителите се ограничени во условите за паркирање и ќе ги користат слободните површини и улиците во населбата за паркирање на возилата со што директно се загрозува безбедноста во сообраќајот на сите учеснци, а посебно на пешаците.</w:t>
      </w:r>
    </w:p>
    <w:p w14:paraId="3E2B60CD" w14:textId="77777777" w:rsidR="001A010C" w:rsidRPr="00495DB3" w:rsidRDefault="0079137A" w:rsidP="001A010C">
      <w:pPr>
        <w:spacing w:after="0" w:line="259" w:lineRule="auto"/>
        <w:jc w:val="center"/>
        <w:rPr>
          <w:rFonts w:ascii="Calibri" w:eastAsia="Calibri" w:hAnsi="Calibri" w:cs="Calibri"/>
        </w:rPr>
      </w:pPr>
      <w:r>
        <w:rPr>
          <w:rFonts w:ascii="Calibri" w:eastAsia="Calibri" w:hAnsi="Calibri" w:cs="Calibri"/>
          <w:noProof/>
        </w:rPr>
        <w:lastRenderedPageBreak/>
        <w:drawing>
          <wp:anchor distT="0" distB="0" distL="114300" distR="114300" simplePos="0" relativeHeight="251704320" behindDoc="0" locked="0" layoutInCell="1" allowOverlap="1" wp14:anchorId="31C5D641" wp14:editId="0DB952AF">
            <wp:simplePos x="0" y="0"/>
            <wp:positionH relativeFrom="column">
              <wp:posOffset>1447800</wp:posOffset>
            </wp:positionH>
            <wp:positionV relativeFrom="paragraph">
              <wp:posOffset>57785</wp:posOffset>
            </wp:positionV>
            <wp:extent cx="2809875" cy="3390900"/>
            <wp:effectExtent l="0" t="0" r="952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4itCU6HA.jpg"/>
                    <pic:cNvPicPr/>
                  </pic:nvPicPr>
                  <pic:blipFill rotWithShape="1">
                    <a:blip r:embed="rId15" cstate="print">
                      <a:extLst>
                        <a:ext uri="{28A0092B-C50C-407E-A947-70E740481C1C}">
                          <a14:useLocalDpi xmlns:a14="http://schemas.microsoft.com/office/drawing/2010/main" val="0"/>
                        </a:ext>
                      </a:extLst>
                    </a:blip>
                    <a:srcRect b="9491"/>
                    <a:stretch/>
                  </pic:blipFill>
                  <pic:spPr bwMode="auto">
                    <a:xfrm>
                      <a:off x="0" y="0"/>
                      <a:ext cx="2809875" cy="3390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010C" w:rsidRPr="00495DB3">
        <w:rPr>
          <w:rFonts w:ascii="Calibri" w:eastAsia="Calibri" w:hAnsi="Calibri" w:cs="Calibri"/>
        </w:rPr>
        <w:t xml:space="preserve"> </w:t>
      </w:r>
      <w:bookmarkStart w:id="10" w:name="_Ref23793212"/>
    </w:p>
    <w:bookmarkEnd w:id="10"/>
    <w:p w14:paraId="212D8067" w14:textId="77777777" w:rsidR="001A010C" w:rsidRPr="00495DB3" w:rsidRDefault="001A010C" w:rsidP="001A010C">
      <w:pPr>
        <w:spacing w:after="0" w:line="259" w:lineRule="auto"/>
        <w:rPr>
          <w:rFonts w:ascii="Calibri" w:eastAsia="Calibri" w:hAnsi="Calibri" w:cs="Calibri"/>
        </w:rPr>
      </w:pPr>
    </w:p>
    <w:p w14:paraId="69A3A06B" w14:textId="77777777" w:rsidR="00BA19EA" w:rsidRPr="00495DB3" w:rsidRDefault="00BA19EA" w:rsidP="001A010C">
      <w:pPr>
        <w:spacing w:after="0" w:line="259" w:lineRule="auto"/>
        <w:rPr>
          <w:rFonts w:ascii="Calibri" w:eastAsia="Calibri" w:hAnsi="Calibri" w:cs="Calibri"/>
        </w:rPr>
      </w:pPr>
    </w:p>
    <w:p w14:paraId="454E2122" w14:textId="77777777" w:rsidR="00614DD1" w:rsidRPr="00495DB3" w:rsidRDefault="00614DD1" w:rsidP="001A010C">
      <w:pPr>
        <w:spacing w:after="0" w:line="259" w:lineRule="auto"/>
        <w:rPr>
          <w:rFonts w:ascii="Calibri" w:eastAsia="Calibri" w:hAnsi="Calibri" w:cs="Calibri"/>
        </w:rPr>
      </w:pPr>
    </w:p>
    <w:p w14:paraId="6159DD48" w14:textId="77777777" w:rsidR="00614DD1" w:rsidRPr="00495DB3" w:rsidRDefault="00614DD1" w:rsidP="00614DD1">
      <w:pPr>
        <w:spacing w:after="0" w:line="259" w:lineRule="auto"/>
        <w:jc w:val="center"/>
        <w:rPr>
          <w:rFonts w:ascii="Calibri" w:eastAsia="Calibri" w:hAnsi="Calibri" w:cs="Calibri"/>
        </w:rPr>
      </w:pPr>
    </w:p>
    <w:p w14:paraId="4F8AFB62" w14:textId="77777777" w:rsidR="00614DD1" w:rsidRPr="00495DB3" w:rsidRDefault="00614DD1" w:rsidP="00614DD1">
      <w:pPr>
        <w:spacing w:after="0" w:line="259" w:lineRule="auto"/>
        <w:jc w:val="center"/>
        <w:rPr>
          <w:rFonts w:ascii="Calibri" w:eastAsia="Calibri" w:hAnsi="Calibri" w:cs="Calibri"/>
        </w:rPr>
      </w:pPr>
    </w:p>
    <w:p w14:paraId="21DAAB7B" w14:textId="77777777" w:rsidR="00614DD1" w:rsidRPr="00495DB3" w:rsidRDefault="00614DD1" w:rsidP="00614DD1">
      <w:pPr>
        <w:spacing w:after="0" w:line="259" w:lineRule="auto"/>
        <w:jc w:val="both"/>
        <w:rPr>
          <w:rFonts w:ascii="Calibri" w:eastAsia="Calibri" w:hAnsi="Calibri" w:cs="Calibri"/>
        </w:rPr>
      </w:pPr>
    </w:p>
    <w:p w14:paraId="5CF14F18" w14:textId="77777777" w:rsidR="00614DD1" w:rsidRPr="00495DB3" w:rsidRDefault="00614DD1" w:rsidP="00614DD1">
      <w:pPr>
        <w:spacing w:after="0" w:line="259" w:lineRule="auto"/>
        <w:jc w:val="center"/>
        <w:rPr>
          <w:rFonts w:ascii="Calibri" w:eastAsia="Calibri" w:hAnsi="Calibri" w:cs="Calibri"/>
        </w:rPr>
      </w:pPr>
    </w:p>
    <w:p w14:paraId="30743B83" w14:textId="77777777" w:rsidR="0033485E" w:rsidRPr="00495DB3" w:rsidRDefault="0033485E" w:rsidP="00614DD1">
      <w:pPr>
        <w:spacing w:after="0" w:line="259" w:lineRule="auto"/>
        <w:jc w:val="center"/>
        <w:rPr>
          <w:rFonts w:ascii="Calibri" w:eastAsia="Calibri" w:hAnsi="Calibri" w:cs="Calibri"/>
          <w:noProof/>
        </w:rPr>
      </w:pPr>
    </w:p>
    <w:p w14:paraId="761BEABA" w14:textId="77777777" w:rsidR="0079137A" w:rsidRDefault="0079137A" w:rsidP="00614DD1">
      <w:pPr>
        <w:spacing w:after="0" w:line="259" w:lineRule="auto"/>
        <w:jc w:val="center"/>
        <w:rPr>
          <w:rFonts w:ascii="Calibri" w:eastAsia="Calibri" w:hAnsi="Calibri" w:cs="Calibri"/>
          <w:noProof/>
        </w:rPr>
      </w:pPr>
    </w:p>
    <w:p w14:paraId="2808CF1E" w14:textId="77777777" w:rsidR="0079137A" w:rsidRDefault="0079137A" w:rsidP="00614DD1">
      <w:pPr>
        <w:spacing w:after="0" w:line="259" w:lineRule="auto"/>
        <w:jc w:val="center"/>
        <w:rPr>
          <w:rFonts w:ascii="Calibri" w:eastAsia="Calibri" w:hAnsi="Calibri" w:cs="Calibri"/>
          <w:noProof/>
        </w:rPr>
      </w:pPr>
    </w:p>
    <w:p w14:paraId="74FE7AF3" w14:textId="77777777" w:rsidR="0079137A" w:rsidRDefault="0079137A" w:rsidP="00614DD1">
      <w:pPr>
        <w:spacing w:after="0" w:line="259" w:lineRule="auto"/>
        <w:jc w:val="center"/>
        <w:rPr>
          <w:rFonts w:ascii="Calibri" w:eastAsia="Calibri" w:hAnsi="Calibri" w:cs="Calibri"/>
          <w:noProof/>
        </w:rPr>
      </w:pPr>
    </w:p>
    <w:p w14:paraId="61BFC04D" w14:textId="77777777" w:rsidR="00614DD1" w:rsidRPr="00495DB3" w:rsidRDefault="00614DD1" w:rsidP="00614DD1">
      <w:pPr>
        <w:spacing w:after="0" w:line="259" w:lineRule="auto"/>
        <w:jc w:val="center"/>
        <w:rPr>
          <w:rFonts w:ascii="Calibri" w:eastAsia="Calibri" w:hAnsi="Calibri" w:cs="Calibri"/>
        </w:rPr>
      </w:pPr>
    </w:p>
    <w:p w14:paraId="144125EA" w14:textId="77777777" w:rsidR="00614DD1" w:rsidRPr="00495DB3" w:rsidRDefault="00614DD1" w:rsidP="00614DD1">
      <w:pPr>
        <w:spacing w:after="0" w:line="259" w:lineRule="auto"/>
        <w:jc w:val="center"/>
        <w:rPr>
          <w:rFonts w:ascii="Calibri" w:eastAsia="Calibri" w:hAnsi="Calibri" w:cs="Calibri"/>
        </w:rPr>
      </w:pPr>
    </w:p>
    <w:p w14:paraId="2258309E" w14:textId="77777777" w:rsidR="00614DD1" w:rsidRPr="00495DB3" w:rsidRDefault="00614DD1" w:rsidP="00614DD1">
      <w:pPr>
        <w:spacing w:after="0" w:line="259" w:lineRule="auto"/>
        <w:jc w:val="center"/>
        <w:rPr>
          <w:rFonts w:ascii="Calibri" w:eastAsia="Calibri" w:hAnsi="Calibri" w:cs="Calibri"/>
        </w:rPr>
      </w:pPr>
    </w:p>
    <w:p w14:paraId="2C4DD020" w14:textId="77777777" w:rsidR="00614DD1" w:rsidRPr="00495DB3" w:rsidRDefault="00614DD1" w:rsidP="00614DD1">
      <w:pPr>
        <w:spacing w:after="0" w:line="259" w:lineRule="auto"/>
        <w:jc w:val="center"/>
        <w:rPr>
          <w:rFonts w:ascii="Calibri" w:eastAsia="Calibri" w:hAnsi="Calibri" w:cs="Calibri"/>
        </w:rPr>
      </w:pPr>
    </w:p>
    <w:p w14:paraId="40363457" w14:textId="77777777" w:rsidR="00614DD1" w:rsidRPr="00495DB3" w:rsidRDefault="00614DD1" w:rsidP="00614DD1">
      <w:pPr>
        <w:spacing w:after="0" w:line="259" w:lineRule="auto"/>
        <w:jc w:val="center"/>
        <w:rPr>
          <w:rFonts w:ascii="Calibri" w:eastAsia="Calibri" w:hAnsi="Calibri" w:cs="Calibri"/>
        </w:rPr>
      </w:pPr>
    </w:p>
    <w:p w14:paraId="7A82C9D7" w14:textId="77777777" w:rsidR="00614DD1" w:rsidRPr="00495DB3" w:rsidRDefault="00614DD1" w:rsidP="00614DD1">
      <w:pPr>
        <w:spacing w:after="0" w:line="259" w:lineRule="auto"/>
        <w:jc w:val="center"/>
        <w:rPr>
          <w:rFonts w:ascii="Calibri" w:eastAsia="Calibri" w:hAnsi="Calibri" w:cs="Calibri"/>
        </w:rPr>
      </w:pPr>
    </w:p>
    <w:p w14:paraId="06862DF4" w14:textId="77777777" w:rsidR="0033485E" w:rsidRPr="00495DB3" w:rsidRDefault="0033485E" w:rsidP="00614DD1">
      <w:pPr>
        <w:spacing w:after="0" w:line="259" w:lineRule="auto"/>
        <w:jc w:val="center"/>
        <w:rPr>
          <w:rFonts w:ascii="Calibri" w:eastAsia="Calibri" w:hAnsi="Calibri" w:cs="Calibri"/>
        </w:rPr>
      </w:pPr>
    </w:p>
    <w:p w14:paraId="649D8C08" w14:textId="77777777" w:rsidR="0033485E" w:rsidRPr="00495DB3" w:rsidRDefault="0079137A" w:rsidP="00614DD1">
      <w:pPr>
        <w:spacing w:after="0" w:line="259" w:lineRule="auto"/>
        <w:jc w:val="center"/>
        <w:rPr>
          <w:rFonts w:ascii="Calibri" w:eastAsia="Calibri" w:hAnsi="Calibri" w:cs="Calibri"/>
        </w:rPr>
      </w:pPr>
      <w:r>
        <w:rPr>
          <w:rFonts w:ascii="Calibri" w:eastAsia="Calibri" w:hAnsi="Calibri" w:cs="Calibri"/>
          <w:noProof/>
        </w:rPr>
        <w:drawing>
          <wp:anchor distT="0" distB="0" distL="114300" distR="114300" simplePos="0" relativeHeight="251707392" behindDoc="0" locked="0" layoutInCell="1" allowOverlap="1" wp14:anchorId="19A5B99A" wp14:editId="1EE6F17D">
            <wp:simplePos x="0" y="0"/>
            <wp:positionH relativeFrom="column">
              <wp:posOffset>799465</wp:posOffset>
            </wp:positionH>
            <wp:positionV relativeFrom="paragraph">
              <wp:posOffset>113665</wp:posOffset>
            </wp:positionV>
            <wp:extent cx="3911600" cy="3212465"/>
            <wp:effectExtent l="0" t="0" r="0" b="698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jjHakxMQ.jpg"/>
                    <pic:cNvPicPr/>
                  </pic:nvPicPr>
                  <pic:blipFill rotWithShape="1">
                    <a:blip r:embed="rId16" cstate="print">
                      <a:extLst>
                        <a:ext uri="{28A0092B-C50C-407E-A947-70E740481C1C}">
                          <a14:useLocalDpi xmlns:a14="http://schemas.microsoft.com/office/drawing/2010/main" val="0"/>
                        </a:ext>
                      </a:extLst>
                    </a:blip>
                    <a:srcRect t="18833" r="24544"/>
                    <a:stretch/>
                  </pic:blipFill>
                  <pic:spPr bwMode="auto">
                    <a:xfrm>
                      <a:off x="0" y="0"/>
                      <a:ext cx="3911600" cy="3212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11F70F" w14:textId="77777777" w:rsidR="00614DD1" w:rsidRDefault="00614DD1" w:rsidP="00614DD1">
      <w:pPr>
        <w:spacing w:after="0" w:line="259" w:lineRule="auto"/>
        <w:jc w:val="center"/>
        <w:rPr>
          <w:rFonts w:ascii="Calibri" w:eastAsia="Calibri" w:hAnsi="Calibri" w:cs="Calibri"/>
        </w:rPr>
      </w:pPr>
    </w:p>
    <w:p w14:paraId="4B3FC05B" w14:textId="77777777" w:rsidR="00D834F4" w:rsidRDefault="00D834F4" w:rsidP="00614DD1">
      <w:pPr>
        <w:spacing w:after="0" w:line="259" w:lineRule="auto"/>
        <w:jc w:val="center"/>
        <w:rPr>
          <w:rFonts w:ascii="Calibri" w:eastAsia="Calibri" w:hAnsi="Calibri" w:cs="Calibri"/>
        </w:rPr>
      </w:pPr>
    </w:p>
    <w:p w14:paraId="67C34EF4" w14:textId="77777777" w:rsidR="00D834F4" w:rsidRPr="00495DB3" w:rsidRDefault="00D834F4" w:rsidP="00614DD1">
      <w:pPr>
        <w:spacing w:after="0" w:line="259" w:lineRule="auto"/>
        <w:jc w:val="center"/>
        <w:rPr>
          <w:rFonts w:ascii="Calibri" w:eastAsia="Calibri" w:hAnsi="Calibri" w:cs="Calibri"/>
        </w:rPr>
      </w:pPr>
    </w:p>
    <w:p w14:paraId="4AB8D60F" w14:textId="77777777" w:rsidR="00614DD1" w:rsidRPr="00495DB3" w:rsidRDefault="00614DD1" w:rsidP="00614DD1">
      <w:pPr>
        <w:spacing w:after="0" w:line="259" w:lineRule="auto"/>
        <w:jc w:val="center"/>
        <w:rPr>
          <w:rFonts w:ascii="Calibri" w:eastAsia="Calibri" w:hAnsi="Calibri" w:cs="Calibri"/>
        </w:rPr>
      </w:pPr>
    </w:p>
    <w:p w14:paraId="2FF8DB1C" w14:textId="77777777" w:rsidR="00BA19EA" w:rsidRPr="00495DB3" w:rsidRDefault="00BA19EA" w:rsidP="00614DD1">
      <w:pPr>
        <w:spacing w:after="0" w:line="259" w:lineRule="auto"/>
        <w:jc w:val="center"/>
        <w:rPr>
          <w:rFonts w:ascii="Calibri" w:eastAsia="Calibri" w:hAnsi="Calibri" w:cs="Calibri"/>
        </w:rPr>
      </w:pPr>
    </w:p>
    <w:p w14:paraId="78FA9CF5" w14:textId="77777777" w:rsidR="00BA19EA" w:rsidRPr="00495DB3" w:rsidRDefault="00BA19EA" w:rsidP="001A010C">
      <w:pPr>
        <w:spacing w:after="0" w:line="259" w:lineRule="auto"/>
        <w:rPr>
          <w:rFonts w:ascii="Calibri" w:eastAsia="Calibri" w:hAnsi="Calibri" w:cs="Calibri"/>
        </w:rPr>
      </w:pPr>
    </w:p>
    <w:p w14:paraId="41645066" w14:textId="77777777" w:rsidR="00BA19EA" w:rsidRPr="00495DB3" w:rsidRDefault="00BA19EA" w:rsidP="001A010C">
      <w:pPr>
        <w:spacing w:after="0" w:line="259" w:lineRule="auto"/>
        <w:rPr>
          <w:rFonts w:ascii="Calibri" w:eastAsia="Calibri" w:hAnsi="Calibri" w:cs="Calibri"/>
        </w:rPr>
      </w:pPr>
    </w:p>
    <w:p w14:paraId="406D3A63" w14:textId="77777777" w:rsidR="00BA19EA" w:rsidRPr="00495DB3" w:rsidRDefault="00BA19EA" w:rsidP="001A010C">
      <w:pPr>
        <w:spacing w:after="0" w:line="259" w:lineRule="auto"/>
        <w:rPr>
          <w:rFonts w:ascii="Calibri" w:eastAsia="Calibri" w:hAnsi="Calibri" w:cs="Calibri"/>
        </w:rPr>
      </w:pPr>
    </w:p>
    <w:p w14:paraId="3965BFEE" w14:textId="77777777" w:rsidR="00BA19EA" w:rsidRPr="00495DB3" w:rsidRDefault="00BA19EA" w:rsidP="0033485E">
      <w:pPr>
        <w:spacing w:after="0" w:line="259" w:lineRule="auto"/>
        <w:jc w:val="center"/>
        <w:rPr>
          <w:rFonts w:ascii="Calibri" w:eastAsia="Calibri" w:hAnsi="Calibri" w:cs="Calibri"/>
        </w:rPr>
      </w:pPr>
    </w:p>
    <w:p w14:paraId="0F80F0BF" w14:textId="77777777" w:rsidR="00BA19EA" w:rsidRPr="00495DB3" w:rsidRDefault="00BA19EA" w:rsidP="001A010C">
      <w:pPr>
        <w:spacing w:after="0" w:line="259" w:lineRule="auto"/>
        <w:rPr>
          <w:rFonts w:ascii="Calibri" w:eastAsia="Calibri" w:hAnsi="Calibri" w:cs="Calibri"/>
        </w:rPr>
      </w:pPr>
    </w:p>
    <w:p w14:paraId="60A07659" w14:textId="77777777" w:rsidR="00BA19EA" w:rsidRDefault="00BA19EA" w:rsidP="001A010C">
      <w:pPr>
        <w:spacing w:after="0" w:line="259" w:lineRule="auto"/>
        <w:rPr>
          <w:rFonts w:ascii="Calibri" w:eastAsia="Calibri" w:hAnsi="Calibri" w:cs="Calibri"/>
        </w:rPr>
      </w:pPr>
    </w:p>
    <w:p w14:paraId="06E91F8F" w14:textId="77777777" w:rsidR="00D834F4" w:rsidRDefault="00D834F4" w:rsidP="001A010C">
      <w:pPr>
        <w:spacing w:after="0" w:line="259" w:lineRule="auto"/>
        <w:rPr>
          <w:rFonts w:ascii="Calibri" w:eastAsia="Calibri" w:hAnsi="Calibri" w:cs="Calibri"/>
        </w:rPr>
      </w:pPr>
    </w:p>
    <w:p w14:paraId="386C61A7" w14:textId="77777777" w:rsidR="00D834F4" w:rsidRDefault="00D834F4" w:rsidP="001A010C">
      <w:pPr>
        <w:spacing w:after="0" w:line="259" w:lineRule="auto"/>
        <w:rPr>
          <w:rFonts w:ascii="Calibri" w:eastAsia="Calibri" w:hAnsi="Calibri" w:cs="Calibri"/>
        </w:rPr>
      </w:pPr>
    </w:p>
    <w:p w14:paraId="30EB200E" w14:textId="77777777" w:rsidR="00D834F4" w:rsidRDefault="00D834F4" w:rsidP="001A010C">
      <w:pPr>
        <w:spacing w:after="0" w:line="259" w:lineRule="auto"/>
        <w:rPr>
          <w:rFonts w:ascii="Calibri" w:eastAsia="Calibri" w:hAnsi="Calibri" w:cs="Calibri"/>
        </w:rPr>
      </w:pPr>
    </w:p>
    <w:p w14:paraId="47399180" w14:textId="77777777" w:rsidR="00D834F4" w:rsidRPr="00495DB3" w:rsidRDefault="00D834F4" w:rsidP="001A010C">
      <w:pPr>
        <w:spacing w:after="0" w:line="259" w:lineRule="auto"/>
        <w:rPr>
          <w:rFonts w:ascii="Calibri" w:eastAsia="Calibri" w:hAnsi="Calibri" w:cs="Calibri"/>
        </w:rPr>
      </w:pPr>
    </w:p>
    <w:p w14:paraId="068FC23B" w14:textId="77777777" w:rsidR="00BA19EA" w:rsidRPr="00495DB3" w:rsidRDefault="00BA19EA" w:rsidP="001A010C">
      <w:pPr>
        <w:spacing w:after="0" w:line="259" w:lineRule="auto"/>
        <w:rPr>
          <w:rFonts w:ascii="Calibri" w:eastAsia="Calibri" w:hAnsi="Calibri" w:cs="Calibri"/>
        </w:rPr>
      </w:pPr>
    </w:p>
    <w:p w14:paraId="541B0608" w14:textId="77777777" w:rsidR="00BA19EA" w:rsidRDefault="00BA19EA" w:rsidP="001A010C">
      <w:pPr>
        <w:spacing w:after="0" w:line="259" w:lineRule="auto"/>
        <w:rPr>
          <w:rFonts w:ascii="Calibri" w:eastAsia="Calibri" w:hAnsi="Calibri" w:cs="Calibri"/>
        </w:rPr>
      </w:pPr>
    </w:p>
    <w:p w14:paraId="2BC34E61" w14:textId="77777777" w:rsidR="00D834F4" w:rsidRDefault="0079137A" w:rsidP="001A010C">
      <w:pPr>
        <w:spacing w:after="0" w:line="259" w:lineRule="auto"/>
        <w:rPr>
          <w:rFonts w:ascii="Calibri" w:eastAsia="Calibri" w:hAnsi="Calibri" w:cs="Calibri"/>
        </w:rPr>
      </w:pPr>
      <w:r>
        <w:rPr>
          <w:rFonts w:ascii="Calibri" w:eastAsia="Calibri" w:hAnsi="Calibri" w:cs="Calibri"/>
          <w:noProof/>
        </w:rPr>
        <w:lastRenderedPageBreak/>
        <w:drawing>
          <wp:anchor distT="0" distB="0" distL="114300" distR="114300" simplePos="0" relativeHeight="251705344" behindDoc="0" locked="0" layoutInCell="1" allowOverlap="1" wp14:anchorId="4A22EF5D" wp14:editId="39459DC0">
            <wp:simplePos x="0" y="0"/>
            <wp:positionH relativeFrom="column">
              <wp:posOffset>1057275</wp:posOffset>
            </wp:positionH>
            <wp:positionV relativeFrom="paragraph">
              <wp:posOffset>158750</wp:posOffset>
            </wp:positionV>
            <wp:extent cx="3785870" cy="2840990"/>
            <wp:effectExtent l="0" t="0" r="508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85870" cy="2840990"/>
                    </a:xfrm>
                    <a:prstGeom prst="rect">
                      <a:avLst/>
                    </a:prstGeom>
                    <a:noFill/>
                  </pic:spPr>
                </pic:pic>
              </a:graphicData>
            </a:graphic>
          </wp:anchor>
        </w:drawing>
      </w:r>
    </w:p>
    <w:p w14:paraId="7EA2A12C" w14:textId="77777777" w:rsidR="00D834F4" w:rsidRPr="00495DB3" w:rsidRDefault="00D834F4" w:rsidP="001A010C">
      <w:pPr>
        <w:spacing w:after="0" w:line="259" w:lineRule="auto"/>
        <w:rPr>
          <w:rFonts w:ascii="Calibri" w:eastAsia="Calibri" w:hAnsi="Calibri" w:cs="Calibri"/>
        </w:rPr>
      </w:pPr>
    </w:p>
    <w:p w14:paraId="400E0F31" w14:textId="77777777" w:rsidR="00BA19EA" w:rsidRPr="00495DB3" w:rsidRDefault="00BA19EA" w:rsidP="001A010C">
      <w:pPr>
        <w:spacing w:after="0" w:line="259" w:lineRule="auto"/>
        <w:rPr>
          <w:rFonts w:ascii="Calibri" w:eastAsia="Calibri" w:hAnsi="Calibri" w:cs="Calibri"/>
        </w:rPr>
      </w:pPr>
    </w:p>
    <w:p w14:paraId="7669AE87" w14:textId="77777777" w:rsidR="00BA19EA" w:rsidRPr="00495DB3" w:rsidRDefault="00BA19EA" w:rsidP="001A010C">
      <w:pPr>
        <w:spacing w:after="0" w:line="259" w:lineRule="auto"/>
        <w:rPr>
          <w:rFonts w:ascii="Calibri" w:eastAsia="Calibri" w:hAnsi="Calibri" w:cs="Calibri"/>
        </w:rPr>
      </w:pPr>
    </w:p>
    <w:p w14:paraId="4F59682E" w14:textId="77777777" w:rsidR="00BA19EA" w:rsidRPr="00495DB3" w:rsidRDefault="00BA19EA" w:rsidP="001A010C">
      <w:pPr>
        <w:spacing w:after="0" w:line="259" w:lineRule="auto"/>
        <w:rPr>
          <w:rFonts w:ascii="Calibri" w:eastAsia="Calibri" w:hAnsi="Calibri" w:cs="Calibri"/>
        </w:rPr>
      </w:pPr>
    </w:p>
    <w:p w14:paraId="33FE7F5C" w14:textId="77777777" w:rsidR="00BA19EA" w:rsidRPr="00495DB3" w:rsidRDefault="00BA19EA" w:rsidP="001A010C">
      <w:pPr>
        <w:spacing w:after="0" w:line="259" w:lineRule="auto"/>
        <w:rPr>
          <w:rFonts w:ascii="Calibri" w:eastAsia="Calibri" w:hAnsi="Calibri" w:cs="Calibri"/>
        </w:rPr>
      </w:pPr>
    </w:p>
    <w:p w14:paraId="4568AD4F" w14:textId="77777777" w:rsidR="00BA19EA" w:rsidRPr="00495DB3" w:rsidRDefault="00BA19EA" w:rsidP="001A010C">
      <w:pPr>
        <w:spacing w:after="0" w:line="259" w:lineRule="auto"/>
        <w:rPr>
          <w:rFonts w:ascii="Calibri" w:eastAsia="Calibri" w:hAnsi="Calibri" w:cs="Calibri"/>
        </w:rPr>
      </w:pPr>
    </w:p>
    <w:p w14:paraId="5BCD9513" w14:textId="77777777" w:rsidR="00BA19EA" w:rsidRDefault="00BA19EA" w:rsidP="001A010C">
      <w:pPr>
        <w:spacing w:after="0" w:line="259" w:lineRule="auto"/>
        <w:rPr>
          <w:rFonts w:ascii="Calibri" w:eastAsia="Calibri" w:hAnsi="Calibri" w:cs="Calibri"/>
        </w:rPr>
      </w:pPr>
    </w:p>
    <w:p w14:paraId="78DCF0E3" w14:textId="77777777" w:rsidR="00D834F4" w:rsidRDefault="00D834F4" w:rsidP="001A010C">
      <w:pPr>
        <w:spacing w:after="0" w:line="259" w:lineRule="auto"/>
        <w:rPr>
          <w:rFonts w:ascii="Calibri" w:eastAsia="Calibri" w:hAnsi="Calibri" w:cs="Calibri"/>
        </w:rPr>
      </w:pPr>
    </w:p>
    <w:p w14:paraId="4F121F63" w14:textId="77777777" w:rsidR="00D834F4" w:rsidRDefault="00D834F4" w:rsidP="001A010C">
      <w:pPr>
        <w:spacing w:after="0" w:line="259" w:lineRule="auto"/>
        <w:rPr>
          <w:rFonts w:ascii="Calibri" w:eastAsia="Calibri" w:hAnsi="Calibri" w:cs="Calibri"/>
        </w:rPr>
      </w:pPr>
    </w:p>
    <w:p w14:paraId="054AFA9A" w14:textId="77777777" w:rsidR="00D834F4" w:rsidRDefault="00D834F4" w:rsidP="001A010C">
      <w:pPr>
        <w:spacing w:after="0" w:line="259" w:lineRule="auto"/>
        <w:rPr>
          <w:rFonts w:ascii="Calibri" w:eastAsia="Calibri" w:hAnsi="Calibri" w:cs="Calibri"/>
        </w:rPr>
      </w:pPr>
    </w:p>
    <w:p w14:paraId="287C8D0F" w14:textId="77777777" w:rsidR="00D834F4" w:rsidRDefault="00D834F4" w:rsidP="001A010C">
      <w:pPr>
        <w:spacing w:after="0" w:line="259" w:lineRule="auto"/>
        <w:rPr>
          <w:rFonts w:ascii="Calibri" w:eastAsia="Calibri" w:hAnsi="Calibri" w:cs="Calibri"/>
        </w:rPr>
      </w:pPr>
    </w:p>
    <w:p w14:paraId="4D3C4B3F" w14:textId="77777777" w:rsidR="00D834F4" w:rsidRDefault="00D834F4" w:rsidP="001A010C">
      <w:pPr>
        <w:spacing w:after="0" w:line="259" w:lineRule="auto"/>
        <w:rPr>
          <w:rFonts w:ascii="Calibri" w:eastAsia="Calibri" w:hAnsi="Calibri" w:cs="Calibri"/>
        </w:rPr>
      </w:pPr>
    </w:p>
    <w:p w14:paraId="1D1F7EB7" w14:textId="77777777" w:rsidR="00D834F4" w:rsidRDefault="00D834F4" w:rsidP="001A010C">
      <w:pPr>
        <w:spacing w:after="0" w:line="259" w:lineRule="auto"/>
        <w:rPr>
          <w:rFonts w:ascii="Calibri" w:eastAsia="Calibri" w:hAnsi="Calibri" w:cs="Calibri"/>
        </w:rPr>
      </w:pPr>
    </w:p>
    <w:p w14:paraId="5C4CE940" w14:textId="77777777" w:rsidR="00D834F4" w:rsidRDefault="00D834F4" w:rsidP="001A010C">
      <w:pPr>
        <w:spacing w:after="0" w:line="259" w:lineRule="auto"/>
        <w:rPr>
          <w:rFonts w:ascii="Calibri" w:eastAsia="Calibri" w:hAnsi="Calibri" w:cs="Calibri"/>
        </w:rPr>
      </w:pPr>
    </w:p>
    <w:p w14:paraId="0D9D33FD" w14:textId="77777777" w:rsidR="00D834F4" w:rsidRDefault="00D834F4" w:rsidP="001A010C">
      <w:pPr>
        <w:spacing w:after="0" w:line="259" w:lineRule="auto"/>
        <w:rPr>
          <w:rFonts w:ascii="Calibri" w:eastAsia="Calibri" w:hAnsi="Calibri" w:cs="Calibri"/>
        </w:rPr>
      </w:pPr>
    </w:p>
    <w:p w14:paraId="62E02E6D" w14:textId="77777777" w:rsidR="00D834F4" w:rsidRDefault="00D834F4" w:rsidP="001A010C">
      <w:pPr>
        <w:spacing w:after="0" w:line="259" w:lineRule="auto"/>
        <w:rPr>
          <w:rFonts w:ascii="Calibri" w:eastAsia="Calibri" w:hAnsi="Calibri" w:cs="Calibri"/>
        </w:rPr>
      </w:pPr>
    </w:p>
    <w:p w14:paraId="4D61EA4E" w14:textId="77777777" w:rsidR="00D834F4" w:rsidRDefault="00D834F4" w:rsidP="001A010C">
      <w:pPr>
        <w:spacing w:after="0" w:line="259" w:lineRule="auto"/>
        <w:rPr>
          <w:rFonts w:ascii="Calibri" w:eastAsia="Calibri" w:hAnsi="Calibri" w:cs="Calibri"/>
        </w:rPr>
      </w:pPr>
    </w:p>
    <w:p w14:paraId="4066A2F4" w14:textId="77777777" w:rsidR="00D834F4" w:rsidRDefault="0079137A" w:rsidP="001A010C">
      <w:pPr>
        <w:spacing w:after="0" w:line="259" w:lineRule="auto"/>
        <w:rPr>
          <w:rFonts w:ascii="Calibri" w:eastAsia="Calibri" w:hAnsi="Calibri" w:cs="Calibri"/>
        </w:rPr>
      </w:pPr>
      <w:r>
        <w:rPr>
          <w:rFonts w:ascii="Calibri" w:eastAsia="Calibri" w:hAnsi="Calibri" w:cs="Calibri"/>
          <w:noProof/>
        </w:rPr>
        <w:drawing>
          <wp:anchor distT="0" distB="0" distL="114300" distR="114300" simplePos="0" relativeHeight="251703296" behindDoc="0" locked="0" layoutInCell="1" allowOverlap="1" wp14:anchorId="3EC195DB" wp14:editId="2207C395">
            <wp:simplePos x="0" y="0"/>
            <wp:positionH relativeFrom="column">
              <wp:posOffset>1057275</wp:posOffset>
            </wp:positionH>
            <wp:positionV relativeFrom="paragraph">
              <wp:posOffset>31115</wp:posOffset>
            </wp:positionV>
            <wp:extent cx="3838575" cy="2878455"/>
            <wp:effectExtent l="0" t="0" r="952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FIQRUsV.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38575" cy="2878455"/>
                    </a:xfrm>
                    <a:prstGeom prst="rect">
                      <a:avLst/>
                    </a:prstGeom>
                  </pic:spPr>
                </pic:pic>
              </a:graphicData>
            </a:graphic>
            <wp14:sizeRelH relativeFrom="margin">
              <wp14:pctWidth>0</wp14:pctWidth>
            </wp14:sizeRelH>
            <wp14:sizeRelV relativeFrom="margin">
              <wp14:pctHeight>0</wp14:pctHeight>
            </wp14:sizeRelV>
          </wp:anchor>
        </w:drawing>
      </w:r>
    </w:p>
    <w:p w14:paraId="3C8644B4" w14:textId="77777777" w:rsidR="00D834F4" w:rsidRDefault="00D834F4" w:rsidP="001A010C">
      <w:pPr>
        <w:spacing w:after="0" w:line="259" w:lineRule="auto"/>
        <w:rPr>
          <w:rFonts w:ascii="Calibri" w:eastAsia="Calibri" w:hAnsi="Calibri" w:cs="Calibri"/>
        </w:rPr>
      </w:pPr>
    </w:p>
    <w:p w14:paraId="060693F9" w14:textId="77777777" w:rsidR="00D834F4" w:rsidRDefault="00D834F4" w:rsidP="001A010C">
      <w:pPr>
        <w:spacing w:after="0" w:line="259" w:lineRule="auto"/>
        <w:rPr>
          <w:rFonts w:ascii="Calibri" w:eastAsia="Calibri" w:hAnsi="Calibri" w:cs="Calibri"/>
        </w:rPr>
      </w:pPr>
    </w:p>
    <w:p w14:paraId="45675E1F" w14:textId="77777777" w:rsidR="00D834F4" w:rsidRPr="00495DB3" w:rsidRDefault="00D834F4" w:rsidP="001A010C">
      <w:pPr>
        <w:spacing w:after="0" w:line="259" w:lineRule="auto"/>
        <w:rPr>
          <w:rFonts w:ascii="Calibri" w:eastAsia="Calibri" w:hAnsi="Calibri" w:cs="Calibri"/>
        </w:rPr>
      </w:pPr>
    </w:p>
    <w:p w14:paraId="29929A9D" w14:textId="77777777" w:rsidR="0033485E" w:rsidRPr="00495DB3" w:rsidRDefault="0033485E" w:rsidP="001A010C">
      <w:pPr>
        <w:spacing w:after="0" w:line="259" w:lineRule="auto"/>
        <w:rPr>
          <w:rFonts w:ascii="Calibri" w:eastAsia="Calibri" w:hAnsi="Calibri" w:cs="Calibri"/>
        </w:rPr>
      </w:pPr>
    </w:p>
    <w:p w14:paraId="78423A38" w14:textId="77777777" w:rsidR="0033485E" w:rsidRPr="00495DB3" w:rsidRDefault="0033485E" w:rsidP="001A010C">
      <w:pPr>
        <w:spacing w:after="0" w:line="259" w:lineRule="auto"/>
        <w:rPr>
          <w:rFonts w:ascii="Calibri" w:eastAsia="Calibri" w:hAnsi="Calibri" w:cs="Calibri"/>
        </w:rPr>
      </w:pPr>
    </w:p>
    <w:p w14:paraId="1FC07799" w14:textId="77777777" w:rsidR="0033485E" w:rsidRPr="00495DB3" w:rsidRDefault="0033485E" w:rsidP="001A010C">
      <w:pPr>
        <w:spacing w:after="0" w:line="259" w:lineRule="auto"/>
        <w:rPr>
          <w:rFonts w:ascii="Calibri" w:eastAsia="Calibri" w:hAnsi="Calibri" w:cs="Calibri"/>
        </w:rPr>
      </w:pPr>
    </w:p>
    <w:p w14:paraId="35B8E8CC" w14:textId="77777777" w:rsidR="0033485E" w:rsidRPr="00495DB3" w:rsidRDefault="0033485E" w:rsidP="001A010C">
      <w:pPr>
        <w:spacing w:after="0" w:line="259" w:lineRule="auto"/>
        <w:rPr>
          <w:rFonts w:ascii="Calibri" w:eastAsia="Calibri" w:hAnsi="Calibri" w:cs="Calibri"/>
        </w:rPr>
      </w:pPr>
    </w:p>
    <w:p w14:paraId="11C7A724" w14:textId="77777777" w:rsidR="0033485E" w:rsidRPr="00495DB3" w:rsidRDefault="0033485E" w:rsidP="001A010C">
      <w:pPr>
        <w:spacing w:after="0" w:line="259" w:lineRule="auto"/>
        <w:rPr>
          <w:rFonts w:ascii="Calibri" w:eastAsia="Calibri" w:hAnsi="Calibri" w:cs="Calibri"/>
        </w:rPr>
      </w:pPr>
    </w:p>
    <w:p w14:paraId="3363B911" w14:textId="77777777" w:rsidR="0033485E" w:rsidRPr="00495DB3" w:rsidRDefault="0033485E" w:rsidP="001A010C">
      <w:pPr>
        <w:spacing w:after="0" w:line="259" w:lineRule="auto"/>
        <w:rPr>
          <w:rFonts w:ascii="Calibri" w:eastAsia="Calibri" w:hAnsi="Calibri" w:cs="Calibri"/>
        </w:rPr>
      </w:pPr>
    </w:p>
    <w:p w14:paraId="13BF825E" w14:textId="77777777" w:rsidR="0033485E" w:rsidRPr="00495DB3" w:rsidRDefault="0033485E" w:rsidP="0033485E">
      <w:pPr>
        <w:spacing w:after="0" w:line="259" w:lineRule="auto"/>
        <w:jc w:val="center"/>
        <w:rPr>
          <w:rFonts w:ascii="Calibri" w:eastAsia="Calibri" w:hAnsi="Calibri" w:cs="Calibri"/>
        </w:rPr>
      </w:pPr>
    </w:p>
    <w:p w14:paraId="34F904AD" w14:textId="77777777" w:rsidR="0033485E" w:rsidRPr="00495DB3" w:rsidRDefault="0033485E" w:rsidP="0033485E">
      <w:pPr>
        <w:spacing w:after="0" w:line="259" w:lineRule="auto"/>
        <w:jc w:val="center"/>
        <w:rPr>
          <w:rFonts w:ascii="Calibri" w:eastAsia="Calibri" w:hAnsi="Calibri" w:cs="Calibri"/>
        </w:rPr>
      </w:pPr>
    </w:p>
    <w:p w14:paraId="503520FC" w14:textId="77777777" w:rsidR="0033485E" w:rsidRPr="00495DB3" w:rsidRDefault="0033485E" w:rsidP="0033485E">
      <w:pPr>
        <w:spacing w:after="0" w:line="259" w:lineRule="auto"/>
        <w:jc w:val="center"/>
        <w:rPr>
          <w:rFonts w:ascii="Calibri" w:eastAsia="Calibri" w:hAnsi="Calibri" w:cs="Calibri"/>
        </w:rPr>
      </w:pPr>
    </w:p>
    <w:p w14:paraId="213F4FF8" w14:textId="77777777" w:rsidR="0079137A" w:rsidRDefault="0079137A" w:rsidP="0033485E">
      <w:pPr>
        <w:spacing w:after="0" w:line="259" w:lineRule="auto"/>
        <w:jc w:val="center"/>
        <w:rPr>
          <w:rFonts w:ascii="Arial" w:eastAsia="Calibri" w:hAnsi="Arial" w:cs="Arial"/>
          <w:i/>
          <w:sz w:val="20"/>
          <w:szCs w:val="20"/>
        </w:rPr>
      </w:pPr>
    </w:p>
    <w:p w14:paraId="14EBB091" w14:textId="77777777" w:rsidR="0079137A" w:rsidRDefault="0079137A" w:rsidP="0033485E">
      <w:pPr>
        <w:spacing w:after="0" w:line="259" w:lineRule="auto"/>
        <w:jc w:val="center"/>
        <w:rPr>
          <w:rFonts w:ascii="Arial" w:eastAsia="Calibri" w:hAnsi="Arial" w:cs="Arial"/>
          <w:i/>
          <w:sz w:val="20"/>
          <w:szCs w:val="20"/>
        </w:rPr>
      </w:pPr>
    </w:p>
    <w:p w14:paraId="30E16B7D" w14:textId="77777777" w:rsidR="0079137A" w:rsidRDefault="0079137A" w:rsidP="0033485E">
      <w:pPr>
        <w:spacing w:after="0" w:line="259" w:lineRule="auto"/>
        <w:jc w:val="center"/>
        <w:rPr>
          <w:rFonts w:ascii="Arial" w:eastAsia="Calibri" w:hAnsi="Arial" w:cs="Arial"/>
          <w:i/>
          <w:sz w:val="20"/>
          <w:szCs w:val="20"/>
        </w:rPr>
      </w:pPr>
    </w:p>
    <w:p w14:paraId="52E578D2" w14:textId="77777777" w:rsidR="0079137A" w:rsidRDefault="0079137A" w:rsidP="0033485E">
      <w:pPr>
        <w:spacing w:after="0" w:line="259" w:lineRule="auto"/>
        <w:jc w:val="center"/>
        <w:rPr>
          <w:rFonts w:ascii="Arial" w:eastAsia="Calibri" w:hAnsi="Arial" w:cs="Arial"/>
          <w:i/>
          <w:sz w:val="20"/>
          <w:szCs w:val="20"/>
        </w:rPr>
      </w:pPr>
    </w:p>
    <w:p w14:paraId="4858E508" w14:textId="77777777" w:rsidR="0079137A" w:rsidRDefault="0079137A" w:rsidP="0033485E">
      <w:pPr>
        <w:spacing w:after="0" w:line="259" w:lineRule="auto"/>
        <w:jc w:val="center"/>
        <w:rPr>
          <w:rFonts w:ascii="Arial" w:eastAsia="Calibri" w:hAnsi="Arial" w:cs="Arial"/>
          <w:i/>
          <w:sz w:val="20"/>
          <w:szCs w:val="20"/>
        </w:rPr>
      </w:pPr>
    </w:p>
    <w:p w14:paraId="4E26F69F" w14:textId="77777777" w:rsidR="00AA2DBE" w:rsidRDefault="0079137A" w:rsidP="0033485E">
      <w:pPr>
        <w:spacing w:after="0" w:line="259" w:lineRule="auto"/>
        <w:jc w:val="center"/>
        <w:rPr>
          <w:rFonts w:ascii="Arial" w:eastAsia="Calibri" w:hAnsi="Arial" w:cs="Arial"/>
          <w:sz w:val="20"/>
          <w:szCs w:val="20"/>
          <w:lang w:val="mk-MK"/>
        </w:rPr>
      </w:pPr>
      <w:proofErr w:type="spellStart"/>
      <w:r>
        <w:rPr>
          <w:rFonts w:ascii="Arial" w:eastAsia="Calibri" w:hAnsi="Arial" w:cs="Arial"/>
          <w:i/>
          <w:sz w:val="20"/>
          <w:szCs w:val="20"/>
        </w:rPr>
        <w:t>Слика</w:t>
      </w:r>
      <w:proofErr w:type="spellEnd"/>
      <w:r>
        <w:rPr>
          <w:rFonts w:ascii="Arial" w:eastAsia="Calibri" w:hAnsi="Arial" w:cs="Arial"/>
          <w:i/>
          <w:sz w:val="20"/>
          <w:szCs w:val="20"/>
        </w:rPr>
        <w:t xml:space="preserve"> 2-5</w:t>
      </w:r>
      <w:r w:rsidR="0033485E" w:rsidRPr="00495DB3">
        <w:rPr>
          <w:rFonts w:ascii="Arial" w:eastAsia="Calibri" w:hAnsi="Arial" w:cs="Arial"/>
          <w:i/>
          <w:sz w:val="20"/>
          <w:szCs w:val="20"/>
        </w:rPr>
        <w:t>:</w:t>
      </w:r>
      <w:r w:rsidR="002D52C3" w:rsidRPr="00495DB3">
        <w:rPr>
          <w:rFonts w:ascii="Arial" w:eastAsia="Calibri" w:hAnsi="Arial" w:cs="Arial"/>
          <w:sz w:val="20"/>
          <w:szCs w:val="20"/>
        </w:rPr>
        <w:t xml:space="preserve"> </w:t>
      </w:r>
      <w:proofErr w:type="spellStart"/>
      <w:r w:rsidR="002D52C3" w:rsidRPr="00495DB3">
        <w:rPr>
          <w:rFonts w:ascii="Arial" w:eastAsia="Calibri" w:hAnsi="Arial" w:cs="Arial"/>
          <w:sz w:val="20"/>
          <w:szCs w:val="20"/>
        </w:rPr>
        <w:t>Моментална</w:t>
      </w:r>
      <w:proofErr w:type="spellEnd"/>
      <w:r w:rsidR="002D52C3" w:rsidRPr="00495DB3">
        <w:rPr>
          <w:rFonts w:ascii="Arial" w:eastAsia="Calibri" w:hAnsi="Arial" w:cs="Arial"/>
          <w:sz w:val="20"/>
          <w:szCs w:val="20"/>
        </w:rPr>
        <w:t xml:space="preserve"> </w:t>
      </w:r>
      <w:proofErr w:type="spellStart"/>
      <w:r w:rsidR="002D52C3" w:rsidRPr="00495DB3">
        <w:rPr>
          <w:rFonts w:ascii="Arial" w:eastAsia="Calibri" w:hAnsi="Arial" w:cs="Arial"/>
          <w:sz w:val="20"/>
          <w:szCs w:val="20"/>
        </w:rPr>
        <w:t>состојба</w:t>
      </w:r>
      <w:proofErr w:type="spellEnd"/>
      <w:r w:rsidR="002D52C3" w:rsidRPr="00495DB3">
        <w:rPr>
          <w:rFonts w:ascii="Arial" w:eastAsia="Calibri" w:hAnsi="Arial" w:cs="Arial"/>
          <w:sz w:val="20"/>
          <w:szCs w:val="20"/>
        </w:rPr>
        <w:t xml:space="preserve"> </w:t>
      </w:r>
      <w:proofErr w:type="spellStart"/>
      <w:r w:rsidR="002D52C3" w:rsidRPr="00495DB3">
        <w:rPr>
          <w:rFonts w:ascii="Arial" w:eastAsia="Calibri" w:hAnsi="Arial" w:cs="Arial"/>
          <w:sz w:val="20"/>
          <w:szCs w:val="20"/>
        </w:rPr>
        <w:t>на</w:t>
      </w:r>
      <w:proofErr w:type="spellEnd"/>
      <w:r w:rsidR="002D52C3" w:rsidRPr="00495DB3">
        <w:rPr>
          <w:rFonts w:ascii="Arial" w:eastAsia="Calibri" w:hAnsi="Arial" w:cs="Arial"/>
          <w:sz w:val="20"/>
          <w:szCs w:val="20"/>
        </w:rPr>
        <w:t xml:space="preserve"> </w:t>
      </w:r>
      <w:r>
        <w:rPr>
          <w:rFonts w:ascii="Arial" w:eastAsia="Calibri" w:hAnsi="Arial" w:cs="Arial"/>
          <w:sz w:val="20"/>
          <w:szCs w:val="20"/>
          <w:lang w:val="mk-MK"/>
        </w:rPr>
        <w:t>површината предвидена за изградба на јавен паркинг</w:t>
      </w:r>
      <w:r w:rsidR="002D52C3" w:rsidRPr="00495DB3">
        <w:rPr>
          <w:rFonts w:ascii="Arial" w:eastAsia="Calibri" w:hAnsi="Arial" w:cs="Arial"/>
          <w:sz w:val="20"/>
          <w:szCs w:val="20"/>
        </w:rPr>
        <w:t xml:space="preserve"> </w:t>
      </w:r>
      <w:proofErr w:type="spellStart"/>
      <w:r w:rsidR="002D52C3" w:rsidRPr="00495DB3">
        <w:rPr>
          <w:rFonts w:ascii="Arial" w:eastAsia="Calibri" w:hAnsi="Arial" w:cs="Arial"/>
          <w:sz w:val="20"/>
          <w:szCs w:val="20"/>
        </w:rPr>
        <w:t>во</w:t>
      </w:r>
      <w:proofErr w:type="spellEnd"/>
      <w:r w:rsidR="002D52C3" w:rsidRPr="00495DB3">
        <w:rPr>
          <w:rFonts w:ascii="Arial" w:eastAsia="Calibri" w:hAnsi="Arial" w:cs="Arial"/>
          <w:sz w:val="20"/>
          <w:szCs w:val="20"/>
        </w:rPr>
        <w:t xml:space="preserve"> </w:t>
      </w:r>
      <w:proofErr w:type="spellStart"/>
      <w:r w:rsidR="002D52C3" w:rsidRPr="00495DB3">
        <w:rPr>
          <w:rFonts w:ascii="Arial" w:eastAsia="Calibri" w:hAnsi="Arial" w:cs="Arial"/>
          <w:sz w:val="20"/>
          <w:szCs w:val="20"/>
        </w:rPr>
        <w:t>локалитет</w:t>
      </w:r>
      <w:proofErr w:type="spellEnd"/>
      <w:r w:rsidR="002D52C3" w:rsidRPr="00495DB3">
        <w:rPr>
          <w:rFonts w:ascii="Arial" w:eastAsia="Calibri" w:hAnsi="Arial" w:cs="Arial"/>
          <w:sz w:val="20"/>
          <w:szCs w:val="20"/>
        </w:rPr>
        <w:t xml:space="preserve"> </w:t>
      </w:r>
      <w:r>
        <w:rPr>
          <w:rFonts w:ascii="Arial" w:eastAsia="Calibri" w:hAnsi="Arial" w:cs="Arial"/>
          <w:sz w:val="20"/>
          <w:szCs w:val="20"/>
          <w:lang w:val="mk-MK"/>
        </w:rPr>
        <w:t>Старо Делчево, населба Стар</w:t>
      </w:r>
      <w:r w:rsidR="002D52C3" w:rsidRPr="00495DB3">
        <w:rPr>
          <w:rFonts w:ascii="Arial" w:eastAsia="Calibri" w:hAnsi="Arial" w:cs="Arial"/>
          <w:sz w:val="20"/>
          <w:szCs w:val="20"/>
          <w:lang w:val="mk-MK"/>
        </w:rPr>
        <w:t xml:space="preserve"> </w:t>
      </w:r>
      <w:proofErr w:type="spellStart"/>
      <w:r w:rsidR="002D52C3" w:rsidRPr="00495DB3">
        <w:rPr>
          <w:rFonts w:ascii="Arial" w:eastAsia="Calibri" w:hAnsi="Arial" w:cs="Arial"/>
          <w:sz w:val="20"/>
          <w:szCs w:val="20"/>
        </w:rPr>
        <w:t>расадник</w:t>
      </w:r>
      <w:proofErr w:type="spellEnd"/>
      <w:r w:rsidR="002D52C3" w:rsidRPr="00495DB3">
        <w:rPr>
          <w:rFonts w:ascii="Arial" w:eastAsia="Calibri" w:hAnsi="Arial" w:cs="Arial"/>
          <w:sz w:val="20"/>
          <w:szCs w:val="20"/>
        </w:rPr>
        <w:t xml:space="preserve"> </w:t>
      </w:r>
      <w:proofErr w:type="spellStart"/>
      <w:r w:rsidR="002D52C3" w:rsidRPr="00495DB3">
        <w:rPr>
          <w:rFonts w:ascii="Arial" w:eastAsia="Calibri" w:hAnsi="Arial" w:cs="Arial"/>
          <w:sz w:val="20"/>
          <w:szCs w:val="20"/>
        </w:rPr>
        <w:t>во</w:t>
      </w:r>
      <w:proofErr w:type="spellEnd"/>
      <w:r w:rsidR="002D52C3" w:rsidRPr="00495DB3">
        <w:rPr>
          <w:rFonts w:ascii="Arial" w:eastAsia="Calibri" w:hAnsi="Arial" w:cs="Arial"/>
          <w:sz w:val="20"/>
          <w:szCs w:val="20"/>
        </w:rPr>
        <w:t xml:space="preserve"> Делчево, </w:t>
      </w:r>
      <w:proofErr w:type="spellStart"/>
      <w:r w:rsidR="002D52C3" w:rsidRPr="00495DB3">
        <w:rPr>
          <w:rFonts w:ascii="Arial" w:eastAsia="Calibri" w:hAnsi="Arial" w:cs="Arial"/>
          <w:sz w:val="20"/>
          <w:szCs w:val="20"/>
        </w:rPr>
        <w:t>општина</w:t>
      </w:r>
      <w:proofErr w:type="spellEnd"/>
      <w:r w:rsidR="002D52C3" w:rsidRPr="00495DB3">
        <w:rPr>
          <w:rFonts w:ascii="Arial" w:eastAsia="Calibri" w:hAnsi="Arial" w:cs="Arial"/>
          <w:sz w:val="20"/>
          <w:szCs w:val="20"/>
        </w:rPr>
        <w:t xml:space="preserve"> </w:t>
      </w:r>
      <w:proofErr w:type="spellStart"/>
      <w:r w:rsidR="002D52C3" w:rsidRPr="00495DB3">
        <w:rPr>
          <w:rFonts w:ascii="Arial" w:eastAsia="Calibri" w:hAnsi="Arial" w:cs="Arial"/>
          <w:sz w:val="20"/>
          <w:szCs w:val="20"/>
        </w:rPr>
        <w:t>Делчево</w:t>
      </w:r>
      <w:proofErr w:type="spellEnd"/>
      <w:r w:rsidR="002D52C3" w:rsidRPr="00495DB3">
        <w:rPr>
          <w:rFonts w:ascii="Arial" w:eastAsia="Calibri" w:hAnsi="Arial" w:cs="Arial"/>
          <w:sz w:val="20"/>
          <w:szCs w:val="20"/>
        </w:rPr>
        <w:t xml:space="preserve"> </w:t>
      </w:r>
    </w:p>
    <w:p w14:paraId="15574E75" w14:textId="493D4258" w:rsidR="002D52C3" w:rsidRPr="00495DB3" w:rsidRDefault="002D52C3" w:rsidP="0033485E">
      <w:pPr>
        <w:spacing w:after="0" w:line="259" w:lineRule="auto"/>
        <w:jc w:val="center"/>
        <w:rPr>
          <w:rFonts w:ascii="Arial" w:eastAsia="Calibri" w:hAnsi="Arial" w:cs="Arial"/>
          <w:sz w:val="20"/>
          <w:szCs w:val="20"/>
        </w:rPr>
      </w:pPr>
      <w:r w:rsidRPr="00495DB3">
        <w:rPr>
          <w:rFonts w:ascii="Arial" w:eastAsia="Calibri" w:hAnsi="Arial" w:cs="Arial"/>
          <w:sz w:val="20"/>
          <w:szCs w:val="20"/>
        </w:rPr>
        <w:t>(</w:t>
      </w:r>
      <w:proofErr w:type="spellStart"/>
      <w:r w:rsidRPr="00495DB3">
        <w:rPr>
          <w:rFonts w:ascii="Arial" w:eastAsia="Calibri" w:hAnsi="Arial" w:cs="Arial"/>
          <w:sz w:val="20"/>
          <w:szCs w:val="20"/>
        </w:rPr>
        <w:t>теренска</w:t>
      </w:r>
      <w:proofErr w:type="spellEnd"/>
      <w:r w:rsidRPr="00495DB3">
        <w:rPr>
          <w:rFonts w:ascii="Arial" w:eastAsia="Calibri" w:hAnsi="Arial" w:cs="Arial"/>
          <w:sz w:val="20"/>
          <w:szCs w:val="20"/>
        </w:rPr>
        <w:t xml:space="preserve"> </w:t>
      </w:r>
      <w:proofErr w:type="spellStart"/>
      <w:r w:rsidRPr="00495DB3">
        <w:rPr>
          <w:rFonts w:ascii="Arial" w:eastAsia="Calibri" w:hAnsi="Arial" w:cs="Arial"/>
          <w:sz w:val="20"/>
          <w:szCs w:val="20"/>
        </w:rPr>
        <w:t>посета</w:t>
      </w:r>
      <w:proofErr w:type="spellEnd"/>
      <w:r w:rsidRPr="00495DB3">
        <w:rPr>
          <w:rFonts w:ascii="Arial" w:eastAsia="Calibri" w:hAnsi="Arial" w:cs="Arial"/>
          <w:sz w:val="20"/>
          <w:szCs w:val="20"/>
        </w:rPr>
        <w:t xml:space="preserve"> </w:t>
      </w:r>
      <w:proofErr w:type="spellStart"/>
      <w:r w:rsidRPr="00495DB3">
        <w:rPr>
          <w:rFonts w:ascii="Arial" w:eastAsia="Calibri" w:hAnsi="Arial" w:cs="Arial"/>
          <w:sz w:val="20"/>
          <w:szCs w:val="20"/>
        </w:rPr>
        <w:t>одржана</w:t>
      </w:r>
      <w:proofErr w:type="spellEnd"/>
      <w:r w:rsidRPr="00495DB3">
        <w:rPr>
          <w:rFonts w:ascii="Arial" w:eastAsia="Calibri" w:hAnsi="Arial" w:cs="Arial"/>
          <w:sz w:val="20"/>
          <w:szCs w:val="20"/>
        </w:rPr>
        <w:t xml:space="preserve"> </w:t>
      </w:r>
      <w:proofErr w:type="spellStart"/>
      <w:r w:rsidRPr="00495DB3">
        <w:rPr>
          <w:rFonts w:ascii="Arial" w:eastAsia="Calibri" w:hAnsi="Arial" w:cs="Arial"/>
          <w:sz w:val="20"/>
          <w:szCs w:val="20"/>
        </w:rPr>
        <w:t>на</w:t>
      </w:r>
      <w:proofErr w:type="spellEnd"/>
      <w:r w:rsidR="00B7583B">
        <w:rPr>
          <w:rFonts w:ascii="Arial" w:eastAsia="Calibri" w:hAnsi="Arial" w:cs="Arial"/>
          <w:sz w:val="20"/>
          <w:szCs w:val="20"/>
          <w:lang w:val="mk-MK"/>
        </w:rPr>
        <w:t xml:space="preserve"> 26.02.2025</w:t>
      </w:r>
      <w:r w:rsidR="00AA2DBE">
        <w:rPr>
          <w:rFonts w:ascii="Arial" w:eastAsia="Calibri" w:hAnsi="Arial" w:cs="Arial"/>
          <w:sz w:val="20"/>
          <w:szCs w:val="20"/>
          <w:lang w:val="mk-MK"/>
        </w:rPr>
        <w:t xml:space="preserve"> од страна на општинските службеници</w:t>
      </w:r>
      <w:r w:rsidRPr="00495DB3">
        <w:rPr>
          <w:rFonts w:ascii="Arial" w:eastAsia="Calibri" w:hAnsi="Arial" w:cs="Arial"/>
          <w:sz w:val="20"/>
          <w:szCs w:val="20"/>
          <w:lang w:val="mk-MK"/>
        </w:rPr>
        <w:t>)</w:t>
      </w:r>
    </w:p>
    <w:p w14:paraId="51699D38" w14:textId="77777777" w:rsidR="002D52C3" w:rsidRPr="00495DB3" w:rsidRDefault="002D52C3" w:rsidP="001A010C">
      <w:pPr>
        <w:spacing w:after="0" w:line="259" w:lineRule="auto"/>
        <w:rPr>
          <w:rFonts w:ascii="Calibri" w:eastAsia="Calibri" w:hAnsi="Calibri" w:cs="Calibri"/>
        </w:rPr>
      </w:pPr>
    </w:p>
    <w:p w14:paraId="5BC14875" w14:textId="77777777" w:rsidR="002D52C3" w:rsidRPr="00AF58F4" w:rsidRDefault="008A0384" w:rsidP="00AF58F4">
      <w:pPr>
        <w:spacing w:after="0" w:line="259" w:lineRule="auto"/>
        <w:jc w:val="center"/>
        <w:rPr>
          <w:rFonts w:ascii="Calibri" w:eastAsia="Calibri" w:hAnsi="Calibri" w:cs="Calibri"/>
        </w:rPr>
      </w:pPr>
      <w:r>
        <w:rPr>
          <w:rFonts w:ascii="Calibri" w:eastAsia="Calibri" w:hAnsi="Calibri" w:cs="Calibri"/>
          <w:noProof/>
        </w:rPr>
        <w:lastRenderedPageBreak/>
        <w:drawing>
          <wp:inline distT="0" distB="0" distL="0" distR="0" wp14:anchorId="203EFDC5" wp14:editId="2B9A2BDC">
            <wp:extent cx="3534964" cy="2651125"/>
            <wp:effectExtent l="0" t="0" r="889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G_20250617_13240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36488" cy="2652268"/>
                    </a:xfrm>
                    <a:prstGeom prst="rect">
                      <a:avLst/>
                    </a:prstGeom>
                  </pic:spPr>
                </pic:pic>
              </a:graphicData>
            </a:graphic>
          </wp:inline>
        </w:drawing>
      </w:r>
    </w:p>
    <w:p w14:paraId="2105858D" w14:textId="77777777" w:rsidR="002D52C3" w:rsidRPr="00495DB3" w:rsidRDefault="002D52C3" w:rsidP="002D52C3">
      <w:pPr>
        <w:spacing w:after="0" w:line="259" w:lineRule="auto"/>
        <w:rPr>
          <w:rFonts w:ascii="Calibri" w:eastAsia="Calibri" w:hAnsi="Calibri" w:cs="Calibri"/>
          <w:lang w:val="mk-MK"/>
        </w:rPr>
      </w:pPr>
    </w:p>
    <w:p w14:paraId="6BE12BEA" w14:textId="77777777" w:rsidR="003310F7" w:rsidRPr="00495DB3" w:rsidRDefault="008A0384" w:rsidP="002D52C3">
      <w:pPr>
        <w:spacing w:after="0" w:line="259" w:lineRule="auto"/>
        <w:jc w:val="center"/>
        <w:rPr>
          <w:rFonts w:ascii="Arial" w:eastAsia="Calibri" w:hAnsi="Arial" w:cs="Arial"/>
          <w:sz w:val="20"/>
          <w:szCs w:val="20"/>
          <w:lang w:val="mk-MK"/>
        </w:rPr>
      </w:pPr>
      <w:r>
        <w:rPr>
          <w:rFonts w:ascii="Arial" w:eastAsia="Calibri" w:hAnsi="Arial" w:cs="Arial"/>
          <w:i/>
          <w:sz w:val="20"/>
          <w:szCs w:val="20"/>
          <w:lang w:val="mk-MK"/>
        </w:rPr>
        <w:t>Слика 6</w:t>
      </w:r>
      <w:r w:rsidR="002D22BB" w:rsidRPr="00495DB3">
        <w:rPr>
          <w:rFonts w:ascii="Arial" w:eastAsia="Calibri" w:hAnsi="Arial" w:cs="Arial"/>
          <w:i/>
          <w:sz w:val="20"/>
          <w:szCs w:val="20"/>
          <w:lang w:val="mk-MK"/>
        </w:rPr>
        <w:t>:</w:t>
      </w:r>
      <w:r w:rsidR="00856B3B">
        <w:rPr>
          <w:rFonts w:ascii="Arial" w:eastAsia="Calibri" w:hAnsi="Arial" w:cs="Arial"/>
          <w:sz w:val="20"/>
          <w:szCs w:val="20"/>
          <w:lang w:val="mk-MK"/>
        </w:rPr>
        <w:t xml:space="preserve"> Алтернативна</w:t>
      </w:r>
      <w:r w:rsidR="002D52C3" w:rsidRPr="00495DB3">
        <w:rPr>
          <w:rFonts w:ascii="Arial" w:eastAsia="Calibri" w:hAnsi="Arial" w:cs="Arial"/>
          <w:sz w:val="20"/>
          <w:szCs w:val="20"/>
          <w:lang w:val="mk-MK"/>
        </w:rPr>
        <w:t xml:space="preserve"> улиц</w:t>
      </w:r>
      <w:r w:rsidR="00856B3B">
        <w:rPr>
          <w:rFonts w:ascii="Arial" w:eastAsia="Calibri" w:hAnsi="Arial" w:cs="Arial"/>
          <w:sz w:val="20"/>
          <w:szCs w:val="20"/>
          <w:lang w:val="mk-MK"/>
        </w:rPr>
        <w:t>а</w:t>
      </w:r>
      <w:r w:rsidR="002D52C3" w:rsidRPr="00495DB3">
        <w:rPr>
          <w:rFonts w:ascii="Arial" w:eastAsia="Calibri" w:hAnsi="Arial" w:cs="Arial"/>
          <w:sz w:val="20"/>
          <w:szCs w:val="20"/>
          <w:lang w:val="mk-MK"/>
        </w:rPr>
        <w:t xml:space="preserve"> за пристап </w:t>
      </w:r>
      <w:r w:rsidR="00B74816">
        <w:rPr>
          <w:rFonts w:ascii="Arial" w:eastAsia="Calibri" w:hAnsi="Arial" w:cs="Arial"/>
          <w:sz w:val="20"/>
          <w:szCs w:val="20"/>
          <w:lang w:val="mk-MK"/>
        </w:rPr>
        <w:t>в</w:t>
      </w:r>
      <w:r w:rsidR="00AF58F4">
        <w:rPr>
          <w:rFonts w:ascii="Arial" w:eastAsia="Calibri" w:hAnsi="Arial" w:cs="Arial"/>
          <w:sz w:val="20"/>
          <w:szCs w:val="20"/>
          <w:lang w:val="mk-MK"/>
        </w:rPr>
        <w:t>о на</w:t>
      </w:r>
      <w:r w:rsidR="00B74816">
        <w:rPr>
          <w:rFonts w:ascii="Arial" w:eastAsia="Calibri" w:hAnsi="Arial" w:cs="Arial"/>
          <w:sz w:val="20"/>
          <w:szCs w:val="20"/>
          <w:lang w:val="mk-MK"/>
        </w:rPr>
        <w:t>с</w:t>
      </w:r>
      <w:r w:rsidR="00AF58F4">
        <w:rPr>
          <w:rFonts w:ascii="Arial" w:eastAsia="Calibri" w:hAnsi="Arial" w:cs="Arial"/>
          <w:sz w:val="20"/>
          <w:szCs w:val="20"/>
          <w:lang w:val="mk-MK"/>
        </w:rPr>
        <w:t>е</w:t>
      </w:r>
      <w:r w:rsidR="00B74816">
        <w:rPr>
          <w:rFonts w:ascii="Arial" w:eastAsia="Calibri" w:hAnsi="Arial" w:cs="Arial"/>
          <w:sz w:val="20"/>
          <w:szCs w:val="20"/>
          <w:lang w:val="mk-MK"/>
        </w:rPr>
        <w:t>лбата</w:t>
      </w:r>
      <w:r w:rsidR="002D22BB" w:rsidRPr="00495DB3">
        <w:rPr>
          <w:rFonts w:ascii="Arial" w:eastAsia="Calibri" w:hAnsi="Arial" w:cs="Arial"/>
          <w:sz w:val="20"/>
          <w:szCs w:val="20"/>
          <w:lang w:val="mk-MK"/>
        </w:rPr>
        <w:t xml:space="preserve"> </w:t>
      </w:r>
      <w:r w:rsidR="002D52C3" w:rsidRPr="00495DB3">
        <w:rPr>
          <w:rFonts w:ascii="Arial" w:eastAsia="Calibri" w:hAnsi="Arial" w:cs="Arial"/>
          <w:sz w:val="20"/>
          <w:szCs w:val="20"/>
          <w:lang w:val="mk-MK"/>
        </w:rPr>
        <w:t xml:space="preserve">при изведување на градежни работи </w:t>
      </w:r>
    </w:p>
    <w:p w14:paraId="385EAAF7" w14:textId="77777777" w:rsidR="003310F7" w:rsidRPr="00495DB3" w:rsidRDefault="003310F7" w:rsidP="001A010C">
      <w:pPr>
        <w:spacing w:after="0" w:line="259" w:lineRule="auto"/>
        <w:jc w:val="both"/>
        <w:rPr>
          <w:rFonts w:ascii="Calibri" w:eastAsia="Calibri" w:hAnsi="Calibri" w:cs="Calibri"/>
          <w:lang w:val="mk-MK"/>
        </w:rPr>
      </w:pPr>
    </w:p>
    <w:p w14:paraId="22D1A26B" w14:textId="77777777" w:rsidR="00D1364D" w:rsidRPr="00AA2DBE" w:rsidRDefault="00D3014E" w:rsidP="001A010C">
      <w:pPr>
        <w:spacing w:after="0" w:line="259" w:lineRule="auto"/>
        <w:jc w:val="both"/>
        <w:rPr>
          <w:rFonts w:ascii="Calibri" w:eastAsia="Calibri" w:hAnsi="Calibri" w:cs="Calibri"/>
          <w:lang w:val="mk-MK"/>
        </w:rPr>
      </w:pPr>
      <w:r w:rsidRPr="00AA2DBE">
        <w:rPr>
          <w:rFonts w:ascii="Calibri" w:eastAsia="Calibri" w:hAnsi="Calibri" w:cs="Calibri"/>
          <w:lang w:val="mk-MK"/>
        </w:rPr>
        <w:t xml:space="preserve">Гореприкажаниот дел од </w:t>
      </w:r>
      <w:r w:rsidR="00720358" w:rsidRPr="00AA2DBE">
        <w:rPr>
          <w:rFonts w:ascii="Calibri" w:eastAsia="Calibri" w:hAnsi="Calibri" w:cs="Calibri"/>
          <w:lang w:val="mk-MK"/>
        </w:rPr>
        <w:t xml:space="preserve">локацијата за изградба на јавен паркинг </w:t>
      </w:r>
      <w:r w:rsidR="00E15833" w:rsidRPr="00AA2DBE">
        <w:rPr>
          <w:rFonts w:ascii="Calibri" w:eastAsia="Calibri" w:hAnsi="Calibri" w:cs="Calibri"/>
          <w:lang w:val="mk-MK"/>
        </w:rPr>
        <w:t>се наоѓа во непосредна близина на крстосницата помеѓу улиците Мито Хаџивасилев Јасмин и Кузман Јосифовски Питу, со планиран пристап од новопредвидена улица</w:t>
      </w:r>
      <w:r w:rsidR="00175581" w:rsidRPr="00AA2DBE">
        <w:rPr>
          <w:rFonts w:ascii="Calibri" w:eastAsia="Calibri" w:hAnsi="Calibri" w:cs="Calibri"/>
          <w:lang w:val="mk-MK"/>
        </w:rPr>
        <w:t>,</w:t>
      </w:r>
      <w:r w:rsidR="00E15833" w:rsidRPr="00AA2DBE">
        <w:rPr>
          <w:rFonts w:ascii="Calibri" w:eastAsia="Calibri" w:hAnsi="Calibri" w:cs="Calibri"/>
          <w:lang w:val="mk-MK"/>
        </w:rPr>
        <w:t xml:space="preserve"> преку која </w:t>
      </w:r>
      <w:r w:rsidR="00175581" w:rsidRPr="00AA2DBE">
        <w:rPr>
          <w:rFonts w:ascii="Calibri" w:eastAsia="Calibri" w:hAnsi="Calibri" w:cs="Calibri"/>
          <w:lang w:val="mk-MK"/>
        </w:rPr>
        <w:t xml:space="preserve">исто така ќе </w:t>
      </w:r>
      <w:r w:rsidR="00E15833" w:rsidRPr="00AA2DBE">
        <w:rPr>
          <w:rFonts w:ascii="Calibri" w:eastAsia="Calibri" w:hAnsi="Calibri" w:cs="Calibri"/>
          <w:lang w:val="mk-MK"/>
        </w:rPr>
        <w:t xml:space="preserve">се пристапува и до паркингот предвиден во рамки на градежната парцела на детската градинка, а со која се дооформува веќе постоечката крстосница. </w:t>
      </w:r>
      <w:r w:rsidR="00A07C66" w:rsidRPr="00AA2DBE">
        <w:rPr>
          <w:rFonts w:ascii="Calibri" w:eastAsia="Calibri" w:hAnsi="Calibri" w:cs="Calibri"/>
          <w:lang w:val="mk-MK"/>
        </w:rPr>
        <w:t xml:space="preserve">Локацијата е позиционирана во стариот дел на градот Делчево во станбена зона каде нема </w:t>
      </w:r>
      <w:r w:rsidR="00D1364D" w:rsidRPr="00AA2DBE">
        <w:rPr>
          <w:rFonts w:ascii="Calibri" w:eastAsia="Calibri" w:hAnsi="Calibri" w:cs="Calibri"/>
          <w:lang w:val="mk-MK"/>
        </w:rPr>
        <w:t xml:space="preserve">никакви културни, историски и спортски објекти, а од локални бизниси функционира </w:t>
      </w:r>
      <w:r w:rsidR="001904E7" w:rsidRPr="00AA2DBE">
        <w:rPr>
          <w:rFonts w:ascii="Calibri" w:eastAsia="Calibri" w:hAnsi="Calibri" w:cs="Calibri"/>
          <w:lang w:val="mk-MK"/>
        </w:rPr>
        <w:t>една</w:t>
      </w:r>
      <w:r w:rsidR="00E80958" w:rsidRPr="00AA2DBE">
        <w:rPr>
          <w:rFonts w:ascii="Calibri" w:eastAsia="Calibri" w:hAnsi="Calibri" w:cs="Calibri"/>
          <w:lang w:val="mk-MK"/>
        </w:rPr>
        <w:t xml:space="preserve"> </w:t>
      </w:r>
      <w:r w:rsidR="00D1364D" w:rsidRPr="00AA2DBE">
        <w:rPr>
          <w:rFonts w:ascii="Calibri" w:eastAsia="Calibri" w:hAnsi="Calibri" w:cs="Calibri"/>
          <w:lang w:val="mk-MK"/>
        </w:rPr>
        <w:t>мала продавничка</w:t>
      </w:r>
      <w:r w:rsidR="00E80958" w:rsidRPr="00AA2DBE">
        <w:rPr>
          <w:rFonts w:ascii="Calibri" w:eastAsia="Calibri" w:hAnsi="Calibri" w:cs="Calibri"/>
          <w:lang w:val="mk-MK"/>
        </w:rPr>
        <w:t xml:space="preserve"> која нема да биде засегната при изведување на планираните градежните работи</w:t>
      </w:r>
      <w:r w:rsidR="00151E3F" w:rsidRPr="00AA2DBE">
        <w:rPr>
          <w:rFonts w:ascii="Calibri" w:eastAsia="Calibri" w:hAnsi="Calibri" w:cs="Calibri"/>
          <w:lang w:val="mk-MK"/>
        </w:rPr>
        <w:t xml:space="preserve"> бидејќи има пристап и од други улици</w:t>
      </w:r>
      <w:r w:rsidR="00D1364D" w:rsidRPr="00AA2DBE">
        <w:rPr>
          <w:rFonts w:ascii="Calibri" w:eastAsia="Calibri" w:hAnsi="Calibri" w:cs="Calibri"/>
          <w:lang w:val="mk-MK"/>
        </w:rPr>
        <w:t>. Од образовни објекти во непосредна близина е изградена нова детска градинка</w:t>
      </w:r>
      <w:r w:rsidR="003538C4" w:rsidRPr="00AA2DBE">
        <w:rPr>
          <w:rFonts w:ascii="Calibri" w:eastAsia="Calibri" w:hAnsi="Calibri" w:cs="Calibri"/>
          <w:lang w:val="mk-MK"/>
        </w:rPr>
        <w:t>.</w:t>
      </w:r>
    </w:p>
    <w:p w14:paraId="5F50B0CC" w14:textId="77777777" w:rsidR="00A07C66" w:rsidRPr="00AA2DBE" w:rsidRDefault="00A07C66" w:rsidP="001A010C">
      <w:pPr>
        <w:spacing w:after="0" w:line="259" w:lineRule="auto"/>
        <w:jc w:val="both"/>
        <w:rPr>
          <w:rFonts w:ascii="Calibri" w:eastAsia="Calibri" w:hAnsi="Calibri" w:cs="Calibri"/>
          <w:lang w:val="mk-MK"/>
        </w:rPr>
      </w:pPr>
    </w:p>
    <w:p w14:paraId="359B585A" w14:textId="77777777" w:rsidR="00720358" w:rsidRPr="00AA2DBE" w:rsidRDefault="00E15833" w:rsidP="001A010C">
      <w:pPr>
        <w:spacing w:after="0" w:line="259" w:lineRule="auto"/>
        <w:jc w:val="both"/>
        <w:rPr>
          <w:rFonts w:ascii="Calibri" w:eastAsia="Calibri" w:hAnsi="Calibri" w:cs="Calibri"/>
          <w:lang w:val="mk-MK"/>
        </w:rPr>
      </w:pPr>
      <w:r w:rsidRPr="00AA2DBE">
        <w:rPr>
          <w:rFonts w:ascii="Calibri" w:eastAsia="Calibri" w:hAnsi="Calibri" w:cs="Calibri"/>
          <w:lang w:val="mk-MK"/>
        </w:rPr>
        <w:t xml:space="preserve">Оваа локација се наоѓа </w:t>
      </w:r>
      <w:r w:rsidR="00A07C66" w:rsidRPr="00AA2DBE">
        <w:rPr>
          <w:rFonts w:ascii="Calibri" w:eastAsia="Calibri" w:hAnsi="Calibri" w:cs="Calibri"/>
          <w:lang w:val="mk-MK"/>
        </w:rPr>
        <w:t xml:space="preserve">и </w:t>
      </w:r>
      <w:r w:rsidRPr="00AA2DBE">
        <w:rPr>
          <w:rFonts w:ascii="Calibri" w:eastAsia="Calibri" w:hAnsi="Calibri" w:cs="Calibri"/>
          <w:lang w:val="mk-MK"/>
        </w:rPr>
        <w:t>спроти улицата Острец која беше реконструирана преку Проектот за поврзување на локални патишта - ППЛП во текот на 2022 година.</w:t>
      </w:r>
      <w:r w:rsidR="00A07C66" w:rsidRPr="00AA2DBE">
        <w:rPr>
          <w:rFonts w:ascii="Calibri" w:eastAsia="Calibri" w:hAnsi="Calibri" w:cs="Calibri"/>
          <w:lang w:val="mk-MK"/>
        </w:rPr>
        <w:t xml:space="preserve"> </w:t>
      </w:r>
    </w:p>
    <w:p w14:paraId="23995129" w14:textId="77777777" w:rsidR="001A010C" w:rsidRPr="00AA2DBE" w:rsidRDefault="001A010C" w:rsidP="001A010C">
      <w:pPr>
        <w:spacing w:after="0" w:line="259" w:lineRule="auto"/>
        <w:rPr>
          <w:rFonts w:ascii="Calibri" w:eastAsia="Calibri" w:hAnsi="Calibri" w:cs="Calibri"/>
          <w:iCs/>
        </w:rPr>
      </w:pPr>
    </w:p>
    <w:p w14:paraId="4BCB4AEA" w14:textId="77777777" w:rsidR="00D01FE1" w:rsidRPr="00AA2DBE" w:rsidRDefault="00484EDA" w:rsidP="00484EDA">
      <w:pPr>
        <w:spacing w:line="259" w:lineRule="auto"/>
        <w:jc w:val="both"/>
        <w:rPr>
          <w:rFonts w:ascii="Calibri" w:eastAsia="Calibri" w:hAnsi="Calibri" w:cs="Calibri"/>
          <w:color w:val="000000" w:themeColor="text1"/>
          <w:lang w:val="mk-MK"/>
        </w:rPr>
      </w:pPr>
      <w:r w:rsidRPr="00AA2DBE">
        <w:rPr>
          <w:rFonts w:ascii="Calibri" w:eastAsia="Calibri" w:hAnsi="Calibri" w:cs="Calibri"/>
          <w:color w:val="000000" w:themeColor="text1"/>
          <w:lang w:val="mk-MK"/>
        </w:rPr>
        <w:t xml:space="preserve">Врз основа на член 24 став (5) од Законот за животната средина („Службен весник на Република Македонија“ бр. 53/2005, 81/2005, 24/2007, 159/2008, 83/2009, 48/2010, 124/2010 и 51/2011), Владата на Република Македонија, на седницата одржана на 28.2.2012 година, има донесено УРЕДБА ЗА ИЗМЕНУВАЊЕ НА УРЕДБАТА ЗА ДЕЈНОСТИТЕ И АКТИВНОСТИТЕ ЗА КОИ ЗАДОЛЖИТЕЛНО СЕ ИЗРАБОТУВА ЕЛАБОРАТ, А ЗА ЧИЕ ОДОБРУВАЊЕ Е НАДЛЕЖЕН ГРАДОНАЧАЛНИКОТ НА ОПШТИНАТА, ГРАДОНАЧАЛНИКОТ НА ГРАДОТ СКОПЈЕ И ГРАДОНАЧАЛНИКОТ НА ОПШТИНИТЕ ВО ГРАДОТ СКОПЈЕ, според која </w:t>
      </w:r>
      <w:r w:rsidR="00A553FB" w:rsidRPr="00AA2DBE">
        <w:rPr>
          <w:rFonts w:ascii="Calibri" w:eastAsia="Calibri" w:hAnsi="Calibri" w:cs="Calibri"/>
          <w:color w:val="000000" w:themeColor="text1"/>
          <w:lang w:val="mk-MK"/>
        </w:rPr>
        <w:t xml:space="preserve">за </w:t>
      </w:r>
      <w:r w:rsidRPr="00AA2DBE">
        <w:rPr>
          <w:rFonts w:ascii="Calibri" w:eastAsia="Calibri" w:hAnsi="Calibri" w:cs="Calibri"/>
          <w:color w:val="000000" w:themeColor="text1"/>
          <w:lang w:val="mk-MK"/>
        </w:rPr>
        <w:t>не е потребно да се изработи елаборат за заштита на животната средина.</w:t>
      </w:r>
      <w:r w:rsidR="00DC58DA" w:rsidRPr="00AA2DBE">
        <w:rPr>
          <w:rFonts w:ascii="Calibri" w:eastAsia="Calibri" w:hAnsi="Calibri" w:cs="Calibri"/>
          <w:color w:val="000000" w:themeColor="text1"/>
          <w:lang w:val="mk-MK"/>
        </w:rPr>
        <w:t xml:space="preserve"> </w:t>
      </w:r>
    </w:p>
    <w:p w14:paraId="5105D59D" w14:textId="77777777" w:rsidR="001A010C" w:rsidRPr="00AA2DBE" w:rsidRDefault="001A010C" w:rsidP="001A010C">
      <w:pPr>
        <w:spacing w:after="0" w:line="259" w:lineRule="auto"/>
        <w:jc w:val="both"/>
        <w:rPr>
          <w:rFonts w:ascii="Calibri" w:eastAsia="Calibri" w:hAnsi="Calibri" w:cs="Calibri"/>
        </w:rPr>
      </w:pPr>
      <w:r w:rsidRPr="00AA2DBE">
        <w:rPr>
          <w:rFonts w:ascii="Calibri" w:eastAsia="Calibri" w:hAnsi="Calibri" w:cs="Calibri"/>
          <w:lang w:val="mk-MK"/>
        </w:rPr>
        <w:t xml:space="preserve">Детален опис на проектните активности дадени во Основниот Проект за </w:t>
      </w:r>
      <w:r w:rsidR="00721712" w:rsidRPr="00AA2DBE">
        <w:rPr>
          <w:rFonts w:ascii="Calibri" w:eastAsia="Calibri" w:hAnsi="Calibri" w:cs="Calibri"/>
          <w:lang w:val="mk-MK"/>
        </w:rPr>
        <w:t>изградба</w:t>
      </w:r>
      <w:r w:rsidRPr="00AA2DBE">
        <w:rPr>
          <w:rFonts w:ascii="Calibri" w:eastAsia="Calibri" w:hAnsi="Calibri" w:cs="Calibri"/>
          <w:lang w:val="mk-MK"/>
        </w:rPr>
        <w:t>,  е даден подолу во следниот текст.</w:t>
      </w:r>
    </w:p>
    <w:p w14:paraId="67E0C35F" w14:textId="77777777" w:rsidR="00721712" w:rsidRDefault="00721712" w:rsidP="001A010C">
      <w:pPr>
        <w:spacing w:after="0" w:line="259" w:lineRule="auto"/>
        <w:jc w:val="both"/>
        <w:rPr>
          <w:rFonts w:ascii="Calibri" w:eastAsia="Calibri" w:hAnsi="Calibri" w:cs="Calibri"/>
        </w:rPr>
      </w:pPr>
    </w:p>
    <w:p w14:paraId="4E794FC4" w14:textId="77777777" w:rsidR="007F66E9" w:rsidRDefault="007F66E9" w:rsidP="001A010C">
      <w:pPr>
        <w:spacing w:after="0" w:line="259" w:lineRule="auto"/>
        <w:jc w:val="both"/>
        <w:rPr>
          <w:rFonts w:ascii="Calibri" w:eastAsia="Calibri" w:hAnsi="Calibri" w:cs="Calibri"/>
        </w:rPr>
      </w:pPr>
    </w:p>
    <w:p w14:paraId="40939500" w14:textId="77777777" w:rsidR="007F66E9" w:rsidRDefault="007F66E9" w:rsidP="001A010C">
      <w:pPr>
        <w:spacing w:after="0" w:line="259" w:lineRule="auto"/>
        <w:jc w:val="both"/>
        <w:rPr>
          <w:rFonts w:ascii="Calibri" w:eastAsia="Calibri" w:hAnsi="Calibri" w:cs="Calibri"/>
        </w:rPr>
      </w:pPr>
    </w:p>
    <w:p w14:paraId="2B8CF4AA" w14:textId="77777777" w:rsidR="007F66E9" w:rsidRPr="007F66E9" w:rsidRDefault="007F66E9" w:rsidP="001A010C">
      <w:pPr>
        <w:spacing w:after="0" w:line="259" w:lineRule="auto"/>
        <w:jc w:val="both"/>
        <w:rPr>
          <w:rFonts w:ascii="Calibri" w:eastAsia="Calibri" w:hAnsi="Calibri" w:cs="Calibri"/>
        </w:rPr>
      </w:pPr>
    </w:p>
    <w:p w14:paraId="34B3FD76" w14:textId="77777777" w:rsidR="00DA10C0" w:rsidRPr="00AA2DBE" w:rsidRDefault="00DA10C0" w:rsidP="00DA10C0">
      <w:pPr>
        <w:spacing w:after="0" w:line="259" w:lineRule="auto"/>
        <w:jc w:val="both"/>
        <w:rPr>
          <w:rFonts w:ascii="Calibri" w:eastAsia="Calibri" w:hAnsi="Calibri" w:cs="Times New Roman"/>
          <w:b/>
          <w:bCs/>
          <w:lang w:val="mk-MK"/>
        </w:rPr>
      </w:pPr>
      <w:r w:rsidRPr="00AA2DBE">
        <w:rPr>
          <w:rFonts w:ascii="Calibri" w:eastAsia="Calibri" w:hAnsi="Calibri" w:cs="Times New Roman"/>
          <w:b/>
          <w:bCs/>
          <w:lang w:val="mk-MK"/>
        </w:rPr>
        <w:lastRenderedPageBreak/>
        <w:t>Опис на Основен проект:</w:t>
      </w:r>
    </w:p>
    <w:p w14:paraId="780F6B8F" w14:textId="77777777" w:rsidR="00DA10C0" w:rsidRPr="00AA2DBE" w:rsidRDefault="00DA10C0" w:rsidP="00DA10C0">
      <w:pPr>
        <w:spacing w:after="0" w:line="259" w:lineRule="auto"/>
        <w:jc w:val="both"/>
        <w:rPr>
          <w:rFonts w:ascii="Calibri" w:eastAsia="Calibri" w:hAnsi="Calibri" w:cs="Times New Roman"/>
          <w:bCs/>
          <w:lang w:val="mk-MK"/>
        </w:rPr>
      </w:pPr>
      <w:r w:rsidRPr="00AA2DBE">
        <w:rPr>
          <w:rFonts w:ascii="Calibri" w:eastAsia="Calibri" w:hAnsi="Calibri" w:cs="Times New Roman"/>
          <w:bCs/>
          <w:lang w:val="mk-MK"/>
        </w:rPr>
        <w:t xml:space="preserve">Во Основниот проект изработен од АСТРЕКС ДООЕЛ СКОПЈЕ со тех.бр.1237/24 од декември 2024 година е проектирано техничко решение за патеки околу градинка на ГП3.2.01 од ДУП УЕ3, дел од Урбан Блок 3.2, КО Делчево и јавен паркинг на КП 6394, КО Делчево – Општина Делчево спрема условите од ДУП. Општина Делчево со сопствено финансирање ќе ја реализира изградба на пешачки патеки и паркинг во рамки на градежната парцела бр.3.2.01 од ДУП УЕ3, дел од УБ 3.2 предвидена за детска градинка. </w:t>
      </w:r>
    </w:p>
    <w:p w14:paraId="029E4909" w14:textId="77777777" w:rsidR="00DA10C0" w:rsidRPr="00AA2DBE" w:rsidRDefault="00DA10C0" w:rsidP="00DA10C0">
      <w:pPr>
        <w:spacing w:after="0" w:line="259" w:lineRule="auto"/>
        <w:jc w:val="both"/>
        <w:rPr>
          <w:rFonts w:ascii="Calibri" w:eastAsia="Calibri" w:hAnsi="Calibri" w:cs="Times New Roman"/>
          <w:bCs/>
          <w:lang w:val="mk-MK"/>
        </w:rPr>
      </w:pPr>
    </w:p>
    <w:p w14:paraId="0D6489F5" w14:textId="77777777" w:rsidR="00DA10C0" w:rsidRPr="00AA2DBE" w:rsidRDefault="00DA10C0" w:rsidP="00DA10C0">
      <w:pPr>
        <w:spacing w:after="0" w:line="259" w:lineRule="auto"/>
        <w:jc w:val="both"/>
        <w:rPr>
          <w:rFonts w:ascii="Calibri" w:eastAsia="Calibri" w:hAnsi="Calibri" w:cs="Times New Roman"/>
          <w:bCs/>
          <w:lang w:val="mk-MK"/>
        </w:rPr>
      </w:pPr>
      <w:r w:rsidRPr="00AA2DBE">
        <w:rPr>
          <w:rFonts w:ascii="Calibri" w:eastAsia="Calibri" w:hAnsi="Calibri" w:cs="Times New Roman"/>
          <w:bCs/>
          <w:lang w:val="mk-MK"/>
        </w:rPr>
        <w:t xml:space="preserve">Јавниот паркинг и паркингот на детската градинка формираат функционална целина со која се зголемува нивото на услуга на корисниците на објектот – детска градинка и жителите и посетителите на оваа населба. Овие два паркинга помеѓу себе се поврзани со заедничка пристапна улица. </w:t>
      </w:r>
    </w:p>
    <w:p w14:paraId="650D2B82" w14:textId="77777777" w:rsidR="00DA10C0" w:rsidRPr="00AA2DBE" w:rsidRDefault="00DA10C0" w:rsidP="00DA10C0">
      <w:pPr>
        <w:spacing w:after="0" w:line="259" w:lineRule="auto"/>
        <w:jc w:val="both"/>
        <w:rPr>
          <w:rFonts w:ascii="Calibri" w:eastAsia="Calibri" w:hAnsi="Calibri" w:cs="Times New Roman"/>
          <w:bCs/>
          <w:lang w:val="mk-MK"/>
        </w:rPr>
      </w:pPr>
    </w:p>
    <w:p w14:paraId="454B1136" w14:textId="77777777" w:rsidR="00DA10C0" w:rsidRPr="00AA2DBE" w:rsidRDefault="00DA10C0" w:rsidP="00DA10C0">
      <w:pPr>
        <w:spacing w:after="0" w:line="259" w:lineRule="auto"/>
        <w:jc w:val="both"/>
        <w:rPr>
          <w:rFonts w:ascii="Calibri" w:eastAsia="Calibri" w:hAnsi="Calibri" w:cs="Times New Roman"/>
          <w:bCs/>
          <w:lang w:val="mk-MK"/>
        </w:rPr>
      </w:pPr>
      <w:r w:rsidRPr="00AA2DBE">
        <w:rPr>
          <w:rFonts w:ascii="Calibri" w:eastAsia="Calibri" w:hAnsi="Calibri" w:cs="Times New Roman"/>
          <w:bCs/>
          <w:lang w:val="mk-MK"/>
        </w:rPr>
        <w:t>Новопланираниот јавен паркинг е лоциран на југо-западната страна на блокот, на КП бр.6394 со капацитет од 20 паркинг места од кои 2 за лица со инвалидитет.</w:t>
      </w:r>
    </w:p>
    <w:p w14:paraId="6BE02F8A" w14:textId="77777777" w:rsidR="00DA10C0" w:rsidRPr="00AA2DBE" w:rsidRDefault="00DA10C0" w:rsidP="00DA10C0">
      <w:pPr>
        <w:spacing w:after="0" w:line="259" w:lineRule="auto"/>
        <w:jc w:val="both"/>
        <w:rPr>
          <w:rFonts w:ascii="Calibri" w:eastAsia="Calibri" w:hAnsi="Calibri" w:cs="Times New Roman"/>
          <w:bCs/>
          <w:lang w:val="mk-MK"/>
        </w:rPr>
      </w:pPr>
    </w:p>
    <w:p w14:paraId="128CA2B1" w14:textId="77777777" w:rsidR="00DA10C0" w:rsidRPr="00AA2DBE" w:rsidRDefault="00DA10C0" w:rsidP="00DA10C0">
      <w:pPr>
        <w:spacing w:after="0" w:line="259" w:lineRule="auto"/>
        <w:jc w:val="both"/>
        <w:rPr>
          <w:rFonts w:ascii="Calibri" w:eastAsia="Calibri" w:hAnsi="Calibri" w:cs="Times New Roman"/>
          <w:bCs/>
          <w:lang w:val="mk-MK"/>
        </w:rPr>
      </w:pPr>
      <w:r w:rsidRPr="00AA2DBE">
        <w:rPr>
          <w:rFonts w:ascii="Calibri" w:eastAsia="Calibri" w:hAnsi="Calibri" w:cs="Times New Roman"/>
          <w:bCs/>
          <w:lang w:val="mk-MK"/>
        </w:rPr>
        <w:t xml:space="preserve">Јавниот паркинг е со површина од 512.36м2. Техничкото решение ги предвидува следниве градежни работи: </w:t>
      </w:r>
    </w:p>
    <w:p w14:paraId="384A26F5" w14:textId="77777777" w:rsidR="00DA10C0" w:rsidRPr="00AA2DBE" w:rsidRDefault="00DA10C0" w:rsidP="00DA10C0">
      <w:pPr>
        <w:spacing w:after="0" w:line="259" w:lineRule="auto"/>
        <w:jc w:val="both"/>
        <w:rPr>
          <w:rFonts w:ascii="Calibri" w:eastAsia="Calibri" w:hAnsi="Calibri" w:cs="Times New Roman"/>
          <w:bCs/>
          <w:lang w:val="mk-MK"/>
        </w:rPr>
      </w:pPr>
      <w:r w:rsidRPr="00AA2DBE">
        <w:rPr>
          <w:rFonts w:ascii="Calibri" w:eastAsia="Calibri" w:hAnsi="Calibri" w:cs="Times New Roman"/>
          <w:bCs/>
          <w:lang w:val="mk-MK"/>
        </w:rPr>
        <w:t>1.</w:t>
      </w:r>
      <w:r w:rsidRPr="00AA2DBE">
        <w:rPr>
          <w:rFonts w:ascii="Calibri" w:eastAsia="Calibri" w:hAnsi="Calibri" w:cs="Times New Roman"/>
          <w:bCs/>
          <w:lang w:val="mk-MK"/>
        </w:rPr>
        <w:tab/>
        <w:t>Осигурување и обележување на паркинг;</w:t>
      </w:r>
    </w:p>
    <w:p w14:paraId="0FC569DC" w14:textId="77777777" w:rsidR="00DA10C0" w:rsidRPr="00AA2DBE" w:rsidRDefault="00DA10C0" w:rsidP="00DA10C0">
      <w:pPr>
        <w:spacing w:after="0" w:line="259" w:lineRule="auto"/>
        <w:jc w:val="both"/>
        <w:rPr>
          <w:rFonts w:ascii="Calibri" w:eastAsia="Calibri" w:hAnsi="Calibri" w:cs="Times New Roman"/>
          <w:bCs/>
          <w:lang w:val="mk-MK"/>
        </w:rPr>
      </w:pPr>
      <w:r w:rsidRPr="00AA2DBE">
        <w:rPr>
          <w:rFonts w:ascii="Calibri" w:eastAsia="Calibri" w:hAnsi="Calibri" w:cs="Times New Roman"/>
          <w:bCs/>
          <w:lang w:val="mk-MK"/>
        </w:rPr>
        <w:t>2.</w:t>
      </w:r>
      <w:r w:rsidRPr="00AA2DBE">
        <w:rPr>
          <w:rFonts w:ascii="Calibri" w:eastAsia="Calibri" w:hAnsi="Calibri" w:cs="Times New Roman"/>
          <w:bCs/>
          <w:lang w:val="mk-MK"/>
        </w:rPr>
        <w:tab/>
        <w:t xml:space="preserve">Изработка на долен строј со машинско отстранување на хумус, машински ископ на земја </w:t>
      </w:r>
      <w:r w:rsidR="009D4D4A" w:rsidRPr="00AA2DBE">
        <w:rPr>
          <w:rFonts w:ascii="Calibri" w:eastAsia="Calibri" w:hAnsi="Calibri" w:cs="Times New Roman"/>
          <w:bCs/>
          <w:lang w:val="mk-MK"/>
        </w:rPr>
        <w:tab/>
      </w:r>
      <w:r w:rsidRPr="00AA2DBE">
        <w:rPr>
          <w:rFonts w:ascii="Calibri" w:eastAsia="Calibri" w:hAnsi="Calibri" w:cs="Times New Roman"/>
          <w:bCs/>
          <w:lang w:val="mk-MK"/>
        </w:rPr>
        <w:t xml:space="preserve">III и IV категорија, изработка на насип од материјалот од ископ со набивање во слоеви </w:t>
      </w:r>
      <w:r w:rsidR="009D4D4A" w:rsidRPr="00AA2DBE">
        <w:rPr>
          <w:rFonts w:ascii="Calibri" w:eastAsia="Calibri" w:hAnsi="Calibri" w:cs="Times New Roman"/>
          <w:bCs/>
          <w:lang w:val="mk-MK"/>
        </w:rPr>
        <w:tab/>
      </w:r>
      <w:r w:rsidRPr="00AA2DBE">
        <w:rPr>
          <w:rFonts w:ascii="Calibri" w:eastAsia="Calibri" w:hAnsi="Calibri" w:cs="Times New Roman"/>
          <w:bCs/>
          <w:lang w:val="mk-MK"/>
        </w:rPr>
        <w:t xml:space="preserve">од по 30см до збиеност согласно МКС, планирање и валирање на постелка; </w:t>
      </w:r>
    </w:p>
    <w:p w14:paraId="237AE322" w14:textId="77777777" w:rsidR="00DA10C0" w:rsidRPr="00AA2DBE" w:rsidRDefault="00DA10C0" w:rsidP="00DA10C0">
      <w:pPr>
        <w:spacing w:after="0" w:line="259" w:lineRule="auto"/>
        <w:jc w:val="both"/>
        <w:rPr>
          <w:rFonts w:ascii="Calibri" w:eastAsia="Calibri" w:hAnsi="Calibri" w:cs="Times New Roman"/>
          <w:bCs/>
          <w:lang w:val="mk-MK"/>
        </w:rPr>
      </w:pPr>
      <w:r w:rsidRPr="00AA2DBE">
        <w:rPr>
          <w:rFonts w:ascii="Calibri" w:eastAsia="Calibri" w:hAnsi="Calibri" w:cs="Times New Roman"/>
          <w:bCs/>
          <w:lang w:val="mk-MK"/>
        </w:rPr>
        <w:t>3.</w:t>
      </w:r>
      <w:r w:rsidRPr="00AA2DBE">
        <w:rPr>
          <w:rFonts w:ascii="Calibri" w:eastAsia="Calibri" w:hAnsi="Calibri" w:cs="Times New Roman"/>
          <w:bCs/>
          <w:lang w:val="mk-MK"/>
        </w:rPr>
        <w:tab/>
        <w:t xml:space="preserve">Изработка на горен строј со вградување на тампонски материјал – толченик со дебелина </w:t>
      </w:r>
      <w:r w:rsidR="009D4D4A" w:rsidRPr="00AA2DBE">
        <w:rPr>
          <w:rFonts w:ascii="Calibri" w:eastAsia="Calibri" w:hAnsi="Calibri" w:cs="Times New Roman"/>
          <w:bCs/>
          <w:lang w:val="mk-MK"/>
        </w:rPr>
        <w:tab/>
      </w:r>
      <w:r w:rsidRPr="00AA2DBE">
        <w:rPr>
          <w:rFonts w:ascii="Calibri" w:eastAsia="Calibri" w:hAnsi="Calibri" w:cs="Times New Roman"/>
          <w:bCs/>
          <w:lang w:val="mk-MK"/>
        </w:rPr>
        <w:t>од 30см со набивање до соодветна збиеност, вградување на БНХС16 со дебелина од 8см;</w:t>
      </w:r>
    </w:p>
    <w:p w14:paraId="3C684A65" w14:textId="77777777" w:rsidR="00DA10C0" w:rsidRPr="00AA2DBE" w:rsidRDefault="00DA10C0" w:rsidP="00DA10C0">
      <w:pPr>
        <w:spacing w:after="0" w:line="259" w:lineRule="auto"/>
        <w:jc w:val="both"/>
        <w:rPr>
          <w:rFonts w:ascii="Calibri" w:eastAsia="Calibri" w:hAnsi="Calibri" w:cs="Times New Roman"/>
          <w:bCs/>
          <w:lang w:val="mk-MK"/>
        </w:rPr>
      </w:pPr>
      <w:r w:rsidRPr="00AA2DBE">
        <w:rPr>
          <w:rFonts w:ascii="Calibri" w:eastAsia="Calibri" w:hAnsi="Calibri" w:cs="Times New Roman"/>
          <w:bCs/>
          <w:lang w:val="mk-MK"/>
        </w:rPr>
        <w:t>4.</w:t>
      </w:r>
      <w:r w:rsidRPr="00AA2DBE">
        <w:rPr>
          <w:rFonts w:ascii="Calibri" w:eastAsia="Calibri" w:hAnsi="Calibri" w:cs="Times New Roman"/>
          <w:bCs/>
          <w:lang w:val="mk-MK"/>
        </w:rPr>
        <w:tab/>
        <w:t xml:space="preserve">Останати работи како вградување на монтажни рабници18/24 Л=1м/парче од МБ 40, </w:t>
      </w:r>
      <w:r w:rsidR="009D4D4A" w:rsidRPr="00AA2DBE">
        <w:rPr>
          <w:rFonts w:ascii="Calibri" w:eastAsia="Calibri" w:hAnsi="Calibri" w:cs="Times New Roman"/>
          <w:bCs/>
          <w:lang w:val="mk-MK"/>
        </w:rPr>
        <w:tab/>
      </w:r>
      <w:r w:rsidRPr="00AA2DBE">
        <w:rPr>
          <w:rFonts w:ascii="Calibri" w:eastAsia="Calibri" w:hAnsi="Calibri" w:cs="Times New Roman"/>
          <w:bCs/>
          <w:lang w:val="mk-MK"/>
        </w:rPr>
        <w:t xml:space="preserve">поставени врз подлога од МБ 20 и останати работи потребни за поставување на </w:t>
      </w:r>
      <w:r w:rsidR="009D4D4A" w:rsidRPr="00AA2DBE">
        <w:rPr>
          <w:rFonts w:ascii="Calibri" w:eastAsia="Calibri" w:hAnsi="Calibri" w:cs="Times New Roman"/>
          <w:bCs/>
          <w:lang w:val="mk-MK"/>
        </w:rPr>
        <w:tab/>
      </w:r>
      <w:r w:rsidRPr="00AA2DBE">
        <w:rPr>
          <w:rFonts w:ascii="Calibri" w:eastAsia="Calibri" w:hAnsi="Calibri" w:cs="Times New Roman"/>
          <w:bCs/>
          <w:lang w:val="mk-MK"/>
        </w:rPr>
        <w:t>рабникот.</w:t>
      </w:r>
    </w:p>
    <w:p w14:paraId="07FAE3A1" w14:textId="77777777" w:rsidR="00DA10C0" w:rsidRPr="00AA2DBE" w:rsidRDefault="00DA10C0" w:rsidP="00DA10C0">
      <w:pPr>
        <w:spacing w:after="0" w:line="259" w:lineRule="auto"/>
        <w:jc w:val="both"/>
        <w:rPr>
          <w:rFonts w:ascii="Calibri" w:eastAsia="Calibri" w:hAnsi="Calibri" w:cs="Times New Roman"/>
          <w:bCs/>
          <w:lang w:val="mk-MK"/>
        </w:rPr>
      </w:pPr>
    </w:p>
    <w:p w14:paraId="4A43CE38" w14:textId="77777777" w:rsidR="00E22734" w:rsidRPr="00AA2DBE" w:rsidRDefault="00E22734" w:rsidP="00DA10C0">
      <w:pPr>
        <w:spacing w:after="0" w:line="259" w:lineRule="auto"/>
        <w:jc w:val="both"/>
        <w:rPr>
          <w:rFonts w:ascii="Calibri" w:eastAsia="Calibri" w:hAnsi="Calibri" w:cs="Times New Roman"/>
          <w:bCs/>
          <w:lang w:val="mk-MK"/>
        </w:rPr>
      </w:pPr>
    </w:p>
    <w:p w14:paraId="264B220C" w14:textId="77777777" w:rsidR="00E22734" w:rsidRDefault="00E22734" w:rsidP="00E22734">
      <w:pPr>
        <w:spacing w:after="0" w:line="259" w:lineRule="auto"/>
        <w:jc w:val="center"/>
        <w:rPr>
          <w:rFonts w:ascii="Calibri" w:eastAsia="Calibri" w:hAnsi="Calibri" w:cs="Times New Roman"/>
          <w:bCs/>
          <w:lang w:val="mk-MK"/>
        </w:rPr>
      </w:pPr>
    </w:p>
    <w:tbl>
      <w:tblPr>
        <w:tblStyle w:val="TableGrid"/>
        <w:tblW w:w="5697" w:type="dxa"/>
        <w:jc w:val="center"/>
        <w:tblLook w:val="04A0" w:firstRow="1" w:lastRow="0" w:firstColumn="1" w:lastColumn="0" w:noHBand="0" w:noVBand="1"/>
      </w:tblPr>
      <w:tblGrid>
        <w:gridCol w:w="573"/>
        <w:gridCol w:w="2572"/>
        <w:gridCol w:w="1270"/>
        <w:gridCol w:w="1282"/>
      </w:tblGrid>
      <w:tr w:rsidR="00513498" w14:paraId="021B440E" w14:textId="77777777" w:rsidTr="00513498">
        <w:trPr>
          <w:jc w:val="center"/>
        </w:trPr>
        <w:tc>
          <w:tcPr>
            <w:tcW w:w="573" w:type="dxa"/>
          </w:tcPr>
          <w:p w14:paraId="764C4E07" w14:textId="77777777" w:rsidR="00513498" w:rsidRDefault="00513498" w:rsidP="00E22734">
            <w:pPr>
              <w:spacing w:line="259" w:lineRule="auto"/>
              <w:jc w:val="center"/>
              <w:rPr>
                <w:rFonts w:ascii="Calibri" w:eastAsia="Calibri" w:hAnsi="Calibri" w:cs="Times New Roman"/>
                <w:b/>
                <w:bCs/>
              </w:rPr>
            </w:pPr>
            <w:r>
              <w:rPr>
                <w:rFonts w:ascii="Calibri" w:eastAsia="Calibri" w:hAnsi="Calibri" w:cs="Times New Roman"/>
                <w:b/>
                <w:bCs/>
              </w:rPr>
              <w:t>Р.Б.</w:t>
            </w:r>
          </w:p>
        </w:tc>
        <w:tc>
          <w:tcPr>
            <w:tcW w:w="2572" w:type="dxa"/>
          </w:tcPr>
          <w:p w14:paraId="685A5568" w14:textId="77777777" w:rsidR="00513498" w:rsidRDefault="00513498" w:rsidP="00E22734">
            <w:pPr>
              <w:spacing w:line="259" w:lineRule="auto"/>
              <w:jc w:val="center"/>
              <w:rPr>
                <w:rFonts w:ascii="Calibri" w:eastAsia="Calibri" w:hAnsi="Calibri" w:cs="Times New Roman"/>
                <w:b/>
                <w:bCs/>
              </w:rPr>
            </w:pPr>
            <w:r>
              <w:rPr>
                <w:rFonts w:ascii="Calibri" w:eastAsia="Calibri" w:hAnsi="Calibri" w:cs="Times New Roman"/>
                <w:b/>
                <w:bCs/>
              </w:rPr>
              <w:t>ОПИС</w:t>
            </w:r>
          </w:p>
        </w:tc>
        <w:tc>
          <w:tcPr>
            <w:tcW w:w="1270" w:type="dxa"/>
          </w:tcPr>
          <w:p w14:paraId="6C8B6227" w14:textId="77777777" w:rsidR="00513498" w:rsidRDefault="00513498" w:rsidP="00E22734">
            <w:pPr>
              <w:spacing w:line="259" w:lineRule="auto"/>
              <w:jc w:val="center"/>
              <w:rPr>
                <w:rFonts w:ascii="Calibri" w:eastAsia="Calibri" w:hAnsi="Calibri" w:cs="Times New Roman"/>
                <w:b/>
                <w:bCs/>
              </w:rPr>
            </w:pPr>
            <w:r>
              <w:rPr>
                <w:rFonts w:ascii="Calibri" w:eastAsia="Calibri" w:hAnsi="Calibri" w:cs="Times New Roman"/>
                <w:b/>
                <w:bCs/>
              </w:rPr>
              <w:t>мерка</w:t>
            </w:r>
          </w:p>
        </w:tc>
        <w:tc>
          <w:tcPr>
            <w:tcW w:w="1282" w:type="dxa"/>
          </w:tcPr>
          <w:p w14:paraId="3A41572C" w14:textId="77777777" w:rsidR="00513498" w:rsidRPr="00815983" w:rsidRDefault="00513498" w:rsidP="00E22734">
            <w:pPr>
              <w:spacing w:line="259" w:lineRule="auto"/>
              <w:jc w:val="center"/>
              <w:rPr>
                <w:rFonts w:ascii="Calibri" w:eastAsia="Calibri" w:hAnsi="Calibri" w:cs="Times New Roman"/>
                <w:b/>
                <w:bCs/>
              </w:rPr>
            </w:pPr>
            <w:r>
              <w:rPr>
                <w:rFonts w:ascii="Calibri" w:eastAsia="Calibri" w:hAnsi="Calibri" w:cs="Times New Roman"/>
                <w:b/>
                <w:bCs/>
              </w:rPr>
              <w:t>количина</w:t>
            </w:r>
          </w:p>
        </w:tc>
      </w:tr>
      <w:tr w:rsidR="00513498" w14:paraId="49341ADE" w14:textId="77777777" w:rsidTr="00513498">
        <w:trPr>
          <w:jc w:val="center"/>
        </w:trPr>
        <w:tc>
          <w:tcPr>
            <w:tcW w:w="573" w:type="dxa"/>
          </w:tcPr>
          <w:p w14:paraId="6B0E8FB2" w14:textId="77777777" w:rsidR="00513498" w:rsidRDefault="00513498" w:rsidP="00E22734">
            <w:pPr>
              <w:spacing w:line="259" w:lineRule="auto"/>
              <w:jc w:val="center"/>
              <w:rPr>
                <w:rFonts w:ascii="Calibri" w:eastAsia="Calibri" w:hAnsi="Calibri" w:cs="Times New Roman"/>
                <w:b/>
                <w:bCs/>
              </w:rPr>
            </w:pPr>
            <w:r>
              <w:rPr>
                <w:rFonts w:ascii="Calibri" w:eastAsia="Calibri" w:hAnsi="Calibri" w:cs="Times New Roman"/>
                <w:b/>
                <w:bCs/>
              </w:rPr>
              <w:t xml:space="preserve">А </w:t>
            </w:r>
          </w:p>
        </w:tc>
        <w:tc>
          <w:tcPr>
            <w:tcW w:w="2572" w:type="dxa"/>
          </w:tcPr>
          <w:p w14:paraId="28AB8BDD" w14:textId="77777777" w:rsidR="00513498" w:rsidRDefault="00513498" w:rsidP="00F8460C">
            <w:pPr>
              <w:spacing w:line="259" w:lineRule="auto"/>
              <w:ind w:right="-600"/>
              <w:rPr>
                <w:rFonts w:ascii="Calibri" w:eastAsia="Calibri" w:hAnsi="Calibri" w:cs="Times New Roman"/>
                <w:b/>
                <w:bCs/>
              </w:rPr>
            </w:pPr>
            <w:r>
              <w:rPr>
                <w:rFonts w:ascii="Calibri" w:eastAsia="Calibri" w:hAnsi="Calibri" w:cs="Times New Roman"/>
                <w:b/>
                <w:bCs/>
              </w:rPr>
              <w:t>ПРЕТХОДНИ РАБОТИ</w:t>
            </w:r>
          </w:p>
        </w:tc>
        <w:tc>
          <w:tcPr>
            <w:tcW w:w="1270" w:type="dxa"/>
          </w:tcPr>
          <w:p w14:paraId="582172ED" w14:textId="77777777" w:rsidR="00513498" w:rsidRDefault="00513498" w:rsidP="00E22734">
            <w:pPr>
              <w:spacing w:line="259" w:lineRule="auto"/>
              <w:jc w:val="center"/>
              <w:rPr>
                <w:rFonts w:ascii="Calibri" w:eastAsia="Calibri" w:hAnsi="Calibri" w:cs="Times New Roman"/>
                <w:b/>
                <w:bCs/>
              </w:rPr>
            </w:pPr>
          </w:p>
        </w:tc>
        <w:tc>
          <w:tcPr>
            <w:tcW w:w="1282" w:type="dxa"/>
          </w:tcPr>
          <w:p w14:paraId="1642DF8B" w14:textId="77777777" w:rsidR="00513498" w:rsidRDefault="00513498" w:rsidP="00E22734">
            <w:pPr>
              <w:spacing w:line="259" w:lineRule="auto"/>
              <w:jc w:val="center"/>
              <w:rPr>
                <w:rFonts w:ascii="Calibri" w:eastAsia="Calibri" w:hAnsi="Calibri" w:cs="Times New Roman"/>
                <w:b/>
                <w:bCs/>
              </w:rPr>
            </w:pPr>
          </w:p>
        </w:tc>
      </w:tr>
      <w:tr w:rsidR="00513498" w14:paraId="3BAE2C85" w14:textId="77777777" w:rsidTr="00513498">
        <w:trPr>
          <w:trHeight w:val="935"/>
          <w:jc w:val="center"/>
        </w:trPr>
        <w:tc>
          <w:tcPr>
            <w:tcW w:w="573" w:type="dxa"/>
            <w:tcBorders>
              <w:top w:val="single" w:sz="4" w:space="0" w:color="auto"/>
              <w:left w:val="single" w:sz="4" w:space="0" w:color="auto"/>
              <w:bottom w:val="single" w:sz="4" w:space="0" w:color="auto"/>
              <w:right w:val="single" w:sz="4" w:space="0" w:color="auto"/>
            </w:tcBorders>
          </w:tcPr>
          <w:p w14:paraId="6EF7A1B8" w14:textId="77777777" w:rsidR="00513498" w:rsidRDefault="00513498" w:rsidP="00F8460C">
            <w:pPr>
              <w:jc w:val="right"/>
              <w:rPr>
                <w:rFonts w:ascii="MAC C Swiss" w:hAnsi="MAC C Swiss" w:cs="Arial"/>
                <w:sz w:val="20"/>
                <w:szCs w:val="20"/>
              </w:rPr>
            </w:pPr>
            <w:r>
              <w:rPr>
                <w:rFonts w:ascii="MAC C Swiss" w:hAnsi="MAC C Swiss" w:cs="Arial"/>
                <w:sz w:val="20"/>
                <w:szCs w:val="20"/>
              </w:rPr>
              <w:t>1</w:t>
            </w:r>
          </w:p>
        </w:tc>
        <w:tc>
          <w:tcPr>
            <w:tcW w:w="2572" w:type="dxa"/>
            <w:tcBorders>
              <w:top w:val="nil"/>
              <w:left w:val="nil"/>
              <w:bottom w:val="nil"/>
              <w:right w:val="nil"/>
            </w:tcBorders>
            <w:vAlign w:val="bottom"/>
          </w:tcPr>
          <w:p w14:paraId="2D03FF57" w14:textId="77777777" w:rsidR="00513498" w:rsidRDefault="00000000" w:rsidP="00F8460C">
            <w:pPr>
              <w:rPr>
                <w:rFonts w:ascii="Arial" w:hAnsi="Arial" w:cs="Arial"/>
                <w:sz w:val="20"/>
                <w:szCs w:val="20"/>
              </w:rPr>
            </w:pPr>
            <w:r>
              <w:rPr>
                <w:rFonts w:ascii="Arial" w:hAnsi="Arial" w:cs="Arial"/>
                <w:sz w:val="20"/>
                <w:szCs w:val="20"/>
              </w:rPr>
              <w:pict w14:anchorId="549160BA">
                <v:shape id="_x0000_s2062" type="#_x0000_t75" alt="pixel" style="position:absolute;margin-left:0;margin-top:0;width:.75pt;height:23.25pt;z-index:251723776;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m+sEkfACAAAIBwAAHwAAAGNsaXBib2FyZC9kcmF3aW5ncy9kcmF3aW5nMS54bWysVV1vmzAU&#10;fZ+0/2DxTjEUEkBNqxRCNanbqn38AMc4wZqxke2kmab9913zkaSt1EnreMG+1z4+95xruLo5tALt&#10;mTZcyYUXXmAPMUlVzeV24X3/Vvmph4wlsiZCSbbwfjLj3Vy/f3dF8q0mXcMpAgRpcrLwGmu7PAgM&#10;bVhLzIXqmITcRumWWJjqbVBr8gjIrQgijGdBS7j0rk9QJbEE7TT/Byih6A9WF0TuiQFIQfPzyMhR&#10;0Lcjk1zu73T3tXvQjjn9tH/QiNcLD5STpAWJvGBMjMtgGjzbtT0BHDa6devVZoMOC+8yCZMQNP8J&#10;ZuA0ynA0wLGDRRTyWRIlHqKQjmA4T8bDms+vb6fN6hUAoDfQgMEZtY5Tx0zuHzh9Xm0Y4ct4qhjy&#10;dqcZijxUM0P1wuv4gYmjEMf9gHgPRhkkVdEQuWVL0zFqoVaAmkJaq8eGkdq48CCeU3ng0Ct5xFsL&#10;3lVcCEfTjUefgcDfexEE55SViu5aJu3QkJoJYuEmmIZ3xkM6Z+2agbf6Qx32jQo23BvrjnOG9K36&#10;K0qXGGfRrV8kuPBjPF/5yyye+3O8msc4TsMiLH673WGc7wwDAYgoOz7dmzB+wbblVCujNvaCqjYY&#10;iE53B4iGeLg5aE+E67tBIyDUN9pEEZRykjiuRtMvIHPfl8ZqZmnjwhtQbozD4mNi3DjpaqDT0frx&#10;o6qht8nOql6I/9C2cM6E0mlj75hqkRuA3EC2P4XsQe2hvGmJIy6VI9eXI+STAGAOkUmFc6MynK3S&#10;VRr7cTRbgVFl6S+rIvZnVThPysuyKMpwMqrhdc2kO+btPvUWKMHro6R6uy6EHvyr+mc00ZyWBa5f&#10;TjQmbx3YqfeyMIrxbZT51Syd+3EVJ342x6mPw+w2m+E4i8vqaUn3XLK3l4Qex0/R67Xh/nlZG8lb&#10;bplGgrcLLz0uIrm79ytZ99ZawsUwPpPC0T9JAXZPRsPQdWqfg88MvJ/9A/rM+M9yP5rz+fUfAAAA&#10;//8DAFBLAwQUAAYACAAAACEAU1KJYdIAAACrAQAAKgAAAGNsaXBib2FyZC9kcmF3aW5ncy9fcmVs&#10;cy9kcmF3aW5nMS54bWwucmVsc6yQwUoEMQyG74LvUHK3mdmDiGxnLyLsVdYHCG2mU5ympa3ivr3V&#10;vTiw4MVLIAn58vHvD59xVR9cakhiYNQDKBabXBBv4PX0fPcAqjYSR2sSNnDmCofp9mb/wiu1flSX&#10;kKvqFKkGltbyI2K1C0eqOmWWvplTidR6Wzxmsm/kGXfDcI/lNwOmDVMdnYFydDtQp3Pun/9mp3kO&#10;lp+SfY8s7coLbN2LO5CK52ZA68vkUkfdXQGva4z/qRFij2CjEdkFwp/5qLP4bw3cRDx9AQAA//8D&#10;AFBLAwQUAAYACAAAACEAjNFdL+gGAAB5HAAAGgAAAGNsaXBib2FyZC90aGVtZS90aGVtZTEueG1s&#10;7FlPbxw1FL8j8R2subfZ/81G3VTZzW4Dbdoouy3q0TvrnXHjGY9sb9K9ofaIhIQoiAsSNw4IqNRK&#10;XMqnCRRBkfoVeLZnZsfZWZK0EYjSREpm3vz83vP752f76rUHEUOHREjK445XvVzxEIl9PqFx0PHu&#10;jAaX1j0kFY4nmPGYdLw5kd61zfffu4o3fEaTMcdiMgpJRBAwiuUG7nihUsnG2pr0gYzlZZ6QGL5N&#10;uYiwglcRrE0EPgIBEVurVSqttQjT2NsEjkoz6jP4EyupCT4TQ82GoBhHIP32dEp9YrCTg6pGyLns&#10;MYEOMet4wHPCj0bkgfIQw1LBh45XMT/e2ubVNbyRDmJqxdjCuIH5ScelAyYHNSNTBONcaHXQaF/Z&#10;zvkbAFPLuH6/3+tXc34GgH0fZmp1KfJsDNar3YxnAWQfl3n3Ks1Kw8UX+NeXdG53u91mO9XFMjUg&#10;+9hYwq9XWo2tmoM3IItvLuEb3a1er+XgDcjiW0v4wZV2q+HiDShkND5YQmuHDgYp9xwy5WynFL4O&#10;8PVKCl+gIBry6NIipjxWq2Itwve5GABAAxlWNEZqnpAp9iEmezgaC4o9lOCYSyBUapVBpQ5/9W/D&#10;PDW0eLxBcGGcJflyiaQ1QdIXNFEd70Pg6hUgr55//+r5U/Tq+ZPjh8+OH/50/OjR8cMfLS9n4A6O&#10;g+LAl99+9ufXH6M/nn7z8vEX5XhZxP/6wye//Px5ORDyazH/F18++e3Zkxdfffr7d49L4FsCj4vw&#10;EY2IRLfIEdrnEczNGMbVnIzF+UaMQkydETgE3iWs+yp0gLfmmJXhusQ13l0BpaUMeH1239F1GIqZ&#10;oiWSb4SRA9zlnHW5KDXADS2rYOHRLA7KhYtZEbeP8WGZ7B6OHdf2ZwnUVAjZZdv3QuKoucdwrHBA&#10;YqKQ/sYPCCkZdo9Sx6671Bdc8qlC9yjqYlpqkhEdO4G0GLRDI/DLvExBcLVjm927qMtZ2ay3yaGL&#10;hITArET5EWGOGa/jmcJRGcsRjljR4DexCsuUHM6FX8T1pQJPB4Rx1J8QKcvG3BYw34LTb2CoZqVu&#10;32XzyEUKRQ/KeN7EnBeR2/ygF+IoKcMOaRwWsR/IAwhRjPa4KoPvcjdD9Dv4Accr3X2XEsfdpxeC&#10;OzRwVFoEiP4yEyW+vE64E7/DOZtiYqoMFHynjkc0/ruizihU9RNFvfmuqNtV6WRR34IFsCy1dk6U&#10;8lW4/2AB38azeI9AziwX0Xf1+1399t76+r0qly++ai8KNdRw3SraPt107dHKpn1KGRuqOSM3penb&#10;JSxPkwEQ9TizOSX5Ji4J4VFnMghwcIHAZgwSXH1EVTgMcQItftXTTAKZsg4kSriEzt+QS3lrPOwb&#10;lN2pNvUexlYOidUun1hyXZOzrUrOxmgVmP1wJqiuGZxVWP1KyhTm9jrCqlqpM0urGtVMUXSk5VPW&#10;JjZ7ejB5PjUg5taEvgdBtwRWbsHxgBYNuyHMyETb3fooc4vxwkW6SIZ4QlIf6Xkv+6hqnJTFytJE&#10;9DxsMOh95ylWK0hra7ZvIO0sTiqKa6wQl3nvTbyURfDCS8DtZDqyuJicLEZHHa/drDU95OOk401h&#10;mw2PUQJel7rVxCyAAypfCRv2pyazyfKFN9vZxNwkqMLJibX70oSdOpAIqbaxDG1omE9pCLBYS7L6&#10;15pg1ouaQEk1OpsW9XUIhn9NC7Cj61oynRJfFZ1doGjb2de0lPKZImIYTo7QmM3EPgb361CF+Uyo&#10;hPMQUxH0CxztaWubT25xTpOueKBmcJaOWRLitNzqFM0y2cJNQcp1MG8F9WBupbqbyZ1/KiblL2gq&#10;xTD+n01FrydwQFGfaA/4cE4sMNKZ0vG4UCGHKpSE1B8IaBxM7YBogeNh+AxBBYfa5r8gh/q/zTnL&#10;w6Q17DPVPg2QoLAeqVAQsgdlyUTfKcyq6dplWbKUkYmogroysWqPySFhI10DW3pt91AIoW6qSVoG&#10;DO5k/LnvaQaNA93kFPPNqWT52mtz4J/ufGwyw6TcOmwamsz+uYp5e7BYVe14Mzxbe4sT0R8WbVYj&#10;ywoQVlgK2mnav6YK51xqbcVamnGtmSkHXlyeMRDzhiiBYyY4XVYQEz4VPrMXIHpBHfF9qK0I7j40&#10;MwgbiOpLtvFAukBa4hgaJ0u0waRZWdOmrZO2WrZYX3Cnm8s9YWyt2Vn8fU5j582ZK87JxYs0dmph&#10;x9aWttLU4NmTKQqkabaRMY4puwjbxQkaB9WOB5dR4OgH8ATXWR7QappW0zR4gjsqaJbsxVLHSx8y&#10;Cny3lBxTzyj1DNPIKI2M0swo0JylVzgZpQWVSt+6wK2f/ueh7IIFOrj0QiYrqs5t4eZfAAAA//8D&#10;AFBLAwQKAAAAAAAAACEAVwWLo3oAAAB6AAAAGgAAAGNsaXBib2FyZC9tZWRpYS9pbWFnZTEucG5n&#10;iVBORw0KGgoAAAANSUhEUgAAAAEAAAABAQMAAAAl21bKAAAABlBMVEXAwMAAAAAr16GmAAAAAXRS&#10;TlMAQObYZgAAAAxjbVBQSkNtcDA3MTIAAAAHT223pQAAAApJREFUGNNjYAAAAAIAAZhjbNcAAAAA&#10;SUVORK5CYIJQSwECLQAUAAYACAAAACEANBL/eBQBAABQAgAAEwAAAAAAAAAAAAAAAAAAAAAAW0Nv&#10;bnRlbnRfVHlwZXNdLnhtbFBLAQItABQABgAIAAAAIQCtMD/xwQAAADIBAAALAAAAAAAAAAAAAAAA&#10;AEUBAABfcmVscy8ucmVsc1BLAQItABQABgAIAAAAIQCb6wSR8AIAAAgHAAAfAAAAAAAAAAAAAAAA&#10;AC8CAABjbGlwYm9hcmQvZHJhd2luZ3MvZHJhd2luZzEueG1sUEsBAi0AFAAGAAgAAAAhAFNSiWHS&#10;AAAAqwEAACoAAAAAAAAAAAAAAAAAXAUAAGNsaXBib2FyZC9kcmF3aW5ncy9fcmVscy9kcmF3aW5n&#10;MS54bWwucmVsc1BLAQItABQABgAIAAAAIQCM0V0v6AYAAHkcAAAaAAAAAAAAAAAAAAAAAHYGAABj&#10;bGlwYm9hcmQvdGhlbWUvdGhlbWUxLnhtbFBLAQItAAoAAAAAAAAAIQBXBYujegAAAHoAAAAaAAAA&#10;AAAAAAAAAAAAAJYNAABjbGlwYm9hcmQvbWVkaWEvaW1hZ2UxLnBuZ1BLBQYAAAAABgAGAK8BAABI&#10;DgAAAAA=&#10;">
                  <v:imagedata r:id="rId20" o:title=""/>
                </v:shape>
              </w:pict>
            </w:r>
            <w:r>
              <w:rPr>
                <w:rFonts w:ascii="Arial" w:hAnsi="Arial" w:cs="Arial"/>
                <w:sz w:val="20"/>
                <w:szCs w:val="20"/>
              </w:rPr>
              <w:pict w14:anchorId="6838962F">
                <v:shape id="_x0000_s2063" type="#_x0000_t75" alt="pixel" style="position:absolute;margin-left:0;margin-top:0;width:.75pt;height:23.25pt;z-index:251724800;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sCn2vfECAAAIBwAAHwAAAGNsaXBib2FyZC9kcmF3aW5ncy9kcmF3aW5nMS54bWysVV1vmzAU&#10;fZ+0/2DxTjEUEkBNqxRCNanbqn38AMc4wZqxke2kmab9913zkaSt1EnreMG+1z4+95xruLo5tALt&#10;mTZcyYUXXmAPMUlVzeV24X3/Vvmph4wlsiZCSbbwfjLj3Vy/f3dF8q0mXcMpAgRpcrLwGmu7PAgM&#10;bVhLzIXqmITcRumWWJjqbVBr8gjIrQgijGdBS7j0rk9QJbEE7TT/Byih6A9WF0TuiQFIQfPzyMhR&#10;0Lcjk1zu73T3tXvQjjn9tH/QiNcLD5STpAWJvGBMjMtgGjzbtT0BHDa6devVZoMOC+8yCZMQNP8J&#10;ZuA0ynA0wLGDRRTyWRIlHqKQjmA4T8bDms+vb6fN6hUAoDfQgMEZtY5Tx0zuHzh9Xm0Y4UsgMlQM&#10;ebvTDEUeqpmheuF1/MDEUYjjfkC8B6MMkqpoiNyypekYtVArQE0hrdVjw0htXHgQz6k8cOiVPOKt&#10;Be8qLoSj6cajz0Dg770IgnPKSkV3LZN2aEjNBLFwE0zDO+MhnbN2zcBb/aEO+0YFG+6Ndcc5Q/pW&#10;/RWlS4yz6NYvElz4MZ6v/GUWz/05Xs1jHKdhERa/3e4wzneGgQBElB2f7k0Yv2DbcqqVURt7QVUb&#10;DESnuwNEQzzcHLQnwvXdoBEQ6httoghKOUkcV6PpF5C570tjNbO0ceENKDfGYfExMW6cdDXQ6Wj9&#10;+FHV0NtkZ1UvxH9oWzhnQum0sXdMtcgNQG4g259C9qD2UN60xBGXypHryxHySQAwh8ikwrlRGc5W&#10;6SqN/TiarcCosvSXVRH7syqcJ+VlWRRlOBnV8Lpm0h3zdp96C5Tg9VFSvV0XQg/+Vf0zmmhOywLX&#10;Lycak7cO7NR7WRjF+DbK/GqWzv24ihM/m+PUx2F2m81wnMVl9bSkey7Z20tCj+On6PXacP+8rI3k&#10;LbdMI8HbhZceF5Hc3fuVrHtrLeFiGJ9J4eifpAC7J6Nh6Dq1z8FnBt7P/gF9ZvxnuR/N+fz6DwAA&#10;AP//AwBQSwMEFAAGAAgAAAAhAFNSiWHSAAAAqwEAACoAAABjbGlwYm9hcmQvZHJhd2luZ3MvX3Jl&#10;bHMvZHJhd2luZzEueG1sLnJlbHOskMFKBDEMhu+C71Byt5nZg4hsZy8i7FXWBwhtplOcpqWt4r69&#10;1b04sODFSyAJ+fLx7w+fcVUfXGpIYmDUAygWm1wQb+D19Hz3AKo2EkdrEjZw5gqH6fZm/8IrtX5U&#10;l5Cr6hSpBpbW8iNitQtHqjpllr6ZU4nUels8ZrJv5Bl3w3CP5TcDpg1THZ2BcnQ7UKdz7p//Zqd5&#10;Dpafkn2PLO3KC2zdizuQiudmQOvL5FJH3V0Br2uM/6kRYo9goxHZBcKf+aiz+G8N3EQ8fQEAAP//&#10;AwBQSwMEFAAGAAgAAAAhAIzRXS/oBgAAeRwAABoAAABjbGlwYm9hcmQvdGhlbWUvdGhlbWUxLnht&#10;bOxZT28cNRS/I/EdrLm32f/NRt1U2c1uA23aKLst6tE7651x4xmPbG/SvaH2iISEKIgLEjcOCKjU&#10;SlzKpwkUQZH6FXi2Z2bH2VmStBGI0kRKZt78/N7z++dn++q1BxFDh0RIyuOOV71c8RCJfT6hcdDx&#10;7owGl9Y9JBWOJ5jxmHS8OZHetc3337uKN3xGkzHHYjIKSUQQMIrlBu54oVLJxtqa9IGM5WWekBi+&#10;TbmIsIJXEaxNBD4CARFbq1UqrbUI09jbBI5KM+oz+BMrqQk+E0PNhqAYRyD99nRKfWKwk4OqRsi5&#10;7DGBDjHreMBzwo9G5IHyEMNSwYeOVzE/3trm1TW8kQ5iasXYwriB+UnHpQMmBzUjUwTjXGh10Ghf&#10;2c75GwBTy7h+v9/rV3N+BoB9H2ZqdSnybAzWq92MZwFkH5d59yrNSsPFF/jXl3Rud7vdZjvVxTI1&#10;IPvYWMKvV1qNrZqDNyCLby7hG92tXq/l4A3I4ltL+MGVdqvh4g0oZDQ+WEJrhw4GKfccMuVspxS+&#10;DvD1SgpfoCAa8ujSIqY8VqtiLcL3uRgAQAMZVjRGap6QKfYhJns4GguKPZTgmEsgVGqVQaUOf/Vv&#10;wzw1tHi8QXBhnCX5comkNUHSFzRRHe9D4OoVIK+ef//q+VP06vmT44fPjh/+dPzo0fHDHy0vZ+AO&#10;joPiwJfffvbn1x+jP55+8/LxF+V4WcT/+sMnv/z8eTkQ8msx/xdfPvnt2ZMXX336+3ePS+BbAo+L&#10;8BGNiES3yBHa5xHMzRjG1ZyMxflGjEJMnRE4BN4lrPsqdIC35piV4brENd5dAaWlDHh9dt/RdRiK&#10;maIlkm+EkQPc5Zx1uSg1wA0tq2Dh0SwOyoWLWRG3j/Fhmewejh3X9mcJ1FQI2WXb90LiqLnHcKxw&#10;QGKikP7GDwgpGXaPUseuu9QXXPKpQvco6mJaapIRHTuBtBi0QyPwy7xMQXC1Y5vdu6jLWdmst8mh&#10;i4SEwKxE+RFhjhmv45nCURnLEY5Y0eA3sQrLlBzOhV/E9aUCTweEcdSfECnLxtwWMN+C029gqGal&#10;bt9l88hFCkUPynjexJwXkdv8oBfiKCnDDmkcFrEfyAMIUYz2uCqD73I3Q/Q7+AHHK919lxLH3acX&#10;gjs0cFRaBIj+MhMlvrxOuBO/wzmbYmKqDBR8p45HNP67os4oVPUTRb35rqjbVelkUd+CBbAstXZO&#10;lPJVuP9gAd/Gs3iPQM4sF9F39ftd/fbe+vq9KpcvvmovCjXUcN0q2j7ddO3RyqZ9ShkbqjkjN6Xp&#10;2yUsT5MBEPU4szkl+SYuCeFRZzIIcHCBwGYMElx9RFU4DHECLX7V00wCmbIOJEq4hM7fkEt5azzs&#10;G5TdqTb1HsZWDonVLp9Ycl2Ts61KzsZoFZj9cCaorhmcVVj9SsoU5vY6wqpaqTNLqxrVTFF0pOVT&#10;1iY2e3oweT41IObWhL4HQbcEVm7B8YAWDbshzMhE2936KHOL8cJFukiGeEJSH+l5L/uoapyUxcrS&#10;RPQ8bDDofecpVitIa2u2byDtLE4qimusEJd57028lEXwwkvA7WQ6sriYnCxGRx2v3aw1PeTjpONN&#10;YZsNj1ECXpe61cQsgAMqXwkb9qcms8nyhTfb2cTcJKjCyYm1+9KEnTqQCKm2sQxtaJhPaQiwWEuy&#10;+teaYNaLmkBJNTqbFvV1CIZ/TQuwo+taMp0SXxWdXaBo29nXtJTymSJiGE6O0JjNxD4G9+tQhflM&#10;qITzEFMR9Asc7Wlrm09ucU6TrnigZnCWjlkS4rTc6hTNMtnCTUHKdTBvBfVgbqW6m8mdfyom5S9o&#10;KsUw/p9NRa8ncEBRn2gP+HBOLDDSmdLxuFAhhyqUhNQfCGgcTO2AaIHjYfgMQQWH2ua/IIf6v805&#10;y8OkNewz1T4NkKCwHqlQELIHZclE3ynMqunaZVmylJGJqIK6MrFqj8khYSNdA1t6bfdQCKFuqkla&#10;BgzuZPy572kGjQPd5BTzzalk+dprc+Cf7nxsMsOk3DpsGprM/rmKeXuwWFXteDM8W3uLE9EfFm1W&#10;I8sKEFZYCtpp2r+mCudcam3FWppxrZkpB15cnjEQ84YogWMmOF1WEBM+FT6zFyB6QR3xfaitCO4+&#10;NDMIG4jqS7bxQLpAWuIYGidLtMGkWVnTpq2Ttlq2WF9wp5vLPWFsrdlZ/H1OY+fNmSvOycWLNHZq&#10;YcfWlrbS1ODZkykKpGm2kTGOKbsI28UJGgfVjgeXUeDoB/AE11ke0GqaVtM0eII7KmiW7MVSx0sf&#10;Mgp8t5QcU88o9QzTyCiNjNLMKNCcpVc4GaUFlUrfusCtn/7noeyCBTq49EImK6rObeHmXwAAAP//&#10;AwBQSwMECgAAAAAAAAAhAFcFi6N6AAAAegAAABoAAABjbGlwYm9hcmQvbWVkaWEvaW1hZ2UxLnBu&#10;Z4lQTkcNChoKAAAADUlIRFIAAAABAAAAAQEDAAAAJdtWygAAAAZQTFRFwMDAAAAAK9ehpgAAAAF0&#10;Uk5TAEDm2GYAAAAMY21QUEpDbXAwNzEyAAAAB09tt6UAAAAKSURBVBjTY2AAAAACAAGYY2zXAAAA&#10;AElFTkSuQmCCUEsBAi0AFAAGAAgAAAAhADQS/3gUAQAAUAIAABMAAAAAAAAAAAAAAAAAAAAAAFtD&#10;b250ZW50X1R5cGVzXS54bWxQSwECLQAUAAYACAAAACEArTA/8cEAAAAyAQAACwAAAAAAAAAAAAAA&#10;AABFAQAAX3JlbHMvLnJlbHNQSwECLQAUAAYACAAAACEAsCn2vfECAAAIBwAAHwAAAAAAAAAAAAAA&#10;AAAvAgAAY2xpcGJvYXJkL2RyYXdpbmdzL2RyYXdpbmcxLnhtbFBLAQItABQABgAIAAAAIQBTUolh&#10;0gAAAKsBAAAqAAAAAAAAAAAAAAAAAF0FAABjbGlwYm9hcmQvZHJhd2luZ3MvX3JlbHMvZHJhd2lu&#10;ZzEueG1sLnJlbHNQSwECLQAUAAYACAAAACEAjNFdL+gGAAB5HAAAGgAAAAAAAAAAAAAAAAB3BgAA&#10;Y2xpcGJvYXJkL3RoZW1lL3RoZW1lMS54bWxQSwECLQAKAAAAAAAAACEAVwWLo3oAAAB6AAAAGgAA&#10;AAAAAAAAAAAAAACXDQAAY2xpcGJvYXJkL21lZGlhL2ltYWdlMS5wbmdQSwUGAAAAAAYABgCvAQAA&#10;SQ4AAAAA&#10;">
                  <v:imagedata r:id="rId20" o:title=""/>
                </v:shape>
              </w:pict>
            </w:r>
          </w:p>
          <w:tbl>
            <w:tblPr>
              <w:tblW w:w="0" w:type="auto"/>
              <w:tblCellSpacing w:w="0" w:type="dxa"/>
              <w:tblCellMar>
                <w:left w:w="0" w:type="dxa"/>
                <w:right w:w="0" w:type="dxa"/>
              </w:tblCellMar>
              <w:tblLook w:val="04A0" w:firstRow="1" w:lastRow="0" w:firstColumn="1" w:lastColumn="0" w:noHBand="0" w:noVBand="1"/>
            </w:tblPr>
            <w:tblGrid>
              <w:gridCol w:w="2356"/>
            </w:tblGrid>
            <w:tr w:rsidR="00513498" w14:paraId="537BC4AD" w14:textId="77777777">
              <w:trPr>
                <w:trHeight w:val="510"/>
                <w:tblCellSpacing w:w="0" w:type="dxa"/>
              </w:trPr>
              <w:tc>
                <w:tcPr>
                  <w:tcW w:w="3820" w:type="dxa"/>
                  <w:tcBorders>
                    <w:top w:val="nil"/>
                    <w:left w:val="nil"/>
                    <w:bottom w:val="nil"/>
                    <w:right w:val="nil"/>
                  </w:tcBorders>
                  <w:hideMark/>
                </w:tcPr>
                <w:p w14:paraId="0D676AE0" w14:textId="77777777" w:rsidR="00513498" w:rsidRDefault="00513498" w:rsidP="00F8460C">
                  <w:pPr>
                    <w:jc w:val="both"/>
                    <w:rPr>
                      <w:rFonts w:ascii="MAC C Swiss" w:hAnsi="MAC C Swiss" w:cs="Arial"/>
                      <w:sz w:val="20"/>
                      <w:szCs w:val="20"/>
                    </w:rPr>
                  </w:pPr>
                  <w:proofErr w:type="spellStart"/>
                  <w:r>
                    <w:rPr>
                      <w:rFonts w:ascii="MAC C Swiss" w:hAnsi="MAC C Swiss" w:cs="Arial"/>
                      <w:sz w:val="20"/>
                      <w:szCs w:val="20"/>
                    </w:rPr>
                    <w:t>Osiguruvawe</w:t>
                  </w:r>
                  <w:proofErr w:type="spellEnd"/>
                  <w:r>
                    <w:rPr>
                      <w:rFonts w:ascii="MAC C Swiss" w:hAnsi="MAC C Swiss" w:cs="Arial"/>
                      <w:sz w:val="20"/>
                      <w:szCs w:val="20"/>
                    </w:rPr>
                    <w:t xml:space="preserve"> i </w:t>
                  </w:r>
                  <w:proofErr w:type="spellStart"/>
                  <w:r>
                    <w:rPr>
                      <w:rFonts w:ascii="MAC C Swiss" w:hAnsi="MAC C Swiss" w:cs="Arial"/>
                      <w:sz w:val="20"/>
                      <w:szCs w:val="20"/>
                    </w:rPr>
                    <w:t>obele`uvawe</w:t>
                  </w:r>
                  <w:proofErr w:type="spellEnd"/>
                  <w:r>
                    <w:rPr>
                      <w:rFonts w:ascii="MAC C Swiss" w:hAnsi="MAC C Swiss" w:cs="Arial"/>
                      <w:sz w:val="20"/>
                      <w:szCs w:val="20"/>
                    </w:rPr>
                    <w:t xml:space="preserve"> </w:t>
                  </w:r>
                  <w:proofErr w:type="spellStart"/>
                  <w:r>
                    <w:rPr>
                      <w:rFonts w:ascii="MAC C Swiss" w:hAnsi="MAC C Swiss" w:cs="Arial"/>
                      <w:sz w:val="20"/>
                      <w:szCs w:val="20"/>
                    </w:rPr>
                    <w:t>na</w:t>
                  </w:r>
                  <w:proofErr w:type="spellEnd"/>
                  <w:r>
                    <w:rPr>
                      <w:rFonts w:ascii="MAC C Swiss" w:hAnsi="MAC C Swiss" w:cs="Arial"/>
                      <w:sz w:val="20"/>
                      <w:szCs w:val="20"/>
                    </w:rPr>
                    <w:t xml:space="preserve"> </w:t>
                  </w:r>
                  <w:proofErr w:type="spellStart"/>
                  <w:r>
                    <w:rPr>
                      <w:rFonts w:ascii="MAC C Swiss" w:hAnsi="MAC C Swiss" w:cs="Arial"/>
                      <w:sz w:val="20"/>
                      <w:szCs w:val="20"/>
                    </w:rPr>
                    <w:t>parkinzi</w:t>
                  </w:r>
                  <w:proofErr w:type="spellEnd"/>
                  <w:r>
                    <w:rPr>
                      <w:rFonts w:ascii="MAC C Swiss" w:hAnsi="MAC C Swiss" w:cs="Arial"/>
                      <w:sz w:val="20"/>
                      <w:szCs w:val="20"/>
                    </w:rPr>
                    <w:t>.</w:t>
                  </w:r>
                </w:p>
              </w:tc>
            </w:tr>
          </w:tbl>
          <w:p w14:paraId="4E350E9E" w14:textId="77777777" w:rsidR="00513498" w:rsidRDefault="00513498" w:rsidP="00F8460C">
            <w:pPr>
              <w:rPr>
                <w:rFonts w:ascii="Arial" w:hAnsi="Arial" w:cs="Arial"/>
                <w:sz w:val="20"/>
                <w:szCs w:val="20"/>
              </w:rPr>
            </w:pPr>
          </w:p>
        </w:tc>
        <w:tc>
          <w:tcPr>
            <w:tcW w:w="1270" w:type="dxa"/>
            <w:tcBorders>
              <w:top w:val="single" w:sz="4" w:space="0" w:color="auto"/>
              <w:left w:val="single" w:sz="4" w:space="0" w:color="auto"/>
              <w:bottom w:val="single" w:sz="4" w:space="0" w:color="auto"/>
              <w:right w:val="single" w:sz="4" w:space="0" w:color="auto"/>
            </w:tcBorders>
            <w:vAlign w:val="bottom"/>
          </w:tcPr>
          <w:p w14:paraId="647EA135" w14:textId="77777777" w:rsidR="00513498" w:rsidRDefault="00513498" w:rsidP="00F8460C">
            <w:pPr>
              <w:jc w:val="center"/>
              <w:rPr>
                <w:rFonts w:ascii="MAC C Swiss" w:hAnsi="MAC C Swiss" w:cs="Arial"/>
                <w:sz w:val="20"/>
                <w:szCs w:val="20"/>
              </w:rPr>
            </w:pPr>
            <w:r>
              <w:rPr>
                <w:rFonts w:ascii="MAC C Swiss" w:hAnsi="MAC C Swiss" w:cs="Arial"/>
                <w:sz w:val="20"/>
                <w:szCs w:val="20"/>
              </w:rPr>
              <w:t> </w:t>
            </w:r>
          </w:p>
        </w:tc>
        <w:tc>
          <w:tcPr>
            <w:tcW w:w="1282" w:type="dxa"/>
            <w:tcBorders>
              <w:top w:val="single" w:sz="4" w:space="0" w:color="auto"/>
              <w:left w:val="nil"/>
              <w:bottom w:val="single" w:sz="4" w:space="0" w:color="auto"/>
              <w:right w:val="single" w:sz="4" w:space="0" w:color="auto"/>
            </w:tcBorders>
            <w:vAlign w:val="bottom"/>
          </w:tcPr>
          <w:p w14:paraId="68FB57FA" w14:textId="77777777" w:rsidR="00513498" w:rsidRDefault="00513498" w:rsidP="00F8460C">
            <w:pPr>
              <w:jc w:val="right"/>
              <w:rPr>
                <w:rFonts w:ascii="MAC C Swiss" w:hAnsi="MAC C Swiss" w:cs="Arial"/>
                <w:sz w:val="20"/>
                <w:szCs w:val="20"/>
              </w:rPr>
            </w:pPr>
            <w:r>
              <w:rPr>
                <w:rFonts w:ascii="MAC C Swiss" w:hAnsi="MAC C Swiss" w:cs="Arial"/>
                <w:sz w:val="20"/>
                <w:szCs w:val="20"/>
              </w:rPr>
              <w:t> </w:t>
            </w:r>
          </w:p>
        </w:tc>
      </w:tr>
      <w:tr w:rsidR="00513498" w14:paraId="73F4419B" w14:textId="77777777" w:rsidTr="00513498">
        <w:trPr>
          <w:jc w:val="center"/>
        </w:trPr>
        <w:tc>
          <w:tcPr>
            <w:tcW w:w="573" w:type="dxa"/>
            <w:tcBorders>
              <w:top w:val="nil"/>
              <w:left w:val="single" w:sz="4" w:space="0" w:color="auto"/>
              <w:bottom w:val="nil"/>
              <w:right w:val="single" w:sz="4" w:space="0" w:color="auto"/>
            </w:tcBorders>
          </w:tcPr>
          <w:p w14:paraId="23EEBB77" w14:textId="77777777" w:rsidR="00513498" w:rsidRDefault="00513498" w:rsidP="00F8460C">
            <w:pPr>
              <w:jc w:val="right"/>
              <w:rPr>
                <w:rFonts w:ascii="MAC C Swiss" w:hAnsi="MAC C Swiss" w:cs="Arial"/>
                <w:sz w:val="20"/>
                <w:szCs w:val="20"/>
              </w:rPr>
            </w:pPr>
            <w:r>
              <w:rPr>
                <w:rFonts w:ascii="MAC C Swiss" w:hAnsi="MAC C Swiss" w:cs="Arial"/>
                <w:sz w:val="20"/>
                <w:szCs w:val="20"/>
              </w:rPr>
              <w:t> </w:t>
            </w:r>
          </w:p>
        </w:tc>
        <w:tc>
          <w:tcPr>
            <w:tcW w:w="2572" w:type="dxa"/>
            <w:tcBorders>
              <w:top w:val="single" w:sz="4" w:space="0" w:color="auto"/>
              <w:left w:val="nil"/>
              <w:bottom w:val="single" w:sz="4" w:space="0" w:color="auto"/>
              <w:right w:val="single" w:sz="4" w:space="0" w:color="auto"/>
            </w:tcBorders>
          </w:tcPr>
          <w:p w14:paraId="189A9335" w14:textId="77777777" w:rsidR="00513498" w:rsidRDefault="00513498" w:rsidP="00F8460C">
            <w:pPr>
              <w:jc w:val="both"/>
              <w:rPr>
                <w:rFonts w:ascii="MAC C Swiss" w:hAnsi="MAC C Swiss" w:cs="Arial"/>
                <w:sz w:val="20"/>
                <w:szCs w:val="20"/>
              </w:rPr>
            </w:pPr>
            <w:r>
              <w:rPr>
                <w:rFonts w:ascii="MAC C Swiss" w:hAnsi="MAC C Swiss" w:cs="Arial"/>
                <w:sz w:val="20"/>
                <w:szCs w:val="20"/>
              </w:rPr>
              <w:t>Javen parking</w:t>
            </w:r>
          </w:p>
        </w:tc>
        <w:tc>
          <w:tcPr>
            <w:tcW w:w="1270" w:type="dxa"/>
            <w:tcBorders>
              <w:top w:val="nil"/>
              <w:left w:val="nil"/>
              <w:bottom w:val="single" w:sz="4" w:space="0" w:color="auto"/>
              <w:right w:val="single" w:sz="4" w:space="0" w:color="auto"/>
            </w:tcBorders>
            <w:vAlign w:val="bottom"/>
          </w:tcPr>
          <w:p w14:paraId="7D0E1CF6" w14:textId="77777777" w:rsidR="00513498" w:rsidRDefault="00513498" w:rsidP="00F8460C">
            <w:pPr>
              <w:jc w:val="center"/>
              <w:rPr>
                <w:rFonts w:ascii="MAC C Swiss" w:hAnsi="MAC C Swiss" w:cs="Arial"/>
                <w:sz w:val="20"/>
                <w:szCs w:val="20"/>
              </w:rPr>
            </w:pPr>
            <w:r>
              <w:rPr>
                <w:rFonts w:ascii="MAC C Swiss" w:hAnsi="MAC C Swiss" w:cs="Arial"/>
                <w:sz w:val="20"/>
                <w:szCs w:val="20"/>
              </w:rPr>
              <w:t>m2</w:t>
            </w:r>
          </w:p>
        </w:tc>
        <w:tc>
          <w:tcPr>
            <w:tcW w:w="1282" w:type="dxa"/>
            <w:tcBorders>
              <w:top w:val="nil"/>
              <w:left w:val="nil"/>
              <w:bottom w:val="single" w:sz="4" w:space="0" w:color="auto"/>
              <w:right w:val="single" w:sz="4" w:space="0" w:color="auto"/>
            </w:tcBorders>
            <w:vAlign w:val="bottom"/>
          </w:tcPr>
          <w:p w14:paraId="2179F8DD" w14:textId="77777777" w:rsidR="00513498" w:rsidRDefault="00513498" w:rsidP="00F8460C">
            <w:pPr>
              <w:jc w:val="right"/>
              <w:rPr>
                <w:rFonts w:ascii="MAC C Swiss" w:hAnsi="MAC C Swiss" w:cs="Arial"/>
                <w:sz w:val="20"/>
                <w:szCs w:val="20"/>
              </w:rPr>
            </w:pPr>
            <w:r>
              <w:rPr>
                <w:rFonts w:ascii="MAC C Swiss" w:hAnsi="MAC C Swiss" w:cs="Arial"/>
                <w:sz w:val="20"/>
                <w:szCs w:val="20"/>
              </w:rPr>
              <w:t>512.36</w:t>
            </w:r>
          </w:p>
        </w:tc>
      </w:tr>
      <w:tr w:rsidR="00513498" w14:paraId="6808A648" w14:textId="77777777" w:rsidTr="00513498">
        <w:trPr>
          <w:jc w:val="center"/>
        </w:trPr>
        <w:tc>
          <w:tcPr>
            <w:tcW w:w="573" w:type="dxa"/>
            <w:tcBorders>
              <w:top w:val="single" w:sz="4" w:space="0" w:color="auto"/>
              <w:left w:val="single" w:sz="4" w:space="0" w:color="auto"/>
              <w:bottom w:val="nil"/>
              <w:right w:val="single" w:sz="4" w:space="0" w:color="auto"/>
            </w:tcBorders>
          </w:tcPr>
          <w:p w14:paraId="7C85C107" w14:textId="77777777" w:rsidR="00513498" w:rsidRDefault="00513498" w:rsidP="00F8460C">
            <w:pPr>
              <w:jc w:val="right"/>
              <w:rPr>
                <w:rFonts w:ascii="MAC C Swiss" w:hAnsi="MAC C Swiss" w:cs="Arial"/>
                <w:sz w:val="20"/>
                <w:szCs w:val="20"/>
              </w:rPr>
            </w:pPr>
            <w:r>
              <w:rPr>
                <w:rFonts w:ascii="MAC C Swiss" w:hAnsi="MAC C Swiss" w:cs="Arial"/>
                <w:sz w:val="20"/>
                <w:szCs w:val="20"/>
              </w:rPr>
              <w:t> </w:t>
            </w:r>
          </w:p>
        </w:tc>
        <w:tc>
          <w:tcPr>
            <w:tcW w:w="2572" w:type="dxa"/>
            <w:tcBorders>
              <w:top w:val="nil"/>
              <w:left w:val="nil"/>
              <w:bottom w:val="single" w:sz="4" w:space="0" w:color="auto"/>
              <w:right w:val="nil"/>
            </w:tcBorders>
          </w:tcPr>
          <w:p w14:paraId="324B3523" w14:textId="77777777" w:rsidR="00513498" w:rsidRDefault="00513498" w:rsidP="00F8460C">
            <w:pPr>
              <w:jc w:val="both"/>
              <w:rPr>
                <w:rFonts w:ascii="MAC C Swiss" w:hAnsi="MAC C Swiss" w:cs="Arial"/>
                <w:sz w:val="20"/>
                <w:szCs w:val="20"/>
              </w:rPr>
            </w:pPr>
            <w:r>
              <w:rPr>
                <w:rFonts w:ascii="MAC C Swiss" w:hAnsi="MAC C Swiss" w:cs="Arial"/>
                <w:sz w:val="20"/>
                <w:szCs w:val="20"/>
              </w:rPr>
              <w:t> </w:t>
            </w:r>
          </w:p>
        </w:tc>
        <w:tc>
          <w:tcPr>
            <w:tcW w:w="1270" w:type="dxa"/>
            <w:tcBorders>
              <w:top w:val="nil"/>
              <w:left w:val="single" w:sz="4" w:space="0" w:color="auto"/>
              <w:bottom w:val="single" w:sz="4" w:space="0" w:color="auto"/>
              <w:right w:val="single" w:sz="4" w:space="0" w:color="auto"/>
            </w:tcBorders>
            <w:vAlign w:val="bottom"/>
          </w:tcPr>
          <w:p w14:paraId="0A42427B" w14:textId="77777777" w:rsidR="00513498" w:rsidRDefault="00513498" w:rsidP="00F8460C">
            <w:pPr>
              <w:jc w:val="center"/>
              <w:rPr>
                <w:rFonts w:ascii="MAC C Swiss" w:hAnsi="MAC C Swiss" w:cs="Arial"/>
                <w:sz w:val="20"/>
                <w:szCs w:val="20"/>
              </w:rPr>
            </w:pPr>
            <w:r>
              <w:rPr>
                <w:rFonts w:ascii="MAC C Swiss" w:hAnsi="MAC C Swiss" w:cs="Arial"/>
                <w:sz w:val="20"/>
                <w:szCs w:val="20"/>
              </w:rPr>
              <w:t>m2</w:t>
            </w:r>
          </w:p>
        </w:tc>
        <w:tc>
          <w:tcPr>
            <w:tcW w:w="1282" w:type="dxa"/>
            <w:tcBorders>
              <w:top w:val="nil"/>
              <w:left w:val="nil"/>
              <w:bottom w:val="single" w:sz="4" w:space="0" w:color="auto"/>
              <w:right w:val="single" w:sz="4" w:space="0" w:color="auto"/>
            </w:tcBorders>
            <w:vAlign w:val="bottom"/>
          </w:tcPr>
          <w:p w14:paraId="2AFD1617" w14:textId="77777777" w:rsidR="00513498" w:rsidRDefault="00513498" w:rsidP="00F8460C">
            <w:pPr>
              <w:jc w:val="right"/>
              <w:rPr>
                <w:rFonts w:ascii="MAC C Swiss" w:hAnsi="MAC C Swiss" w:cs="Arial"/>
                <w:sz w:val="20"/>
                <w:szCs w:val="20"/>
              </w:rPr>
            </w:pPr>
            <w:r>
              <w:rPr>
                <w:rFonts w:ascii="MAC C Swiss" w:hAnsi="MAC C Swiss" w:cs="Arial"/>
                <w:sz w:val="20"/>
                <w:szCs w:val="20"/>
              </w:rPr>
              <w:t>512.36</w:t>
            </w:r>
          </w:p>
        </w:tc>
      </w:tr>
      <w:tr w:rsidR="00513498" w14:paraId="70E7240D" w14:textId="77777777" w:rsidTr="00513498">
        <w:trPr>
          <w:jc w:val="center"/>
        </w:trPr>
        <w:tc>
          <w:tcPr>
            <w:tcW w:w="573" w:type="dxa"/>
            <w:tcBorders>
              <w:top w:val="single" w:sz="4" w:space="0" w:color="auto"/>
              <w:left w:val="single" w:sz="4" w:space="0" w:color="auto"/>
              <w:bottom w:val="nil"/>
              <w:right w:val="single" w:sz="4" w:space="0" w:color="auto"/>
            </w:tcBorders>
          </w:tcPr>
          <w:p w14:paraId="2EDFF78B" w14:textId="77777777" w:rsidR="00513498" w:rsidRDefault="00513498" w:rsidP="00F8460C">
            <w:pPr>
              <w:jc w:val="right"/>
              <w:rPr>
                <w:rFonts w:ascii="MAC C Swiss" w:hAnsi="MAC C Swiss" w:cs="Arial"/>
                <w:sz w:val="20"/>
                <w:szCs w:val="20"/>
              </w:rPr>
            </w:pPr>
            <w:r>
              <w:rPr>
                <w:rFonts w:ascii="MAC C Swiss" w:hAnsi="MAC C Swiss" w:cs="Arial"/>
                <w:sz w:val="20"/>
                <w:szCs w:val="20"/>
              </w:rPr>
              <w:t> </w:t>
            </w:r>
          </w:p>
        </w:tc>
        <w:tc>
          <w:tcPr>
            <w:tcW w:w="2572" w:type="dxa"/>
            <w:tcBorders>
              <w:top w:val="nil"/>
              <w:left w:val="nil"/>
              <w:bottom w:val="single" w:sz="4" w:space="0" w:color="auto"/>
              <w:right w:val="nil"/>
            </w:tcBorders>
            <w:vAlign w:val="bottom"/>
          </w:tcPr>
          <w:p w14:paraId="612862BD" w14:textId="77777777" w:rsidR="00513498" w:rsidRDefault="00513498" w:rsidP="00F8460C">
            <w:pPr>
              <w:jc w:val="both"/>
              <w:rPr>
                <w:rFonts w:ascii="MAC C Swiss" w:hAnsi="MAC C Swiss" w:cs="Arial"/>
                <w:sz w:val="20"/>
                <w:szCs w:val="20"/>
              </w:rPr>
            </w:pPr>
            <w:r>
              <w:rPr>
                <w:rFonts w:ascii="MAC C Swiss" w:hAnsi="MAC C Swiss" w:cs="Arial"/>
                <w:sz w:val="20"/>
                <w:szCs w:val="20"/>
              </w:rPr>
              <w:t> </w:t>
            </w:r>
          </w:p>
        </w:tc>
        <w:tc>
          <w:tcPr>
            <w:tcW w:w="1270" w:type="dxa"/>
            <w:tcBorders>
              <w:top w:val="nil"/>
              <w:left w:val="single" w:sz="4" w:space="0" w:color="auto"/>
              <w:bottom w:val="single" w:sz="4" w:space="0" w:color="auto"/>
              <w:right w:val="single" w:sz="4" w:space="0" w:color="auto"/>
            </w:tcBorders>
            <w:vAlign w:val="bottom"/>
          </w:tcPr>
          <w:p w14:paraId="6560E54B" w14:textId="77777777" w:rsidR="00513498" w:rsidRDefault="00513498" w:rsidP="00F8460C">
            <w:pPr>
              <w:jc w:val="center"/>
              <w:rPr>
                <w:rFonts w:ascii="MAC C Swiss" w:hAnsi="MAC C Swiss" w:cs="Arial"/>
                <w:sz w:val="20"/>
                <w:szCs w:val="20"/>
              </w:rPr>
            </w:pPr>
            <w:r>
              <w:rPr>
                <w:rFonts w:ascii="MAC C Swiss" w:hAnsi="MAC C Swiss" w:cs="Arial"/>
                <w:sz w:val="20"/>
                <w:szCs w:val="20"/>
              </w:rPr>
              <w:t> </w:t>
            </w:r>
          </w:p>
        </w:tc>
        <w:tc>
          <w:tcPr>
            <w:tcW w:w="1282" w:type="dxa"/>
            <w:tcBorders>
              <w:top w:val="nil"/>
              <w:left w:val="nil"/>
              <w:bottom w:val="single" w:sz="4" w:space="0" w:color="auto"/>
              <w:right w:val="single" w:sz="4" w:space="0" w:color="auto"/>
            </w:tcBorders>
            <w:vAlign w:val="bottom"/>
          </w:tcPr>
          <w:p w14:paraId="51495905" w14:textId="77777777" w:rsidR="00513498" w:rsidRDefault="00513498" w:rsidP="00F8460C">
            <w:pPr>
              <w:jc w:val="right"/>
              <w:rPr>
                <w:rFonts w:ascii="MAC C Swiss" w:hAnsi="MAC C Swiss" w:cs="Arial"/>
                <w:sz w:val="20"/>
                <w:szCs w:val="20"/>
              </w:rPr>
            </w:pPr>
            <w:r>
              <w:rPr>
                <w:rFonts w:ascii="MAC C Swiss" w:hAnsi="MAC C Swiss" w:cs="Arial"/>
                <w:sz w:val="20"/>
                <w:szCs w:val="20"/>
              </w:rPr>
              <w:t> </w:t>
            </w:r>
          </w:p>
        </w:tc>
      </w:tr>
      <w:tr w:rsidR="00513498" w14:paraId="7795B70D" w14:textId="77777777" w:rsidTr="00513498">
        <w:trPr>
          <w:jc w:val="center"/>
        </w:trPr>
        <w:tc>
          <w:tcPr>
            <w:tcW w:w="573" w:type="dxa"/>
            <w:tcBorders>
              <w:top w:val="single" w:sz="4" w:space="0" w:color="auto"/>
              <w:left w:val="single" w:sz="4" w:space="0" w:color="auto"/>
              <w:bottom w:val="nil"/>
              <w:right w:val="single" w:sz="4" w:space="0" w:color="auto"/>
            </w:tcBorders>
            <w:vAlign w:val="center"/>
          </w:tcPr>
          <w:p w14:paraId="6E5EEA3A" w14:textId="77777777" w:rsidR="00513498" w:rsidRDefault="00513498" w:rsidP="00BB4CE1">
            <w:pPr>
              <w:jc w:val="center"/>
              <w:rPr>
                <w:rFonts w:ascii="MAC C Swiss" w:hAnsi="MAC C Swiss" w:cs="Arial"/>
                <w:b/>
                <w:bCs/>
                <w:sz w:val="20"/>
                <w:szCs w:val="20"/>
              </w:rPr>
            </w:pPr>
            <w:r>
              <w:rPr>
                <w:rFonts w:ascii="MAC C Swiss" w:hAnsi="MAC C Swiss" w:cs="Arial"/>
                <w:b/>
                <w:bCs/>
                <w:sz w:val="20"/>
                <w:szCs w:val="20"/>
              </w:rPr>
              <w:t>B</w:t>
            </w:r>
          </w:p>
        </w:tc>
        <w:tc>
          <w:tcPr>
            <w:tcW w:w="2572" w:type="dxa"/>
            <w:tcBorders>
              <w:top w:val="nil"/>
              <w:left w:val="nil"/>
              <w:bottom w:val="nil"/>
              <w:right w:val="nil"/>
            </w:tcBorders>
            <w:vAlign w:val="bottom"/>
          </w:tcPr>
          <w:tbl>
            <w:tblPr>
              <w:tblW w:w="0" w:type="auto"/>
              <w:tblCellSpacing w:w="0" w:type="dxa"/>
              <w:tblBorders>
                <w:bottom w:val="single" w:sz="4" w:space="0" w:color="auto"/>
              </w:tblBorders>
              <w:tblCellMar>
                <w:left w:w="0" w:type="dxa"/>
                <w:right w:w="0" w:type="dxa"/>
              </w:tblCellMar>
              <w:tblLook w:val="04A0" w:firstRow="1" w:lastRow="0" w:firstColumn="1" w:lastColumn="0" w:noHBand="0" w:noVBand="1"/>
            </w:tblPr>
            <w:tblGrid>
              <w:gridCol w:w="2356"/>
            </w:tblGrid>
            <w:tr w:rsidR="00513498" w14:paraId="770889E7" w14:textId="77777777" w:rsidTr="00BB4CE1">
              <w:trPr>
                <w:trHeight w:val="255"/>
                <w:tblCellSpacing w:w="0" w:type="dxa"/>
              </w:trPr>
              <w:tc>
                <w:tcPr>
                  <w:tcW w:w="2356" w:type="dxa"/>
                  <w:vAlign w:val="center"/>
                  <w:hideMark/>
                </w:tcPr>
                <w:p w14:paraId="4A4C954D" w14:textId="77777777" w:rsidR="00513498" w:rsidRDefault="00000000" w:rsidP="00BB4CE1">
                  <w:pPr>
                    <w:rPr>
                      <w:rFonts w:ascii="MAC C Swiss" w:hAnsi="MAC C Swiss" w:cs="Arial"/>
                      <w:b/>
                      <w:bCs/>
                      <w:sz w:val="20"/>
                      <w:szCs w:val="20"/>
                    </w:rPr>
                  </w:pPr>
                  <w:r>
                    <w:rPr>
                      <w:rFonts w:ascii="Arial" w:hAnsi="Arial" w:cs="Arial"/>
                      <w:sz w:val="20"/>
                      <w:szCs w:val="20"/>
                    </w:rPr>
                    <w:pict w14:anchorId="5DE68860">
                      <v:shape id="Picture 2" o:spid="_x0000_s2064" type="#_x0000_t75" alt="pixel" style="position:absolute;margin-left:0;margin-top:.75pt;width:.75pt;height:3pt;z-index:251725824;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VwhUPO8CAAAFBwAAHwAAAGNsaXBib2FyZC9kcmF3aW5ncy9kcmF3aW5nMS54bWykVV1vmzAU&#10;fZ+0/2DxTjGEJIBKqxSSalK3Vfv4AY5xgjVjI9tJM03777vmI0lbrZMWXrDvta/PPecYrm8PjUB7&#10;pg1XMvfCK+whJqmquNzm3vdvKz/xkLFEVkQoyXLvJzPe7c37d9ck22rS1pwiqCBNRnKvtrbNgsDQ&#10;mjXEXKmWSchtlG6IhaneBpUmT1C5EUGE8SxoCJfezalUSSxBO83/o5RQ9AerCiL3xEBJQbPzyIBR&#10;0Msrk0zu73X7tX3UDjn9tH/UiFe5B8xJ0gBFXjAkhmUwDV7s2p4KHDa6cevVZoMOuTeZhtMQOP8J&#10;YiRpOpngvhw7WEQhn06jqYcopOP5DIb9WfXnt3fTevn3/QCuBwGDM2Atpw6X3D9y+rLXMMLRsV/I&#10;251mKPJQxQzVudfyAxNHGo77oeIDyGSQVEVN5JYtTMuohU6BujGktXqqGamMC/fUOY57DB2Px3pr&#10;wdsVF8LBdONBZQDwbycC3ZyyUtFdw6Tt7aiZIBbugal5azykM9asGSirP1RhZ1MQ4cFYd5yTozPq&#10;ryhZYJxGd34xxYUf4/nSX6Tx3J/j5TzGcRIWYfHb7Q7jbGcYEEBE2fLx1oTxK7QNp1oZtbFXVDVB&#10;D3S8OQA0xP29QXsinOt6jgBQZ7MRIjDlKHFYjaZfgObOKcZqZmntwhtgbojD4mNi2DjyasDnaP30&#10;UVXgbLKzqiPictPCMWORVht7z1SD3ADYBqzdIWQPZPfdjUscbqkctq4bIZ8FoGYfGUk41ynF6TJZ&#10;JrEfR7Ml6FSW/mJVxP5sFc6n5aQsijIcdap5VTHpjrlcpk4BJXh1ZFRv14XQvXyr7hk0NKdlgbPL&#10;CcYorSt2sl4aRjG+i1J/NUvmfryKp346x4mPw/QuneE4jcvV85YeuGSXt4Sehu/Q273h7nndG8ka&#10;bplGgje5lxwXkcxd+6WsOmkt4aIfn1Hh4J+oALlHoWHojNrl4CsD7xc/gC4z/LDcX+Z8fvMHAAD/&#10;/wMAUEsDBBQABgAIAAAAIQBTUolh0gAAAKsBAAAqAAAAY2xpcGJvYXJkL2RyYXdpbmdzL19yZWxz&#10;L2RyYXdpbmcxLnhtbC5yZWxzrJDBSgQxDIbvgu9QcreZ2YOIbGcvIuxV1gcIbaZTnKalreK+vdW9&#10;OLDgxUsgCfny8e8Pn3FVH1xqSGJg1AMoFptcEG/g9fR89wCqNhJHaxI2cOYKh+n2Zv/CK7V+VJeQ&#10;q+oUqQaW1vIjYrULR6o6ZZa+mVOJ1HpbPGayb+QZd8Nwj+U3A6YNUx2dgXJ0O1Cnc+6f/2aneQ6W&#10;n5J9jyztygts3Ys7kIrnZkDry+RSR91dAa9rjP+pEWKPYKMR2QXCn/mos/hvDdxEPH0BAAD//wMA&#10;UEsDBBQABgAIAAAAIQCM0V0v6AYAAHkcAAAaAAAAY2xpcGJvYXJkL3RoZW1lL3RoZW1lMS54bWzs&#10;WU9vHDUUvyPxHay5t9n/zUbdVNnNbgNt2ii7LerRO+udceMZj2xv0r2h9oiEhCiICxI3Dgio1Epc&#10;yqcJFEGR+hV4tmdmx9lZkrQRiNJESmbe/Pze8/vnZ/vqtQcRQ4dESMrjjle9XPEQiX0+oXHQ8e6M&#10;BpfWPSQVjieY8Zh0vDmR3rXN99+7ijd8RpMxx2IyCklEEDCK5QbueKFSycbamvSBjOVlnpAYvk25&#10;iLCCVxGsTQQ+AgERW6tVKq21CNPY2wSOSjPqM/gTK6kJPhNDzYagGEcg/fZ0Sn1isJODqkbIuewx&#10;gQ4x63jAc8KPRuSB8hDDUsGHjlcxP97a5tU1vJEOYmrF2MK4gflJx6UDJgc1I1ME41xoddBoX9nO&#10;+RsAU8u4fr/f61dzfgaAfR9manUp8mwM1qvdjGcBZB+XefcqzUrDxRf415d0bne73WY71cUyNSD7&#10;2FjCr1daja2agzcgi28u4RvdrV6v5eANyOJbS/jBlXar4eINKGQ0PlhCa4cOBin3HDLlbKcUvg7w&#10;9UoKX6AgGvLo0iKmPFarYi3C97kYAEADGVY0RmqekCn2ISZ7OBoLij2U4JhLIFRqlUGlDn/1b8M8&#10;NbR4vEFwYZwl+XKJpDVB0hc0UR3vQ+DqFSCvnn//6vlT9Or5k+OHz44f/nT86NHxwx8tL2fgDo6D&#10;4sCX337259cfoz+efvPy8RfleFnE//rDJ7/8/Hk5EPJrMf8XXz757dmTF199+vt3j0vgWwKPi/AR&#10;jYhEt8gR2ucRzM0YxtWcjMX5RoxCTJ0ROATeJaz7KnSAt+aYleG6xDXeXQGlpQx4fXbf0XUYipmi&#10;JZJvhJED3OWcdbkoNcANLatg4dEsDsqFi1kRt4/xYZnsHo4d1/ZnCdRUCNll2/dC4qi5x3CscEBi&#10;opD+xg8IKRl2j1LHrrvUF1zyqUL3KOpiWmqSER07gbQYtEMj8Mu8TEFwtWOb3buoy1nZrLfJoYuE&#10;hMCsRPkRYY4Zr+OZwlEZyxGOWNHgN7EKy5QczoVfxPWlAk8HhHHUnxApy8bcFjDfgtNvYKhmpW7f&#10;ZfPIRQpFD8p43sScF5Hb/KAX4igpww5pHBaxH8gDCFGM9rgqg+9yN0P0O/gBxyvdfZcSx92nF4I7&#10;NHBUWgSI/jITJb68TrgTv8M5m2JiqgwUfKeORzT+u6LOKFT1E0W9+a6o21XpZFHfggWwLLV2TpTy&#10;Vbj/YAHfxrN4j0DOLBfRd/X7Xf323vr6vSqXL75qLwo11HDdKto+3XTt0cqmfUoZG6o5Izel6dsl&#10;LE+TARD1OLM5JfkmLgnhUWcyCHBwgcBmDBJcfURVOAxxAi1+1dNMApmyDiRKuITO35BLeWs87BuU&#10;3ak29R7GVg6J1S6fWHJdk7OtSs7GaBWY/XAmqK4ZnFVY/UrKFOb2OsKqWqkzS6sa1UxRdKTlU9Ym&#10;Nnt6MHk+NSDm1oS+B0G3BFZuwfGAFg27IczIRNvd+ihzi/HCRbpIhnhCUh/peS/7qGqclMXK0kT0&#10;PGww6H3nKVYrSGtrtm8g7SxOKoprrBCXee9NvJRF8MJLwO1kOrK4mJwsRkcdr92sNT3k46TjTWGb&#10;DY9RAl6XutXELIADKl8JG/anJrPJ8oU329nE3CSowsmJtfvShJ06kAiptrEMbWiYT2kIsFhLsvrX&#10;mmDWi5pASTU6mxb1dQiGf00LsKPrWjKdEl8VnV2gaNvZ17SU8pkiYhhOjtCYzcQ+BvfrUIX5TKiE&#10;8xBTEfQLHO1pa5tPbnFOk654oGZwlo5ZEuK03OoUzTLZwk1BynUwbwX1YG6lupvJnX8qJuUvaCrF&#10;MP6fTUWvJ3BAUZ9oD/hwTiww0pnS8bhQIYcqlITUHwhoHEztgGiB42H4DEEFh9rmvyCH+r/NOcvD&#10;pDXsM9U+DZCgsB6pUBCyB2XJRN8pzKrp2mVZspSRiaiCujKxao/JIWEjXQNbem33UAihbqpJWgYM&#10;7mT8ue9pBo0D3eQU882pZPnaa3Pgn+58bDLDpNw6bBqazP65inl7sFhV7XgzPFt7ixPRHxZtViPL&#10;ChBWWAraadq/pgrnXGptxVqaca2ZKQdeXJ4xEPOGKIFjJjhdVhATPhU+sxcgekEd8X2orQjuPjQz&#10;CBuI6ku28UC6QFriGBonS7TBpFlZ06atk7ZatlhfcKebyz1hbK3ZWfx9TmPnzZkrzsnFizR2amHH&#10;1pa20tTg2ZMpCqRptpExjim7CNvFCRoH1Y4Hl1Hg6AfwBNdZHtBqmlbTNHiCOypoluzFUsdLHzIK&#10;fLeUHFPPKPUM08gojYzSzCjQnKVXOBmlBZVK37rArZ/+56HsggU6uPRCJiuqzm3h5l8AAAD//wMA&#10;UEsDBAoAAAAAAAAAIQBXBYujegAAAHoAAAAaAAAAY2xpcGJvYXJkL21lZGlhL2ltYWdlMS5wbmeJ&#10;UE5HDQoaCgAAAA1JSERSAAAAAQAAAAEBAwAAACXbVsoAAAAGUExURcDAwAAAACvXoaYAAAABdFJO&#10;UwBA5thmAAAADGNtUFBKQ21wMDcxMgAAAAdPbbelAAAACklEQVQY02NgAAAAAgABmGNs1wAAAABJ&#10;RU5ErkJgglBLAQItABQABgAIAAAAIQA0Ev94FAEAAFACAAATAAAAAAAAAAAAAAAAAAAAAABbQ29u&#10;dGVudF9UeXBlc10ueG1sUEsBAi0AFAAGAAgAAAAhAK0wP/HBAAAAMgEAAAsAAAAAAAAAAAAAAAAA&#10;RQEAAF9yZWxzLy5yZWxzUEsBAi0AFAAGAAgAAAAhAFcIVDzvAgAABQcAAB8AAAAAAAAAAAAAAAAA&#10;LwIAAGNsaXBib2FyZC9kcmF3aW5ncy9kcmF3aW5nMS54bWxQSwECLQAUAAYACAAAACEAU1KJYdIA&#10;AACrAQAAKgAAAAAAAAAAAAAAAABbBQAAY2xpcGJvYXJkL2RyYXdpbmdzL19yZWxzL2RyYXdpbmcx&#10;LnhtbC5yZWxzUEsBAi0AFAAGAAgAAAAhAIzRXS/oBgAAeRwAABoAAAAAAAAAAAAAAAAAdQYAAGNs&#10;aXBib2FyZC90aGVtZS90aGVtZTEueG1sUEsBAi0ACgAAAAAAAAAhAFcFi6N6AAAAegAAABoAAAAA&#10;AAAAAAAAAAAAlQ0AAGNsaXBib2FyZC9tZWRpYS9pbWFnZTEucG5nUEsFBgAAAAAGAAYArwEAAEcO&#10;AAAAAA==&#10;">
                        <v:imagedata r:id="rId21" o:title=""/>
                      </v:shape>
                    </w:pict>
                  </w:r>
                  <w:r>
                    <w:rPr>
                      <w:rFonts w:ascii="Arial" w:hAnsi="Arial" w:cs="Arial"/>
                      <w:sz w:val="20"/>
                      <w:szCs w:val="20"/>
                    </w:rPr>
                    <w:pict w14:anchorId="700ABC04">
                      <v:shape id="_x0000_s2065" type="#_x0000_t75" alt="pixel" style="position:absolute;margin-left:0;margin-top:.75pt;width:.75pt;height:3pt;z-index:251726848;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6agIF/ACAAAFBwAAHwAAAGNsaXBib2FyZC9kcmF3aW5ncy9kcmF3aW5nMS54bWykVV1vmzAU&#10;fZ+0/2DxTjGEJIBKqxSSalK3Vfv4AY5xgjVjI9tJM03777vmI0lbrZMWXrDvtY/PPecarm8PjUB7&#10;pg1XMvfCK+whJqmquNzm3vdvKz/xkLFEVkQoyXLvJzPe7c37d9ck22rS1pwiQJAmI7lXW9tmQWBo&#10;zRpirlTLJOQ2SjfEwlRvg0qTJ0BuRBBhPAsawqV3c4IqiSVop/l/QAlFf7CqIHJPDEAKmp1HBo6C&#10;Xo5MMrm/1+3X9lE75vTT/lEjXuUeKCdJAxJ5wZAYlsE0eLFrewI4bHTj1qvNBh1ybzINpyFo/hPM&#10;SNJ0MsE9HDtYRCGfTqOphyik4/kMhv1Z9ee3d9N6+ff9QK4nAYMzYi2njpfcP3L6stYwwlE41gt5&#10;u9MMRR6qmKE691p+YOIow3E/ID6ATQZJVdREbtnCtIxaqBSgxpDW6qlmpDIu3EvnNO45dDoe8daC&#10;tysuhKPpxoPLQODfnQhyc8pKRXcNk7ZvR80EsXAPTM1b4yGdsWbNwFn9oQq7NgUTHox1xzk7ukb9&#10;FSULjNPozi+muPBjPF/6izSe+3O8nMc4TsIiLH673WGc7QwDAYgoWz7emjB+xbbhVCujNvaKqibo&#10;iY43B4iGuL83aE+E67peIyDUtdlIEZRykjiuRtMvIHPXKcZqZmntwhtQbojD4mNi2DjqaqDP0frp&#10;o6qgs8nOqk6Iy5sWjhlBWm3sPVMNcgNQG7h2h5A9iN1XNy5xvKVy3LpqhHwWAMw+Mopw7lOK02Wy&#10;TGI/jmZL8Kks/cWqiP3ZKpxPy0lZFGU4+lTzqmLSHXO5TZ0DSvDqqKjerguhe/tW3TN4aE7LAtcu&#10;JxqjtQ7s1HppGMX4Lkr91SyZ+/EqnvrpHCc+DtO7dIbjNC5Xz0t64JJdXhJ6Gr5Db9eGu+d1bSRr&#10;uGUaCd7kXnJcRDJ37Zey6qy1hIt+fCaFo3+SAuwejYaha9QuB18ZeL/4AXSZ4Yfl/jLn85s/AAAA&#10;//8DAFBLAwQUAAYACAAAACEAU1KJYdIAAACrAQAAKgAAAGNsaXBib2FyZC9kcmF3aW5ncy9fcmVs&#10;cy9kcmF3aW5nMS54bWwucmVsc6yQwUoEMQyG74LvUHK3mdmDiGxnLyLsVdYHCG2mU5ympa3ivr3V&#10;vTiw4MVLIAn58vHvD59xVR9cakhiYNQDKBabXBBv4PX0fPcAqjYSR2sSNnDmCofp9mb/wiu1flSX&#10;kKvqFKkGltbyI2K1C0eqOmWWvplTidR6Wzxmsm/kGXfDcI/lNwOmDVMdnYFydDtQp3Pun/9mp3kO&#10;lp+SfY8s7coLbN2LO5CK52ZA68vkUkfdXQGva4z/qRFij2CjEdkFwp/5qLP4bw3cRDx9AQAA//8D&#10;AFBLAwQUAAYACAAAACEAjNFdL+gGAAB5HAAAGgAAAGNsaXBib2FyZC90aGVtZS90aGVtZTEueG1s&#10;7FlPbxw1FL8j8R2subfZ/81G3VTZzW4Dbdoouy3q0TvrnXHjGY9sb9K9ofaIhIQoiAsSNw4IqNRK&#10;XMqnCRRBkfoVeLZnZsfZWZK0EYjSREpm3vz83vP752f76rUHEUOHREjK445XvVzxEIl9PqFx0PHu&#10;jAaX1j0kFY4nmPGYdLw5kd61zfffu4o3fEaTMcdiMgpJRBAwiuUG7nihUsnG2pr0gYzlZZ6QGL5N&#10;uYiwglcRrE0EPgIBEVurVSqttQjT2NsEjkoz6jP4EyupCT4TQ82GoBhHIP32dEp9YrCTg6pGyLns&#10;MYEOMet4wHPCj0bkgfIQw1LBh45XMT/e2ubVNbyRDmJqxdjCuIH5ScelAyYHNSNTBONcaHXQaF/Z&#10;zvkbAFPLuH6/3+tXc34GgH0fZmp1KfJsDNar3YxnAWQfl3n3Ks1Kw8UX+NeXdG53u91mO9XFMjUg&#10;+9hYwq9XWo2tmoM3IItvLuEb3a1er+XgDcjiW0v4wZV2q+HiDShkND5YQmuHDgYp9xwy5WynFL4O&#10;8PVKCl+gIBry6NIipjxWq2Itwve5GABAAxlWNEZqnpAp9iEmezgaC4o9lOCYSyBUapVBpQ5/9W/D&#10;PDW0eLxBcGGcJflyiaQ1QdIXNFEd70Pg6hUgr55//+r5U/Tq+ZPjh8+OH/50/OjR8cMfLS9n4A6O&#10;g+LAl99+9ufXH6M/nn7z8vEX5XhZxP/6wye//Px5ORDyazH/F18++e3Zkxdfffr7d49L4FsCj4vw&#10;EY2IRLfIEdrnEczNGMbVnIzF+UaMQkydETgE3iWs+yp0gLfmmJXhusQ13l0BpaUMeH1239F1GIqZ&#10;oiWSb4SRA9zlnHW5KDXADS2rYOHRLA7KhYtZEbeP8WGZ7B6OHdf2ZwnUVAjZZdv3QuKoucdwrHBA&#10;YqKQ/sYPCCkZdo9Sx6671Bdc8qlC9yjqYlpqkhEdO4G0GLRDI/DLvExBcLVjm927qMtZ2ay3yaGL&#10;hITArET5EWGOGa/jmcJRGcsRjljR4DexCsuUHM6FX8T1pQJPB4Rx1J8QKcvG3BYw34LTb2CoZqVu&#10;32XzyEUKRQ/KeN7EnBeR2/ygF+IoKcMOaRwWsR/IAwhRjPa4KoPvcjdD9Dv4Accr3X2XEsfdpxeC&#10;OzRwVFoEiP4yEyW+vE64E7/DOZtiYqoMFHynjkc0/ruizihU9RNFvfmuqNtV6WRR34IFsCy1dk6U&#10;8lW4/2AB38azeI9AziwX0Xf1+1399t76+r0qly++ai8KNdRw3SraPt107dHKpn1KGRuqOSM3penb&#10;JSxPkwEQ9TizOSX5Ji4J4VFnMghwcIHAZgwSXH1EVTgMcQItftXTTAKZsg4kSriEzt+QS3lrPOwb&#10;lN2pNvUexlYOidUun1hyXZOzrUrOxmgVmP1wJqiuGZxVWP1KyhTm9jrCqlqpM0urGtVMUXSk5VPW&#10;JjZ7ejB5PjUg5taEvgdBtwRWbsHxgBYNuyHMyETb3fooc4vxwkW6SIZ4QlIf6Xkv+6hqnJTFytJE&#10;9DxsMOh95ylWK0hra7ZvIO0sTiqKa6wQl3nvTbyURfDCS8DtZDqyuJicLEZHHa/drDU95OOk401h&#10;mw2PUQJel7rVxCyAAypfCRv2pyazyfKFN9vZxNwkqMLJibX70oSdOpAIqbaxDG1omE9pCLBYS7L6&#10;15pg1ouaQEk1OpsW9XUIhn9NC7Cj61oynRJfFZ1doGjb2de0lPKZImIYTo7QmM3EPgb361CF+Uyo&#10;hPMQUxH0CxztaWubT25xTpOueKBmcJaOWRLitNzqFM0y2cJNQcp1MG8F9WBupbqbyZ1/KiblL2gq&#10;xTD+n01FrydwQFGfaA/4cE4sMNKZ0vG4UCGHKpSE1B8IaBxM7YBogeNh+AxBBYfa5r8gh/q/zTnL&#10;w6Q17DPVPg2QoLAeqVAQsgdlyUTfKcyq6dplWbKUkYmogroysWqPySFhI10DW3pt91AIoW6qSVoG&#10;DO5k/LnvaQaNA93kFPPNqWT52mtz4J/ufGwyw6TcOmwamsz+uYp5e7BYVe14Mzxbe4sT0R8WbVYj&#10;ywoQVlgK2mnav6YK51xqbcVamnGtmSkHXlyeMRDzhiiBYyY4XVYQEz4VPrMXIHpBHfF9qK0I7j40&#10;MwgbiOpLtvFAukBa4hgaJ0u0waRZWdOmrZO2WrZYX3Cnm8s9YWyt2Vn8fU5j582ZK87JxYs0dmph&#10;x9aWttLU4NmTKQqkabaRMY4puwjbxQkaB9WOB5dR4OgH8ATXWR7QappW0zR4gjsqaJbsxVLHSx8y&#10;Cny3lBxTzyj1DNPIKI2M0swo0JylVzgZpQWVSt+6wK2f/ueh7IIFOrj0QiYrqs5t4eZfAAAA//8D&#10;AFBLAwQKAAAAAAAAACEAVwWLo3oAAAB6AAAAGgAAAGNsaXBib2FyZC9tZWRpYS9pbWFnZTEucG5n&#10;iVBORw0KGgoAAAANSUhEUgAAAAEAAAABAQMAAAAl21bKAAAABlBMVEXAwMAAAAAr16GmAAAAAXRS&#10;TlMAQObYZgAAAAxjbVBQSkNtcDA3MTIAAAAHT223pQAAAApJREFUGNNjYAAAAAIAAZhjbNcAAAAA&#10;SUVORK5CYIJQSwECLQAUAAYACAAAACEANBL/eBQBAABQAgAAEwAAAAAAAAAAAAAAAAAAAAAAW0Nv&#10;bnRlbnRfVHlwZXNdLnhtbFBLAQItABQABgAIAAAAIQCtMD/xwQAAADIBAAALAAAAAAAAAAAAAAAA&#10;AEUBAABfcmVscy8ucmVsc1BLAQItABQABgAIAAAAIQDpqAgX8AIAAAUHAAAfAAAAAAAAAAAAAAAA&#10;AC8CAABjbGlwYm9hcmQvZHJhd2luZ3MvZHJhd2luZzEueG1sUEsBAi0AFAAGAAgAAAAhAFNSiWHS&#10;AAAAqwEAACoAAAAAAAAAAAAAAAAAXAUAAGNsaXBib2FyZC9kcmF3aW5ncy9fcmVscy9kcmF3aW5n&#10;MS54bWwucmVsc1BLAQItABQABgAIAAAAIQCM0V0v6AYAAHkcAAAaAAAAAAAAAAAAAAAAAHYGAABj&#10;bGlwYm9hcmQvdGhlbWUvdGhlbWUxLnhtbFBLAQItAAoAAAAAAAAAIQBXBYujegAAAHoAAAAaAAAA&#10;AAAAAAAAAAAAAJYNAABjbGlwYm9hcmQvbWVkaWEvaW1hZ2UxLnBuZ1BLBQYAAAAABgAGAK8BAABI&#10;DgAAAAA=&#10;">
                        <v:imagedata r:id="rId21" o:title=""/>
                      </v:shape>
                    </w:pict>
                  </w:r>
                  <w:r w:rsidR="00513498">
                    <w:rPr>
                      <w:rFonts w:ascii="MAC C Swiss" w:hAnsi="MAC C Swiss" w:cs="Arial"/>
                      <w:b/>
                      <w:bCs/>
                      <w:sz w:val="20"/>
                      <w:szCs w:val="20"/>
                    </w:rPr>
                    <w:t>DOLEN STROJ</w:t>
                  </w:r>
                </w:p>
              </w:tc>
            </w:tr>
          </w:tbl>
          <w:p w14:paraId="1D9F6871" w14:textId="77777777" w:rsidR="00513498" w:rsidRDefault="00513498" w:rsidP="00BB4CE1">
            <w:pPr>
              <w:rPr>
                <w:rFonts w:ascii="Arial" w:hAnsi="Arial" w:cs="Arial"/>
                <w:sz w:val="20"/>
                <w:szCs w:val="20"/>
              </w:rPr>
            </w:pPr>
          </w:p>
        </w:tc>
        <w:tc>
          <w:tcPr>
            <w:tcW w:w="1270" w:type="dxa"/>
            <w:tcBorders>
              <w:top w:val="single" w:sz="4" w:space="0" w:color="auto"/>
              <w:left w:val="single" w:sz="4" w:space="0" w:color="auto"/>
              <w:bottom w:val="single" w:sz="4" w:space="0" w:color="auto"/>
              <w:right w:val="single" w:sz="4" w:space="0" w:color="auto"/>
            </w:tcBorders>
            <w:vAlign w:val="bottom"/>
          </w:tcPr>
          <w:p w14:paraId="077684E8" w14:textId="77777777" w:rsidR="00513498" w:rsidRDefault="00513498" w:rsidP="00BB4CE1">
            <w:pPr>
              <w:jc w:val="center"/>
              <w:rPr>
                <w:rFonts w:ascii="MAC C Swiss" w:hAnsi="MAC C Swiss" w:cs="Arial"/>
                <w:sz w:val="20"/>
                <w:szCs w:val="20"/>
              </w:rPr>
            </w:pPr>
            <w:r>
              <w:rPr>
                <w:rFonts w:ascii="MAC C Swiss" w:hAnsi="MAC C Swiss" w:cs="Arial"/>
                <w:sz w:val="20"/>
                <w:szCs w:val="20"/>
              </w:rPr>
              <w:t> </w:t>
            </w:r>
          </w:p>
        </w:tc>
        <w:tc>
          <w:tcPr>
            <w:tcW w:w="1282" w:type="dxa"/>
            <w:tcBorders>
              <w:top w:val="single" w:sz="4" w:space="0" w:color="auto"/>
              <w:left w:val="nil"/>
              <w:bottom w:val="single" w:sz="4" w:space="0" w:color="auto"/>
              <w:right w:val="single" w:sz="4" w:space="0" w:color="auto"/>
            </w:tcBorders>
            <w:vAlign w:val="bottom"/>
          </w:tcPr>
          <w:p w14:paraId="68D56131" w14:textId="77777777" w:rsidR="00513498" w:rsidRDefault="00513498" w:rsidP="00BB4CE1">
            <w:pPr>
              <w:jc w:val="right"/>
              <w:rPr>
                <w:rFonts w:ascii="MAC C Swiss" w:hAnsi="MAC C Swiss" w:cs="Arial"/>
                <w:sz w:val="20"/>
                <w:szCs w:val="20"/>
              </w:rPr>
            </w:pPr>
            <w:r>
              <w:rPr>
                <w:rFonts w:ascii="MAC C Swiss" w:hAnsi="MAC C Swiss" w:cs="Arial"/>
                <w:sz w:val="20"/>
                <w:szCs w:val="20"/>
              </w:rPr>
              <w:t> </w:t>
            </w:r>
          </w:p>
        </w:tc>
      </w:tr>
      <w:tr w:rsidR="00513498" w14:paraId="55E0A3B5" w14:textId="77777777" w:rsidTr="00513498">
        <w:trPr>
          <w:jc w:val="center"/>
        </w:trPr>
        <w:tc>
          <w:tcPr>
            <w:tcW w:w="573" w:type="dxa"/>
            <w:tcBorders>
              <w:top w:val="single" w:sz="4" w:space="0" w:color="auto"/>
              <w:left w:val="single" w:sz="4" w:space="0" w:color="auto"/>
              <w:bottom w:val="single" w:sz="4" w:space="0" w:color="auto"/>
              <w:right w:val="single" w:sz="4" w:space="0" w:color="auto"/>
            </w:tcBorders>
          </w:tcPr>
          <w:p w14:paraId="459C55CC" w14:textId="77777777" w:rsidR="00513498" w:rsidRDefault="00513498" w:rsidP="00BB4CE1">
            <w:pPr>
              <w:jc w:val="right"/>
              <w:rPr>
                <w:rFonts w:ascii="MAC C Swiss" w:hAnsi="MAC C Swiss" w:cs="Arial"/>
                <w:sz w:val="20"/>
                <w:szCs w:val="20"/>
              </w:rPr>
            </w:pPr>
            <w:r>
              <w:rPr>
                <w:rFonts w:ascii="MAC C Swiss" w:hAnsi="MAC C Swiss" w:cs="Arial"/>
                <w:sz w:val="20"/>
                <w:szCs w:val="20"/>
              </w:rPr>
              <w:t>2</w:t>
            </w:r>
          </w:p>
        </w:tc>
        <w:tc>
          <w:tcPr>
            <w:tcW w:w="2572" w:type="dxa"/>
            <w:tcBorders>
              <w:top w:val="nil"/>
              <w:left w:val="nil"/>
              <w:bottom w:val="single" w:sz="4" w:space="0" w:color="auto"/>
              <w:right w:val="single" w:sz="4" w:space="0" w:color="auto"/>
            </w:tcBorders>
            <w:vAlign w:val="bottom"/>
          </w:tcPr>
          <w:p w14:paraId="1994587D" w14:textId="77777777" w:rsidR="00513498" w:rsidRDefault="00513498" w:rsidP="00BB4CE1">
            <w:pPr>
              <w:jc w:val="both"/>
              <w:rPr>
                <w:rFonts w:ascii="MAC C Swiss" w:hAnsi="MAC C Swiss" w:cs="Arial"/>
                <w:sz w:val="20"/>
                <w:szCs w:val="20"/>
              </w:rPr>
            </w:pPr>
            <w:r>
              <w:rPr>
                <w:rFonts w:ascii="MAC C Swiss" w:hAnsi="MAC C Swiss" w:cs="Arial"/>
                <w:sz w:val="20"/>
                <w:szCs w:val="20"/>
              </w:rPr>
              <w:t xml:space="preserve">Ma{insko otstranuvawe na humus so turkawe, so utovar , odvoz i skladirawe na lokacija poso~ena od Investitorot , na dale~ina do </w:t>
            </w:r>
            <w:r>
              <w:rPr>
                <w:rFonts w:ascii="MAC C Swiss" w:hAnsi="MAC C Swiss" w:cs="Arial"/>
                <w:sz w:val="20"/>
                <w:szCs w:val="20"/>
              </w:rPr>
              <w:lastRenderedPageBreak/>
              <w:t>10km. Debelina na sloj od humus od 30sm</w:t>
            </w:r>
          </w:p>
        </w:tc>
        <w:tc>
          <w:tcPr>
            <w:tcW w:w="1270" w:type="dxa"/>
            <w:tcBorders>
              <w:top w:val="nil"/>
              <w:left w:val="nil"/>
              <w:bottom w:val="single" w:sz="4" w:space="0" w:color="auto"/>
              <w:right w:val="single" w:sz="4" w:space="0" w:color="auto"/>
            </w:tcBorders>
            <w:vAlign w:val="bottom"/>
          </w:tcPr>
          <w:p w14:paraId="6B138408" w14:textId="77777777" w:rsidR="00513498" w:rsidRDefault="00513498" w:rsidP="00BB4CE1">
            <w:pPr>
              <w:jc w:val="center"/>
              <w:rPr>
                <w:rFonts w:ascii="MAC C Swiss" w:hAnsi="MAC C Swiss" w:cs="Arial"/>
                <w:sz w:val="20"/>
                <w:szCs w:val="20"/>
              </w:rPr>
            </w:pPr>
            <w:r>
              <w:rPr>
                <w:rFonts w:ascii="MAC C Swiss" w:hAnsi="MAC C Swiss" w:cs="Arial"/>
                <w:sz w:val="20"/>
                <w:szCs w:val="20"/>
              </w:rPr>
              <w:lastRenderedPageBreak/>
              <w:t> </w:t>
            </w:r>
          </w:p>
        </w:tc>
        <w:tc>
          <w:tcPr>
            <w:tcW w:w="1282" w:type="dxa"/>
            <w:tcBorders>
              <w:top w:val="nil"/>
              <w:left w:val="nil"/>
              <w:bottom w:val="single" w:sz="4" w:space="0" w:color="auto"/>
              <w:right w:val="single" w:sz="4" w:space="0" w:color="auto"/>
            </w:tcBorders>
            <w:vAlign w:val="bottom"/>
          </w:tcPr>
          <w:p w14:paraId="66BD11D4" w14:textId="77777777" w:rsidR="00513498" w:rsidRDefault="00513498" w:rsidP="00BB4CE1">
            <w:pPr>
              <w:jc w:val="right"/>
              <w:rPr>
                <w:rFonts w:ascii="MAC C Swiss" w:hAnsi="MAC C Swiss" w:cs="Arial"/>
                <w:sz w:val="20"/>
                <w:szCs w:val="20"/>
              </w:rPr>
            </w:pPr>
            <w:r>
              <w:rPr>
                <w:rFonts w:ascii="MAC C Swiss" w:hAnsi="MAC C Swiss" w:cs="Arial"/>
                <w:sz w:val="20"/>
                <w:szCs w:val="20"/>
              </w:rPr>
              <w:t> </w:t>
            </w:r>
          </w:p>
        </w:tc>
      </w:tr>
      <w:tr w:rsidR="00513498" w14:paraId="6F6740AF" w14:textId="77777777" w:rsidTr="00513498">
        <w:trPr>
          <w:jc w:val="center"/>
        </w:trPr>
        <w:tc>
          <w:tcPr>
            <w:tcW w:w="573" w:type="dxa"/>
            <w:tcBorders>
              <w:top w:val="nil"/>
              <w:left w:val="single" w:sz="4" w:space="0" w:color="auto"/>
              <w:bottom w:val="single" w:sz="4" w:space="0" w:color="auto"/>
              <w:right w:val="single" w:sz="4" w:space="0" w:color="auto"/>
            </w:tcBorders>
          </w:tcPr>
          <w:p w14:paraId="25F52BCD" w14:textId="77777777" w:rsidR="00513498" w:rsidRDefault="00513498" w:rsidP="00BB4CE1">
            <w:pPr>
              <w:jc w:val="right"/>
              <w:rPr>
                <w:rFonts w:ascii="MAC C Swiss" w:hAnsi="MAC C Swiss" w:cs="Arial"/>
                <w:sz w:val="20"/>
                <w:szCs w:val="20"/>
              </w:rPr>
            </w:pPr>
            <w:r>
              <w:rPr>
                <w:rFonts w:ascii="MAC C Swiss" w:hAnsi="MAC C Swiss" w:cs="Arial"/>
                <w:sz w:val="20"/>
                <w:szCs w:val="20"/>
              </w:rPr>
              <w:t> </w:t>
            </w:r>
          </w:p>
        </w:tc>
        <w:tc>
          <w:tcPr>
            <w:tcW w:w="2572" w:type="dxa"/>
            <w:tcBorders>
              <w:top w:val="nil"/>
              <w:left w:val="nil"/>
              <w:bottom w:val="single" w:sz="4" w:space="0" w:color="auto"/>
              <w:right w:val="single" w:sz="4" w:space="0" w:color="auto"/>
            </w:tcBorders>
          </w:tcPr>
          <w:p w14:paraId="499E112B" w14:textId="77777777" w:rsidR="00513498" w:rsidRDefault="00513498" w:rsidP="00BB4CE1">
            <w:pPr>
              <w:jc w:val="both"/>
              <w:rPr>
                <w:rFonts w:ascii="MAC C Swiss" w:hAnsi="MAC C Swiss" w:cs="Arial"/>
                <w:sz w:val="20"/>
                <w:szCs w:val="20"/>
              </w:rPr>
            </w:pPr>
            <w:r>
              <w:rPr>
                <w:rFonts w:ascii="MAC C Swiss" w:hAnsi="MAC C Swiss" w:cs="Arial"/>
                <w:sz w:val="20"/>
                <w:szCs w:val="20"/>
              </w:rPr>
              <w:t>Javen parking</w:t>
            </w:r>
          </w:p>
        </w:tc>
        <w:tc>
          <w:tcPr>
            <w:tcW w:w="1270" w:type="dxa"/>
            <w:tcBorders>
              <w:top w:val="nil"/>
              <w:left w:val="nil"/>
              <w:bottom w:val="single" w:sz="4" w:space="0" w:color="auto"/>
              <w:right w:val="single" w:sz="4" w:space="0" w:color="auto"/>
            </w:tcBorders>
            <w:vAlign w:val="bottom"/>
          </w:tcPr>
          <w:p w14:paraId="50057337" w14:textId="77777777" w:rsidR="00513498" w:rsidRDefault="00513498" w:rsidP="00BB4CE1">
            <w:pPr>
              <w:jc w:val="center"/>
              <w:rPr>
                <w:rFonts w:ascii="MAC C Swiss" w:hAnsi="MAC C Swiss" w:cs="Arial"/>
                <w:sz w:val="20"/>
                <w:szCs w:val="20"/>
              </w:rPr>
            </w:pPr>
            <w:r>
              <w:rPr>
                <w:rFonts w:ascii="MAC C Swiss" w:hAnsi="MAC C Swiss" w:cs="Arial"/>
                <w:sz w:val="20"/>
                <w:szCs w:val="20"/>
              </w:rPr>
              <w:t>m2</w:t>
            </w:r>
          </w:p>
        </w:tc>
        <w:tc>
          <w:tcPr>
            <w:tcW w:w="1282" w:type="dxa"/>
            <w:tcBorders>
              <w:top w:val="nil"/>
              <w:left w:val="nil"/>
              <w:bottom w:val="single" w:sz="4" w:space="0" w:color="auto"/>
              <w:right w:val="single" w:sz="4" w:space="0" w:color="auto"/>
            </w:tcBorders>
            <w:vAlign w:val="bottom"/>
          </w:tcPr>
          <w:p w14:paraId="7C21E197" w14:textId="77777777" w:rsidR="00513498" w:rsidRDefault="00513498" w:rsidP="00BB4CE1">
            <w:pPr>
              <w:jc w:val="right"/>
              <w:rPr>
                <w:rFonts w:ascii="MAC C Swiss" w:hAnsi="MAC C Swiss" w:cs="Arial"/>
                <w:sz w:val="20"/>
                <w:szCs w:val="20"/>
              </w:rPr>
            </w:pPr>
            <w:r>
              <w:rPr>
                <w:rFonts w:ascii="MAC C Swiss" w:hAnsi="MAC C Swiss" w:cs="Arial"/>
                <w:sz w:val="20"/>
                <w:szCs w:val="20"/>
              </w:rPr>
              <w:t>512.36</w:t>
            </w:r>
          </w:p>
        </w:tc>
      </w:tr>
      <w:tr w:rsidR="00513498" w14:paraId="2760E593" w14:textId="77777777" w:rsidTr="00513498">
        <w:trPr>
          <w:jc w:val="center"/>
        </w:trPr>
        <w:tc>
          <w:tcPr>
            <w:tcW w:w="573" w:type="dxa"/>
            <w:tcBorders>
              <w:top w:val="nil"/>
              <w:left w:val="single" w:sz="4" w:space="0" w:color="auto"/>
              <w:bottom w:val="single" w:sz="4" w:space="0" w:color="auto"/>
              <w:right w:val="single" w:sz="4" w:space="0" w:color="auto"/>
            </w:tcBorders>
          </w:tcPr>
          <w:p w14:paraId="67297128" w14:textId="77777777" w:rsidR="00513498" w:rsidRDefault="00513498" w:rsidP="00BB4CE1">
            <w:pPr>
              <w:jc w:val="right"/>
              <w:rPr>
                <w:rFonts w:ascii="MAC C Swiss" w:hAnsi="MAC C Swiss" w:cs="Arial"/>
                <w:sz w:val="20"/>
                <w:szCs w:val="20"/>
              </w:rPr>
            </w:pPr>
            <w:r>
              <w:rPr>
                <w:rFonts w:ascii="MAC C Swiss" w:hAnsi="MAC C Swiss" w:cs="Arial"/>
                <w:sz w:val="20"/>
                <w:szCs w:val="20"/>
              </w:rPr>
              <w:t> </w:t>
            </w:r>
          </w:p>
        </w:tc>
        <w:tc>
          <w:tcPr>
            <w:tcW w:w="2572" w:type="dxa"/>
            <w:tcBorders>
              <w:top w:val="nil"/>
              <w:left w:val="nil"/>
              <w:bottom w:val="single" w:sz="4" w:space="0" w:color="auto"/>
              <w:right w:val="single" w:sz="4" w:space="0" w:color="auto"/>
            </w:tcBorders>
            <w:vAlign w:val="bottom"/>
          </w:tcPr>
          <w:p w14:paraId="3BE707D6" w14:textId="77777777" w:rsidR="00513498" w:rsidRDefault="00513498" w:rsidP="00BB4CE1">
            <w:pPr>
              <w:jc w:val="both"/>
              <w:rPr>
                <w:rFonts w:ascii="MAC C Swiss" w:hAnsi="MAC C Swiss" w:cs="Arial"/>
                <w:sz w:val="20"/>
                <w:szCs w:val="20"/>
              </w:rPr>
            </w:pPr>
            <w:r>
              <w:rPr>
                <w:rFonts w:ascii="MAC C Swiss" w:hAnsi="MAC C Swiss" w:cs="Arial"/>
                <w:sz w:val="20"/>
                <w:szCs w:val="20"/>
              </w:rPr>
              <w:t> </w:t>
            </w:r>
          </w:p>
        </w:tc>
        <w:tc>
          <w:tcPr>
            <w:tcW w:w="1270" w:type="dxa"/>
            <w:tcBorders>
              <w:top w:val="nil"/>
              <w:left w:val="nil"/>
              <w:bottom w:val="single" w:sz="4" w:space="0" w:color="auto"/>
              <w:right w:val="single" w:sz="4" w:space="0" w:color="auto"/>
            </w:tcBorders>
            <w:vAlign w:val="bottom"/>
          </w:tcPr>
          <w:p w14:paraId="292483B2" w14:textId="77777777" w:rsidR="00513498" w:rsidRDefault="00513498" w:rsidP="00BB4CE1">
            <w:pPr>
              <w:jc w:val="center"/>
              <w:rPr>
                <w:rFonts w:ascii="MAC C Swiss" w:hAnsi="MAC C Swiss" w:cs="Arial"/>
                <w:sz w:val="20"/>
                <w:szCs w:val="20"/>
              </w:rPr>
            </w:pPr>
            <w:r>
              <w:rPr>
                <w:rFonts w:ascii="MAC C Swiss" w:hAnsi="MAC C Swiss" w:cs="Arial"/>
                <w:sz w:val="20"/>
                <w:szCs w:val="20"/>
              </w:rPr>
              <w:t>m2</w:t>
            </w:r>
          </w:p>
        </w:tc>
        <w:tc>
          <w:tcPr>
            <w:tcW w:w="1282" w:type="dxa"/>
            <w:tcBorders>
              <w:top w:val="nil"/>
              <w:left w:val="nil"/>
              <w:bottom w:val="single" w:sz="4" w:space="0" w:color="auto"/>
              <w:right w:val="single" w:sz="4" w:space="0" w:color="auto"/>
            </w:tcBorders>
            <w:vAlign w:val="bottom"/>
          </w:tcPr>
          <w:p w14:paraId="78DD0D2A" w14:textId="77777777" w:rsidR="00513498" w:rsidRDefault="00513498" w:rsidP="00BB4CE1">
            <w:pPr>
              <w:jc w:val="right"/>
              <w:rPr>
                <w:rFonts w:ascii="MAC C Swiss" w:hAnsi="MAC C Swiss" w:cs="Arial"/>
                <w:sz w:val="20"/>
                <w:szCs w:val="20"/>
              </w:rPr>
            </w:pPr>
            <w:r>
              <w:rPr>
                <w:rFonts w:ascii="MAC C Swiss" w:hAnsi="MAC C Swiss" w:cs="Arial"/>
                <w:sz w:val="20"/>
                <w:szCs w:val="20"/>
              </w:rPr>
              <w:t>512.36</w:t>
            </w:r>
          </w:p>
        </w:tc>
      </w:tr>
      <w:tr w:rsidR="00513498" w14:paraId="19F0BEAE" w14:textId="77777777" w:rsidTr="00513498">
        <w:trPr>
          <w:jc w:val="center"/>
        </w:trPr>
        <w:tc>
          <w:tcPr>
            <w:tcW w:w="573" w:type="dxa"/>
            <w:tcBorders>
              <w:top w:val="nil"/>
              <w:left w:val="single" w:sz="4" w:space="0" w:color="auto"/>
              <w:bottom w:val="single" w:sz="4" w:space="0" w:color="auto"/>
              <w:right w:val="single" w:sz="4" w:space="0" w:color="auto"/>
            </w:tcBorders>
          </w:tcPr>
          <w:p w14:paraId="4B5407E7" w14:textId="77777777" w:rsidR="00513498" w:rsidRDefault="00513498" w:rsidP="00BB4CE1">
            <w:pPr>
              <w:jc w:val="right"/>
              <w:rPr>
                <w:rFonts w:ascii="MAC C Swiss" w:hAnsi="MAC C Swiss" w:cs="Arial"/>
                <w:sz w:val="20"/>
                <w:szCs w:val="20"/>
              </w:rPr>
            </w:pPr>
            <w:r>
              <w:rPr>
                <w:rFonts w:ascii="MAC C Swiss" w:hAnsi="MAC C Swiss" w:cs="Arial"/>
                <w:sz w:val="20"/>
                <w:szCs w:val="20"/>
              </w:rPr>
              <w:t>3</w:t>
            </w:r>
          </w:p>
        </w:tc>
        <w:tc>
          <w:tcPr>
            <w:tcW w:w="2572" w:type="dxa"/>
            <w:tcBorders>
              <w:top w:val="nil"/>
              <w:left w:val="nil"/>
              <w:bottom w:val="single" w:sz="4" w:space="0" w:color="auto"/>
              <w:right w:val="single" w:sz="4" w:space="0" w:color="auto"/>
            </w:tcBorders>
            <w:vAlign w:val="bottom"/>
          </w:tcPr>
          <w:p w14:paraId="71BFF80A" w14:textId="77777777" w:rsidR="00513498" w:rsidRDefault="00513498" w:rsidP="00BB4CE1">
            <w:pPr>
              <w:jc w:val="both"/>
              <w:rPr>
                <w:rFonts w:ascii="MAC C Swiss" w:hAnsi="MAC C Swiss" w:cs="Arial"/>
                <w:sz w:val="20"/>
                <w:szCs w:val="20"/>
              </w:rPr>
            </w:pPr>
            <w:r>
              <w:rPr>
                <w:rFonts w:ascii="MAC C Swiss" w:hAnsi="MAC C Swiss" w:cs="Arial"/>
                <w:sz w:val="20"/>
                <w:szCs w:val="20"/>
              </w:rPr>
              <w:t xml:space="preserve">Ma{inski iskop na zemja </w:t>
            </w:r>
            <w:r>
              <w:rPr>
                <w:rFonts w:ascii="Arial" w:hAnsi="Arial" w:cs="Arial"/>
                <w:sz w:val="20"/>
                <w:szCs w:val="20"/>
              </w:rPr>
              <w:t>III</w:t>
            </w:r>
            <w:r>
              <w:rPr>
                <w:rFonts w:ascii="MAC C Swiss" w:hAnsi="MAC C Swiss" w:cs="Arial"/>
                <w:sz w:val="20"/>
                <w:szCs w:val="20"/>
              </w:rPr>
              <w:t xml:space="preserve"> i </w:t>
            </w:r>
            <w:r>
              <w:rPr>
                <w:rFonts w:ascii="Arial" w:hAnsi="Arial" w:cs="Arial"/>
                <w:sz w:val="20"/>
                <w:szCs w:val="20"/>
              </w:rPr>
              <w:t>IV</w:t>
            </w:r>
            <w:r>
              <w:rPr>
                <w:rFonts w:ascii="MAC C Swiss" w:hAnsi="MAC C Swiss" w:cs="Arial"/>
                <w:sz w:val="20"/>
                <w:szCs w:val="20"/>
              </w:rPr>
              <w:t xml:space="preserve"> kat. so turkawe do 60m , komplet so utovar,transport i istovar na deponija na oddale~ensot do 10km.</w:t>
            </w:r>
          </w:p>
        </w:tc>
        <w:tc>
          <w:tcPr>
            <w:tcW w:w="1270" w:type="dxa"/>
            <w:tcBorders>
              <w:top w:val="nil"/>
              <w:left w:val="nil"/>
              <w:bottom w:val="single" w:sz="4" w:space="0" w:color="auto"/>
              <w:right w:val="single" w:sz="4" w:space="0" w:color="auto"/>
            </w:tcBorders>
            <w:vAlign w:val="bottom"/>
          </w:tcPr>
          <w:p w14:paraId="6C9B90A4" w14:textId="77777777" w:rsidR="00513498" w:rsidRDefault="00513498" w:rsidP="00BB4CE1">
            <w:pPr>
              <w:jc w:val="center"/>
              <w:rPr>
                <w:rFonts w:ascii="MAC C Swiss" w:hAnsi="MAC C Swiss" w:cs="Arial"/>
                <w:sz w:val="20"/>
                <w:szCs w:val="20"/>
              </w:rPr>
            </w:pPr>
            <w:r>
              <w:rPr>
                <w:rFonts w:ascii="MAC C Swiss" w:hAnsi="MAC C Swiss" w:cs="Arial"/>
                <w:sz w:val="20"/>
                <w:szCs w:val="20"/>
              </w:rPr>
              <w:t> </w:t>
            </w:r>
          </w:p>
        </w:tc>
        <w:tc>
          <w:tcPr>
            <w:tcW w:w="1282" w:type="dxa"/>
            <w:tcBorders>
              <w:top w:val="nil"/>
              <w:left w:val="nil"/>
              <w:bottom w:val="single" w:sz="4" w:space="0" w:color="auto"/>
              <w:right w:val="single" w:sz="4" w:space="0" w:color="auto"/>
            </w:tcBorders>
            <w:vAlign w:val="bottom"/>
          </w:tcPr>
          <w:p w14:paraId="2708CAE8" w14:textId="77777777" w:rsidR="00513498" w:rsidRDefault="00513498" w:rsidP="00BB4CE1">
            <w:pPr>
              <w:jc w:val="right"/>
              <w:rPr>
                <w:rFonts w:ascii="MAC C Swiss" w:hAnsi="MAC C Swiss" w:cs="Arial"/>
                <w:sz w:val="20"/>
                <w:szCs w:val="20"/>
              </w:rPr>
            </w:pPr>
            <w:r>
              <w:rPr>
                <w:rFonts w:ascii="MAC C Swiss" w:hAnsi="MAC C Swiss" w:cs="Arial"/>
                <w:sz w:val="20"/>
                <w:szCs w:val="20"/>
              </w:rPr>
              <w:t> </w:t>
            </w:r>
          </w:p>
        </w:tc>
      </w:tr>
      <w:tr w:rsidR="00513498" w14:paraId="21FC5913" w14:textId="77777777" w:rsidTr="00513498">
        <w:trPr>
          <w:jc w:val="center"/>
        </w:trPr>
        <w:tc>
          <w:tcPr>
            <w:tcW w:w="573" w:type="dxa"/>
            <w:tcBorders>
              <w:top w:val="nil"/>
              <w:left w:val="single" w:sz="4" w:space="0" w:color="auto"/>
              <w:bottom w:val="single" w:sz="4" w:space="0" w:color="auto"/>
              <w:right w:val="single" w:sz="4" w:space="0" w:color="auto"/>
            </w:tcBorders>
          </w:tcPr>
          <w:p w14:paraId="43CFC797" w14:textId="77777777" w:rsidR="00513498" w:rsidRDefault="00513498" w:rsidP="00BB4CE1">
            <w:pPr>
              <w:jc w:val="right"/>
              <w:rPr>
                <w:rFonts w:ascii="MAC C Swiss" w:hAnsi="MAC C Swiss" w:cs="Arial"/>
                <w:sz w:val="20"/>
                <w:szCs w:val="20"/>
              </w:rPr>
            </w:pPr>
            <w:r>
              <w:rPr>
                <w:rFonts w:ascii="MAC C Swiss" w:hAnsi="MAC C Swiss" w:cs="Arial"/>
                <w:sz w:val="20"/>
                <w:szCs w:val="20"/>
              </w:rPr>
              <w:t> </w:t>
            </w:r>
          </w:p>
        </w:tc>
        <w:tc>
          <w:tcPr>
            <w:tcW w:w="2572" w:type="dxa"/>
            <w:tcBorders>
              <w:top w:val="nil"/>
              <w:left w:val="nil"/>
              <w:bottom w:val="single" w:sz="4" w:space="0" w:color="auto"/>
              <w:right w:val="single" w:sz="4" w:space="0" w:color="auto"/>
            </w:tcBorders>
          </w:tcPr>
          <w:p w14:paraId="1528D668" w14:textId="77777777" w:rsidR="00513498" w:rsidRDefault="00513498" w:rsidP="00BB4CE1">
            <w:pPr>
              <w:jc w:val="both"/>
              <w:rPr>
                <w:rFonts w:ascii="MAC C Swiss" w:hAnsi="MAC C Swiss" w:cs="Arial"/>
                <w:sz w:val="20"/>
                <w:szCs w:val="20"/>
              </w:rPr>
            </w:pPr>
            <w:r>
              <w:rPr>
                <w:rFonts w:ascii="MAC C Swiss" w:hAnsi="MAC C Swiss" w:cs="Arial"/>
                <w:sz w:val="20"/>
                <w:szCs w:val="20"/>
              </w:rPr>
              <w:t>Javen parking</w:t>
            </w:r>
          </w:p>
        </w:tc>
        <w:tc>
          <w:tcPr>
            <w:tcW w:w="1270" w:type="dxa"/>
            <w:tcBorders>
              <w:top w:val="nil"/>
              <w:left w:val="nil"/>
              <w:bottom w:val="single" w:sz="4" w:space="0" w:color="auto"/>
              <w:right w:val="single" w:sz="4" w:space="0" w:color="auto"/>
            </w:tcBorders>
            <w:vAlign w:val="bottom"/>
          </w:tcPr>
          <w:p w14:paraId="5AB6127F" w14:textId="77777777" w:rsidR="00513498" w:rsidRDefault="00513498" w:rsidP="00BB4CE1">
            <w:pPr>
              <w:jc w:val="center"/>
              <w:rPr>
                <w:rFonts w:ascii="MAC C Swiss" w:hAnsi="MAC C Swiss" w:cs="Arial"/>
                <w:sz w:val="20"/>
                <w:szCs w:val="20"/>
              </w:rPr>
            </w:pPr>
            <w:r>
              <w:rPr>
                <w:rFonts w:ascii="MAC C Swiss" w:hAnsi="MAC C Swiss" w:cs="Arial"/>
                <w:sz w:val="20"/>
                <w:szCs w:val="20"/>
              </w:rPr>
              <w:t>m3</w:t>
            </w:r>
          </w:p>
        </w:tc>
        <w:tc>
          <w:tcPr>
            <w:tcW w:w="1282" w:type="dxa"/>
            <w:tcBorders>
              <w:top w:val="nil"/>
              <w:left w:val="nil"/>
              <w:bottom w:val="single" w:sz="4" w:space="0" w:color="auto"/>
              <w:right w:val="single" w:sz="4" w:space="0" w:color="auto"/>
            </w:tcBorders>
            <w:vAlign w:val="bottom"/>
          </w:tcPr>
          <w:p w14:paraId="15F06D41" w14:textId="77777777" w:rsidR="00513498" w:rsidRDefault="00513498" w:rsidP="00BB4CE1">
            <w:pPr>
              <w:jc w:val="right"/>
              <w:rPr>
                <w:rFonts w:ascii="MAC C Swiss" w:hAnsi="MAC C Swiss" w:cs="Arial"/>
                <w:sz w:val="20"/>
                <w:szCs w:val="20"/>
              </w:rPr>
            </w:pPr>
            <w:r>
              <w:rPr>
                <w:rFonts w:ascii="MAC C Swiss" w:hAnsi="MAC C Swiss" w:cs="Arial"/>
                <w:sz w:val="20"/>
                <w:szCs w:val="20"/>
              </w:rPr>
              <w:t>67.88</w:t>
            </w:r>
          </w:p>
        </w:tc>
      </w:tr>
      <w:tr w:rsidR="00513498" w14:paraId="0FC03973" w14:textId="77777777" w:rsidTr="00513498">
        <w:trPr>
          <w:jc w:val="center"/>
        </w:trPr>
        <w:tc>
          <w:tcPr>
            <w:tcW w:w="573" w:type="dxa"/>
            <w:tcBorders>
              <w:top w:val="nil"/>
              <w:left w:val="single" w:sz="4" w:space="0" w:color="auto"/>
              <w:bottom w:val="single" w:sz="4" w:space="0" w:color="auto"/>
              <w:right w:val="single" w:sz="4" w:space="0" w:color="auto"/>
            </w:tcBorders>
          </w:tcPr>
          <w:p w14:paraId="68F1F4DB" w14:textId="77777777" w:rsidR="00513498" w:rsidRDefault="00513498" w:rsidP="00BB4CE1">
            <w:pPr>
              <w:jc w:val="right"/>
              <w:rPr>
                <w:rFonts w:ascii="MAC C Swiss" w:hAnsi="MAC C Swiss" w:cs="Arial"/>
                <w:sz w:val="20"/>
                <w:szCs w:val="20"/>
              </w:rPr>
            </w:pPr>
            <w:r>
              <w:rPr>
                <w:rFonts w:ascii="MAC C Swiss" w:hAnsi="MAC C Swiss" w:cs="Arial"/>
                <w:sz w:val="20"/>
                <w:szCs w:val="20"/>
              </w:rPr>
              <w:t> </w:t>
            </w:r>
          </w:p>
        </w:tc>
        <w:tc>
          <w:tcPr>
            <w:tcW w:w="2572" w:type="dxa"/>
            <w:tcBorders>
              <w:top w:val="nil"/>
              <w:left w:val="nil"/>
              <w:bottom w:val="single" w:sz="4" w:space="0" w:color="auto"/>
              <w:right w:val="single" w:sz="4" w:space="0" w:color="auto"/>
            </w:tcBorders>
            <w:vAlign w:val="bottom"/>
          </w:tcPr>
          <w:p w14:paraId="254B764A" w14:textId="77777777" w:rsidR="00513498" w:rsidRDefault="00513498" w:rsidP="00BB4CE1">
            <w:pPr>
              <w:jc w:val="both"/>
              <w:rPr>
                <w:rFonts w:ascii="MAC C Swiss" w:hAnsi="MAC C Swiss" w:cs="Arial"/>
                <w:sz w:val="20"/>
                <w:szCs w:val="20"/>
              </w:rPr>
            </w:pPr>
            <w:r>
              <w:rPr>
                <w:rFonts w:ascii="MAC C Swiss" w:hAnsi="MAC C Swiss" w:cs="Arial"/>
                <w:sz w:val="20"/>
                <w:szCs w:val="20"/>
              </w:rPr>
              <w:t> </w:t>
            </w:r>
          </w:p>
        </w:tc>
        <w:tc>
          <w:tcPr>
            <w:tcW w:w="1270" w:type="dxa"/>
            <w:tcBorders>
              <w:top w:val="nil"/>
              <w:left w:val="nil"/>
              <w:bottom w:val="single" w:sz="4" w:space="0" w:color="auto"/>
              <w:right w:val="single" w:sz="4" w:space="0" w:color="auto"/>
            </w:tcBorders>
            <w:vAlign w:val="bottom"/>
          </w:tcPr>
          <w:p w14:paraId="5B05AA9B" w14:textId="77777777" w:rsidR="00513498" w:rsidRDefault="00513498" w:rsidP="00BB4CE1">
            <w:pPr>
              <w:jc w:val="center"/>
              <w:rPr>
                <w:rFonts w:ascii="MAC C Swiss" w:hAnsi="MAC C Swiss" w:cs="Arial"/>
                <w:sz w:val="20"/>
                <w:szCs w:val="20"/>
              </w:rPr>
            </w:pPr>
            <w:r>
              <w:rPr>
                <w:rFonts w:ascii="MAC C Swiss" w:hAnsi="MAC C Swiss" w:cs="Arial"/>
                <w:sz w:val="20"/>
                <w:szCs w:val="20"/>
              </w:rPr>
              <w:t>m3</w:t>
            </w:r>
          </w:p>
        </w:tc>
        <w:tc>
          <w:tcPr>
            <w:tcW w:w="1282" w:type="dxa"/>
            <w:tcBorders>
              <w:top w:val="nil"/>
              <w:left w:val="nil"/>
              <w:bottom w:val="single" w:sz="4" w:space="0" w:color="auto"/>
              <w:right w:val="single" w:sz="4" w:space="0" w:color="auto"/>
            </w:tcBorders>
            <w:vAlign w:val="bottom"/>
          </w:tcPr>
          <w:p w14:paraId="036EDF38" w14:textId="77777777" w:rsidR="00513498" w:rsidRDefault="00513498" w:rsidP="00BB4CE1">
            <w:pPr>
              <w:jc w:val="right"/>
              <w:rPr>
                <w:rFonts w:ascii="MAC C Swiss" w:hAnsi="MAC C Swiss" w:cs="Arial"/>
                <w:sz w:val="20"/>
                <w:szCs w:val="20"/>
              </w:rPr>
            </w:pPr>
            <w:r>
              <w:rPr>
                <w:rFonts w:ascii="MAC C Swiss" w:hAnsi="MAC C Swiss" w:cs="Arial"/>
                <w:sz w:val="20"/>
                <w:szCs w:val="20"/>
              </w:rPr>
              <w:t>67.88</w:t>
            </w:r>
          </w:p>
        </w:tc>
      </w:tr>
      <w:tr w:rsidR="00513498" w14:paraId="43AE41A1" w14:textId="77777777" w:rsidTr="00513498">
        <w:trPr>
          <w:jc w:val="center"/>
        </w:trPr>
        <w:tc>
          <w:tcPr>
            <w:tcW w:w="573" w:type="dxa"/>
            <w:tcBorders>
              <w:top w:val="nil"/>
              <w:left w:val="single" w:sz="4" w:space="0" w:color="auto"/>
              <w:bottom w:val="single" w:sz="4" w:space="0" w:color="auto"/>
              <w:right w:val="single" w:sz="4" w:space="0" w:color="auto"/>
            </w:tcBorders>
          </w:tcPr>
          <w:p w14:paraId="5C689DBC" w14:textId="77777777" w:rsidR="00513498" w:rsidRDefault="00513498" w:rsidP="00BB4CE1">
            <w:pPr>
              <w:jc w:val="right"/>
              <w:rPr>
                <w:rFonts w:ascii="MAC C Swiss" w:hAnsi="MAC C Swiss" w:cs="Arial"/>
                <w:sz w:val="20"/>
                <w:szCs w:val="20"/>
              </w:rPr>
            </w:pPr>
            <w:r>
              <w:rPr>
                <w:rFonts w:ascii="MAC C Swiss" w:hAnsi="MAC C Swiss" w:cs="Arial"/>
                <w:sz w:val="20"/>
                <w:szCs w:val="20"/>
              </w:rPr>
              <w:t>4</w:t>
            </w:r>
          </w:p>
        </w:tc>
        <w:tc>
          <w:tcPr>
            <w:tcW w:w="2572" w:type="dxa"/>
            <w:tcBorders>
              <w:top w:val="nil"/>
              <w:left w:val="nil"/>
              <w:bottom w:val="single" w:sz="4" w:space="0" w:color="auto"/>
              <w:right w:val="single" w:sz="4" w:space="0" w:color="auto"/>
            </w:tcBorders>
            <w:vAlign w:val="bottom"/>
          </w:tcPr>
          <w:p w14:paraId="34780E8A" w14:textId="77777777" w:rsidR="00513498" w:rsidRDefault="00513498" w:rsidP="00BB4CE1">
            <w:pPr>
              <w:jc w:val="both"/>
              <w:rPr>
                <w:rFonts w:ascii="MAC C Swiss" w:hAnsi="MAC C Swiss" w:cs="Arial"/>
                <w:sz w:val="20"/>
                <w:szCs w:val="20"/>
              </w:rPr>
            </w:pPr>
            <w:r>
              <w:rPr>
                <w:rFonts w:ascii="MAC C Swiss" w:hAnsi="MAC C Swiss" w:cs="Arial"/>
                <w:sz w:val="20"/>
                <w:szCs w:val="20"/>
              </w:rPr>
              <w:t>Izrabotka na nasip od materijalot od iskop ,so nabivawe vo sloevi od po 30sm, do zbienost soglasno MKS. Materijalot za nasip pred vgraduvawe da bide odobren od Nadzoren in`iner.</w:t>
            </w:r>
          </w:p>
        </w:tc>
        <w:tc>
          <w:tcPr>
            <w:tcW w:w="1270" w:type="dxa"/>
            <w:tcBorders>
              <w:top w:val="nil"/>
              <w:left w:val="nil"/>
              <w:bottom w:val="single" w:sz="4" w:space="0" w:color="auto"/>
              <w:right w:val="single" w:sz="4" w:space="0" w:color="auto"/>
            </w:tcBorders>
            <w:vAlign w:val="bottom"/>
          </w:tcPr>
          <w:p w14:paraId="7CD2846B" w14:textId="77777777" w:rsidR="00513498" w:rsidRDefault="00513498" w:rsidP="00BB4CE1">
            <w:pPr>
              <w:jc w:val="center"/>
              <w:rPr>
                <w:rFonts w:ascii="MAC C Swiss" w:hAnsi="MAC C Swiss" w:cs="Arial"/>
                <w:sz w:val="20"/>
                <w:szCs w:val="20"/>
              </w:rPr>
            </w:pPr>
            <w:r>
              <w:rPr>
                <w:rFonts w:ascii="MAC C Swiss" w:hAnsi="MAC C Swiss" w:cs="Arial"/>
                <w:sz w:val="20"/>
                <w:szCs w:val="20"/>
              </w:rPr>
              <w:t> </w:t>
            </w:r>
          </w:p>
        </w:tc>
        <w:tc>
          <w:tcPr>
            <w:tcW w:w="1282" w:type="dxa"/>
            <w:tcBorders>
              <w:top w:val="nil"/>
              <w:left w:val="nil"/>
              <w:bottom w:val="single" w:sz="4" w:space="0" w:color="auto"/>
              <w:right w:val="single" w:sz="4" w:space="0" w:color="auto"/>
            </w:tcBorders>
            <w:vAlign w:val="bottom"/>
          </w:tcPr>
          <w:p w14:paraId="332EF73B" w14:textId="77777777" w:rsidR="00513498" w:rsidRDefault="00513498" w:rsidP="00BB4CE1">
            <w:pPr>
              <w:jc w:val="right"/>
              <w:rPr>
                <w:rFonts w:ascii="MAC C Swiss" w:hAnsi="MAC C Swiss" w:cs="Arial"/>
                <w:sz w:val="20"/>
                <w:szCs w:val="20"/>
              </w:rPr>
            </w:pPr>
            <w:r>
              <w:rPr>
                <w:rFonts w:ascii="MAC C Swiss" w:hAnsi="MAC C Swiss" w:cs="Arial"/>
                <w:sz w:val="20"/>
                <w:szCs w:val="20"/>
              </w:rPr>
              <w:t> </w:t>
            </w:r>
          </w:p>
        </w:tc>
      </w:tr>
      <w:tr w:rsidR="00513498" w14:paraId="13E3EFA8" w14:textId="77777777" w:rsidTr="00513498">
        <w:trPr>
          <w:jc w:val="center"/>
        </w:trPr>
        <w:tc>
          <w:tcPr>
            <w:tcW w:w="573" w:type="dxa"/>
            <w:tcBorders>
              <w:top w:val="nil"/>
              <w:left w:val="single" w:sz="4" w:space="0" w:color="auto"/>
              <w:bottom w:val="single" w:sz="4" w:space="0" w:color="auto"/>
              <w:right w:val="single" w:sz="4" w:space="0" w:color="auto"/>
            </w:tcBorders>
          </w:tcPr>
          <w:p w14:paraId="0F18A86A" w14:textId="77777777" w:rsidR="00513498" w:rsidRDefault="00513498" w:rsidP="00BB4CE1">
            <w:pPr>
              <w:jc w:val="right"/>
              <w:rPr>
                <w:rFonts w:ascii="MAC C Swiss" w:hAnsi="MAC C Swiss" w:cs="Arial"/>
                <w:sz w:val="20"/>
                <w:szCs w:val="20"/>
              </w:rPr>
            </w:pPr>
            <w:r>
              <w:rPr>
                <w:rFonts w:ascii="MAC C Swiss" w:hAnsi="MAC C Swiss" w:cs="Arial"/>
                <w:sz w:val="20"/>
                <w:szCs w:val="20"/>
              </w:rPr>
              <w:t> </w:t>
            </w:r>
          </w:p>
        </w:tc>
        <w:tc>
          <w:tcPr>
            <w:tcW w:w="2572" w:type="dxa"/>
            <w:tcBorders>
              <w:top w:val="nil"/>
              <w:left w:val="nil"/>
              <w:bottom w:val="single" w:sz="4" w:space="0" w:color="auto"/>
              <w:right w:val="single" w:sz="4" w:space="0" w:color="auto"/>
            </w:tcBorders>
          </w:tcPr>
          <w:p w14:paraId="4001A5B4" w14:textId="77777777" w:rsidR="00513498" w:rsidRDefault="00513498" w:rsidP="00BB4CE1">
            <w:pPr>
              <w:jc w:val="both"/>
              <w:rPr>
                <w:rFonts w:ascii="MAC C Swiss" w:hAnsi="MAC C Swiss" w:cs="Arial"/>
                <w:sz w:val="20"/>
                <w:szCs w:val="20"/>
              </w:rPr>
            </w:pPr>
            <w:r>
              <w:rPr>
                <w:rFonts w:ascii="MAC C Swiss" w:hAnsi="MAC C Swiss" w:cs="Arial"/>
                <w:sz w:val="20"/>
                <w:szCs w:val="20"/>
              </w:rPr>
              <w:t>Javen parking</w:t>
            </w:r>
          </w:p>
        </w:tc>
        <w:tc>
          <w:tcPr>
            <w:tcW w:w="1270" w:type="dxa"/>
            <w:tcBorders>
              <w:top w:val="nil"/>
              <w:left w:val="nil"/>
              <w:bottom w:val="single" w:sz="4" w:space="0" w:color="auto"/>
              <w:right w:val="single" w:sz="4" w:space="0" w:color="auto"/>
            </w:tcBorders>
            <w:vAlign w:val="bottom"/>
          </w:tcPr>
          <w:p w14:paraId="1A3EB0E7" w14:textId="77777777" w:rsidR="00513498" w:rsidRDefault="00513498" w:rsidP="00BB4CE1">
            <w:pPr>
              <w:jc w:val="center"/>
              <w:rPr>
                <w:rFonts w:ascii="MAC C Swiss" w:hAnsi="MAC C Swiss" w:cs="Arial"/>
                <w:sz w:val="20"/>
                <w:szCs w:val="20"/>
              </w:rPr>
            </w:pPr>
            <w:r>
              <w:rPr>
                <w:rFonts w:ascii="MAC C Swiss" w:hAnsi="MAC C Swiss" w:cs="Arial"/>
                <w:sz w:val="20"/>
                <w:szCs w:val="20"/>
              </w:rPr>
              <w:t>m3</w:t>
            </w:r>
          </w:p>
        </w:tc>
        <w:tc>
          <w:tcPr>
            <w:tcW w:w="1282" w:type="dxa"/>
            <w:tcBorders>
              <w:top w:val="nil"/>
              <w:left w:val="nil"/>
              <w:bottom w:val="single" w:sz="4" w:space="0" w:color="auto"/>
              <w:right w:val="single" w:sz="4" w:space="0" w:color="auto"/>
            </w:tcBorders>
            <w:vAlign w:val="bottom"/>
          </w:tcPr>
          <w:p w14:paraId="72153E78" w14:textId="77777777" w:rsidR="00513498" w:rsidRDefault="00513498" w:rsidP="00BB4CE1">
            <w:pPr>
              <w:jc w:val="right"/>
              <w:rPr>
                <w:rFonts w:ascii="MAC C Swiss" w:hAnsi="MAC C Swiss" w:cs="Arial"/>
                <w:sz w:val="20"/>
                <w:szCs w:val="20"/>
              </w:rPr>
            </w:pPr>
            <w:r>
              <w:rPr>
                <w:rFonts w:ascii="MAC C Swiss" w:hAnsi="MAC C Swiss" w:cs="Arial"/>
                <w:sz w:val="20"/>
                <w:szCs w:val="20"/>
              </w:rPr>
              <w:t>35.95</w:t>
            </w:r>
          </w:p>
        </w:tc>
      </w:tr>
      <w:tr w:rsidR="00513498" w14:paraId="334E5AE5" w14:textId="77777777" w:rsidTr="00513498">
        <w:trPr>
          <w:jc w:val="center"/>
        </w:trPr>
        <w:tc>
          <w:tcPr>
            <w:tcW w:w="573" w:type="dxa"/>
            <w:tcBorders>
              <w:top w:val="nil"/>
              <w:left w:val="single" w:sz="4" w:space="0" w:color="auto"/>
              <w:bottom w:val="single" w:sz="4" w:space="0" w:color="auto"/>
              <w:right w:val="single" w:sz="4" w:space="0" w:color="auto"/>
            </w:tcBorders>
          </w:tcPr>
          <w:p w14:paraId="2A6DCA5D" w14:textId="77777777" w:rsidR="00513498" w:rsidRDefault="00513498" w:rsidP="00BB4CE1">
            <w:pPr>
              <w:jc w:val="right"/>
              <w:rPr>
                <w:rFonts w:ascii="MAC C Swiss" w:hAnsi="MAC C Swiss" w:cs="Arial"/>
                <w:sz w:val="20"/>
                <w:szCs w:val="20"/>
              </w:rPr>
            </w:pPr>
            <w:r>
              <w:rPr>
                <w:rFonts w:ascii="MAC C Swiss" w:hAnsi="MAC C Swiss" w:cs="Arial"/>
                <w:sz w:val="20"/>
                <w:szCs w:val="20"/>
              </w:rPr>
              <w:t> </w:t>
            </w:r>
          </w:p>
        </w:tc>
        <w:tc>
          <w:tcPr>
            <w:tcW w:w="2572" w:type="dxa"/>
            <w:tcBorders>
              <w:top w:val="nil"/>
              <w:left w:val="nil"/>
              <w:bottom w:val="single" w:sz="4" w:space="0" w:color="auto"/>
              <w:right w:val="single" w:sz="4" w:space="0" w:color="auto"/>
            </w:tcBorders>
            <w:vAlign w:val="bottom"/>
          </w:tcPr>
          <w:p w14:paraId="50F90C74" w14:textId="77777777" w:rsidR="00513498" w:rsidRDefault="00513498" w:rsidP="00BB4CE1">
            <w:pPr>
              <w:jc w:val="both"/>
              <w:rPr>
                <w:rFonts w:ascii="MAC C Swiss" w:hAnsi="MAC C Swiss" w:cs="Arial"/>
                <w:sz w:val="20"/>
                <w:szCs w:val="20"/>
              </w:rPr>
            </w:pPr>
            <w:r>
              <w:rPr>
                <w:rFonts w:ascii="MAC C Swiss" w:hAnsi="MAC C Swiss" w:cs="Arial"/>
                <w:sz w:val="20"/>
                <w:szCs w:val="20"/>
              </w:rPr>
              <w:t> </w:t>
            </w:r>
          </w:p>
        </w:tc>
        <w:tc>
          <w:tcPr>
            <w:tcW w:w="1270" w:type="dxa"/>
            <w:tcBorders>
              <w:top w:val="nil"/>
              <w:left w:val="nil"/>
              <w:bottom w:val="single" w:sz="4" w:space="0" w:color="auto"/>
              <w:right w:val="single" w:sz="4" w:space="0" w:color="auto"/>
            </w:tcBorders>
            <w:vAlign w:val="bottom"/>
          </w:tcPr>
          <w:p w14:paraId="7D5FA098" w14:textId="77777777" w:rsidR="00513498" w:rsidRDefault="00513498" w:rsidP="00BB4CE1">
            <w:pPr>
              <w:jc w:val="center"/>
              <w:rPr>
                <w:rFonts w:ascii="MAC C Swiss" w:hAnsi="MAC C Swiss" w:cs="Arial"/>
                <w:sz w:val="20"/>
                <w:szCs w:val="20"/>
              </w:rPr>
            </w:pPr>
            <w:r>
              <w:rPr>
                <w:rFonts w:ascii="MAC C Swiss" w:hAnsi="MAC C Swiss" w:cs="Arial"/>
                <w:sz w:val="20"/>
                <w:szCs w:val="20"/>
              </w:rPr>
              <w:t>m3</w:t>
            </w:r>
          </w:p>
        </w:tc>
        <w:tc>
          <w:tcPr>
            <w:tcW w:w="1282" w:type="dxa"/>
            <w:tcBorders>
              <w:top w:val="nil"/>
              <w:left w:val="nil"/>
              <w:bottom w:val="single" w:sz="4" w:space="0" w:color="auto"/>
              <w:right w:val="single" w:sz="4" w:space="0" w:color="auto"/>
            </w:tcBorders>
            <w:vAlign w:val="bottom"/>
          </w:tcPr>
          <w:p w14:paraId="58A0DAFB" w14:textId="77777777" w:rsidR="00513498" w:rsidRDefault="00513498" w:rsidP="00BB4CE1">
            <w:pPr>
              <w:jc w:val="right"/>
              <w:rPr>
                <w:rFonts w:ascii="MAC C Swiss" w:hAnsi="MAC C Swiss" w:cs="Arial"/>
                <w:sz w:val="20"/>
                <w:szCs w:val="20"/>
              </w:rPr>
            </w:pPr>
            <w:r>
              <w:rPr>
                <w:rFonts w:ascii="MAC C Swiss" w:hAnsi="MAC C Swiss" w:cs="Arial"/>
                <w:sz w:val="20"/>
                <w:szCs w:val="20"/>
              </w:rPr>
              <w:t>35.95</w:t>
            </w:r>
          </w:p>
        </w:tc>
      </w:tr>
      <w:tr w:rsidR="00513498" w14:paraId="3F5C1A3A" w14:textId="77777777" w:rsidTr="00513498">
        <w:trPr>
          <w:jc w:val="center"/>
        </w:trPr>
        <w:tc>
          <w:tcPr>
            <w:tcW w:w="573" w:type="dxa"/>
            <w:tcBorders>
              <w:top w:val="nil"/>
              <w:left w:val="single" w:sz="4" w:space="0" w:color="auto"/>
              <w:bottom w:val="single" w:sz="4" w:space="0" w:color="auto"/>
              <w:right w:val="single" w:sz="4" w:space="0" w:color="auto"/>
            </w:tcBorders>
          </w:tcPr>
          <w:p w14:paraId="6001D8C2" w14:textId="77777777" w:rsidR="00513498" w:rsidRDefault="00513498" w:rsidP="00BB4CE1">
            <w:pPr>
              <w:jc w:val="right"/>
              <w:rPr>
                <w:rFonts w:ascii="MAC C Swiss" w:hAnsi="MAC C Swiss" w:cs="Arial"/>
                <w:sz w:val="20"/>
                <w:szCs w:val="20"/>
              </w:rPr>
            </w:pPr>
            <w:r>
              <w:rPr>
                <w:rFonts w:ascii="MAC C Swiss" w:hAnsi="MAC C Swiss" w:cs="Arial"/>
                <w:sz w:val="20"/>
                <w:szCs w:val="20"/>
              </w:rPr>
              <w:t>5</w:t>
            </w:r>
          </w:p>
        </w:tc>
        <w:tc>
          <w:tcPr>
            <w:tcW w:w="2572" w:type="dxa"/>
            <w:tcBorders>
              <w:top w:val="nil"/>
              <w:left w:val="nil"/>
              <w:bottom w:val="single" w:sz="4" w:space="0" w:color="auto"/>
              <w:right w:val="single" w:sz="4" w:space="0" w:color="auto"/>
            </w:tcBorders>
          </w:tcPr>
          <w:p w14:paraId="41E574F3" w14:textId="77777777" w:rsidR="00513498" w:rsidRDefault="00513498" w:rsidP="00BB4CE1">
            <w:pPr>
              <w:jc w:val="both"/>
              <w:rPr>
                <w:rFonts w:ascii="MAC C Swiss" w:hAnsi="MAC C Swiss" w:cs="Arial"/>
                <w:sz w:val="20"/>
                <w:szCs w:val="20"/>
              </w:rPr>
            </w:pPr>
            <w:r>
              <w:rPr>
                <w:rFonts w:ascii="MAC C Swiss" w:hAnsi="MAC C Swiss" w:cs="Arial"/>
                <w:sz w:val="20"/>
                <w:szCs w:val="20"/>
              </w:rPr>
              <w:t>Planirawe i valirawe na postelka.</w:t>
            </w:r>
          </w:p>
        </w:tc>
        <w:tc>
          <w:tcPr>
            <w:tcW w:w="1270" w:type="dxa"/>
            <w:tcBorders>
              <w:top w:val="nil"/>
              <w:left w:val="nil"/>
              <w:bottom w:val="single" w:sz="4" w:space="0" w:color="auto"/>
              <w:right w:val="single" w:sz="4" w:space="0" w:color="auto"/>
            </w:tcBorders>
            <w:vAlign w:val="bottom"/>
          </w:tcPr>
          <w:p w14:paraId="1AC46C64" w14:textId="77777777" w:rsidR="00513498" w:rsidRDefault="00513498" w:rsidP="00BB4CE1">
            <w:pPr>
              <w:jc w:val="center"/>
              <w:rPr>
                <w:rFonts w:ascii="MAC C Swiss" w:hAnsi="MAC C Swiss" w:cs="Arial"/>
                <w:sz w:val="20"/>
                <w:szCs w:val="20"/>
              </w:rPr>
            </w:pPr>
            <w:r>
              <w:rPr>
                <w:rFonts w:ascii="MAC C Swiss" w:hAnsi="MAC C Swiss" w:cs="Arial"/>
                <w:sz w:val="20"/>
                <w:szCs w:val="20"/>
              </w:rPr>
              <w:t> </w:t>
            </w:r>
          </w:p>
        </w:tc>
        <w:tc>
          <w:tcPr>
            <w:tcW w:w="1282" w:type="dxa"/>
            <w:tcBorders>
              <w:top w:val="nil"/>
              <w:left w:val="nil"/>
              <w:bottom w:val="single" w:sz="4" w:space="0" w:color="auto"/>
              <w:right w:val="single" w:sz="4" w:space="0" w:color="auto"/>
            </w:tcBorders>
            <w:vAlign w:val="bottom"/>
          </w:tcPr>
          <w:p w14:paraId="7C7EF132" w14:textId="77777777" w:rsidR="00513498" w:rsidRDefault="00513498" w:rsidP="00BB4CE1">
            <w:pPr>
              <w:jc w:val="right"/>
              <w:rPr>
                <w:rFonts w:ascii="MAC C Swiss" w:hAnsi="MAC C Swiss" w:cs="Arial"/>
                <w:sz w:val="20"/>
                <w:szCs w:val="20"/>
              </w:rPr>
            </w:pPr>
            <w:r>
              <w:rPr>
                <w:rFonts w:ascii="MAC C Swiss" w:hAnsi="MAC C Swiss" w:cs="Arial"/>
                <w:sz w:val="20"/>
                <w:szCs w:val="20"/>
              </w:rPr>
              <w:t> </w:t>
            </w:r>
          </w:p>
        </w:tc>
      </w:tr>
      <w:tr w:rsidR="00513498" w14:paraId="09811910" w14:textId="77777777" w:rsidTr="00513498">
        <w:trPr>
          <w:jc w:val="center"/>
        </w:trPr>
        <w:tc>
          <w:tcPr>
            <w:tcW w:w="573" w:type="dxa"/>
            <w:tcBorders>
              <w:top w:val="nil"/>
              <w:left w:val="single" w:sz="4" w:space="0" w:color="auto"/>
              <w:bottom w:val="nil"/>
              <w:right w:val="single" w:sz="4" w:space="0" w:color="auto"/>
            </w:tcBorders>
          </w:tcPr>
          <w:p w14:paraId="4B66FC62" w14:textId="77777777" w:rsidR="00513498" w:rsidRDefault="00513498" w:rsidP="00BB4CE1">
            <w:pPr>
              <w:jc w:val="right"/>
              <w:rPr>
                <w:rFonts w:ascii="MAC C Swiss" w:hAnsi="MAC C Swiss" w:cs="Arial"/>
                <w:sz w:val="20"/>
                <w:szCs w:val="20"/>
              </w:rPr>
            </w:pPr>
            <w:r>
              <w:rPr>
                <w:rFonts w:ascii="MAC C Swiss" w:hAnsi="MAC C Swiss" w:cs="Arial"/>
                <w:sz w:val="20"/>
                <w:szCs w:val="20"/>
              </w:rPr>
              <w:t> </w:t>
            </w:r>
          </w:p>
        </w:tc>
        <w:tc>
          <w:tcPr>
            <w:tcW w:w="2572" w:type="dxa"/>
            <w:tcBorders>
              <w:top w:val="nil"/>
              <w:left w:val="nil"/>
              <w:bottom w:val="single" w:sz="4" w:space="0" w:color="auto"/>
              <w:right w:val="single" w:sz="4" w:space="0" w:color="auto"/>
            </w:tcBorders>
          </w:tcPr>
          <w:p w14:paraId="48ED2939" w14:textId="77777777" w:rsidR="00513498" w:rsidRDefault="00513498" w:rsidP="00BB4CE1">
            <w:pPr>
              <w:jc w:val="both"/>
              <w:rPr>
                <w:rFonts w:ascii="MAC C Swiss" w:hAnsi="MAC C Swiss" w:cs="Arial"/>
                <w:sz w:val="20"/>
                <w:szCs w:val="20"/>
              </w:rPr>
            </w:pPr>
            <w:r>
              <w:rPr>
                <w:rFonts w:ascii="MAC C Swiss" w:hAnsi="MAC C Swiss" w:cs="Arial"/>
                <w:sz w:val="20"/>
                <w:szCs w:val="20"/>
              </w:rPr>
              <w:t>Javen parking</w:t>
            </w:r>
          </w:p>
        </w:tc>
        <w:tc>
          <w:tcPr>
            <w:tcW w:w="1270" w:type="dxa"/>
            <w:tcBorders>
              <w:top w:val="nil"/>
              <w:left w:val="nil"/>
              <w:bottom w:val="single" w:sz="4" w:space="0" w:color="auto"/>
              <w:right w:val="single" w:sz="4" w:space="0" w:color="auto"/>
            </w:tcBorders>
            <w:vAlign w:val="bottom"/>
          </w:tcPr>
          <w:p w14:paraId="4D533F95" w14:textId="77777777" w:rsidR="00513498" w:rsidRDefault="00513498" w:rsidP="00BB4CE1">
            <w:pPr>
              <w:jc w:val="center"/>
              <w:rPr>
                <w:rFonts w:ascii="MAC C Swiss" w:hAnsi="MAC C Swiss" w:cs="Arial"/>
                <w:sz w:val="20"/>
                <w:szCs w:val="20"/>
              </w:rPr>
            </w:pPr>
            <w:r>
              <w:rPr>
                <w:rFonts w:ascii="MAC C Swiss" w:hAnsi="MAC C Swiss" w:cs="Arial"/>
                <w:sz w:val="20"/>
                <w:szCs w:val="20"/>
              </w:rPr>
              <w:t>m2</w:t>
            </w:r>
          </w:p>
        </w:tc>
        <w:tc>
          <w:tcPr>
            <w:tcW w:w="1282" w:type="dxa"/>
            <w:tcBorders>
              <w:top w:val="nil"/>
              <w:left w:val="nil"/>
              <w:bottom w:val="single" w:sz="4" w:space="0" w:color="auto"/>
              <w:right w:val="single" w:sz="4" w:space="0" w:color="auto"/>
            </w:tcBorders>
            <w:vAlign w:val="bottom"/>
          </w:tcPr>
          <w:p w14:paraId="0DBB02BC" w14:textId="77777777" w:rsidR="00513498" w:rsidRDefault="00513498" w:rsidP="00BB4CE1">
            <w:pPr>
              <w:jc w:val="right"/>
              <w:rPr>
                <w:rFonts w:ascii="MAC C Swiss" w:hAnsi="MAC C Swiss" w:cs="Arial"/>
                <w:sz w:val="20"/>
                <w:szCs w:val="20"/>
              </w:rPr>
            </w:pPr>
            <w:r>
              <w:rPr>
                <w:rFonts w:ascii="MAC C Swiss" w:hAnsi="MAC C Swiss" w:cs="Arial"/>
                <w:sz w:val="20"/>
                <w:szCs w:val="20"/>
              </w:rPr>
              <w:t>512.36</w:t>
            </w:r>
          </w:p>
        </w:tc>
      </w:tr>
      <w:tr w:rsidR="00513498" w14:paraId="338768B4" w14:textId="77777777" w:rsidTr="00513498">
        <w:trPr>
          <w:jc w:val="center"/>
        </w:trPr>
        <w:tc>
          <w:tcPr>
            <w:tcW w:w="573" w:type="dxa"/>
            <w:tcBorders>
              <w:top w:val="single" w:sz="4" w:space="0" w:color="auto"/>
              <w:left w:val="single" w:sz="4" w:space="0" w:color="auto"/>
              <w:bottom w:val="nil"/>
              <w:right w:val="single" w:sz="4" w:space="0" w:color="auto"/>
            </w:tcBorders>
          </w:tcPr>
          <w:p w14:paraId="38AB2260" w14:textId="77777777" w:rsidR="00513498" w:rsidRDefault="00513498" w:rsidP="00BB4CE1">
            <w:pPr>
              <w:jc w:val="right"/>
              <w:rPr>
                <w:rFonts w:ascii="MAC C Swiss" w:hAnsi="MAC C Swiss" w:cs="Arial"/>
                <w:sz w:val="20"/>
                <w:szCs w:val="20"/>
              </w:rPr>
            </w:pPr>
            <w:r>
              <w:rPr>
                <w:rFonts w:ascii="MAC C Swiss" w:hAnsi="MAC C Swiss" w:cs="Arial"/>
                <w:sz w:val="20"/>
                <w:szCs w:val="20"/>
              </w:rPr>
              <w:t> </w:t>
            </w:r>
          </w:p>
        </w:tc>
        <w:tc>
          <w:tcPr>
            <w:tcW w:w="2572" w:type="dxa"/>
            <w:tcBorders>
              <w:top w:val="nil"/>
              <w:left w:val="nil"/>
              <w:bottom w:val="single" w:sz="4" w:space="0" w:color="auto"/>
              <w:right w:val="single" w:sz="4" w:space="0" w:color="auto"/>
            </w:tcBorders>
            <w:vAlign w:val="bottom"/>
          </w:tcPr>
          <w:p w14:paraId="1852931F" w14:textId="77777777" w:rsidR="00513498" w:rsidRDefault="00513498" w:rsidP="00BB4CE1">
            <w:pPr>
              <w:jc w:val="both"/>
              <w:rPr>
                <w:rFonts w:ascii="MAC C Swiss" w:hAnsi="MAC C Swiss" w:cs="Arial"/>
                <w:sz w:val="20"/>
                <w:szCs w:val="20"/>
              </w:rPr>
            </w:pPr>
            <w:r>
              <w:rPr>
                <w:rFonts w:ascii="MAC C Swiss" w:hAnsi="MAC C Swiss" w:cs="Arial"/>
                <w:sz w:val="20"/>
                <w:szCs w:val="20"/>
              </w:rPr>
              <w:t> </w:t>
            </w:r>
          </w:p>
        </w:tc>
        <w:tc>
          <w:tcPr>
            <w:tcW w:w="1270" w:type="dxa"/>
            <w:tcBorders>
              <w:top w:val="nil"/>
              <w:left w:val="nil"/>
              <w:bottom w:val="single" w:sz="4" w:space="0" w:color="auto"/>
              <w:right w:val="single" w:sz="4" w:space="0" w:color="auto"/>
            </w:tcBorders>
            <w:vAlign w:val="bottom"/>
          </w:tcPr>
          <w:p w14:paraId="32E2C25C" w14:textId="77777777" w:rsidR="00513498" w:rsidRDefault="00513498" w:rsidP="00BB4CE1">
            <w:pPr>
              <w:jc w:val="center"/>
              <w:rPr>
                <w:rFonts w:ascii="MAC C Swiss" w:hAnsi="MAC C Swiss" w:cs="Arial"/>
                <w:sz w:val="20"/>
                <w:szCs w:val="20"/>
              </w:rPr>
            </w:pPr>
            <w:r>
              <w:rPr>
                <w:rFonts w:ascii="MAC C Swiss" w:hAnsi="MAC C Swiss" w:cs="Arial"/>
                <w:sz w:val="20"/>
                <w:szCs w:val="20"/>
              </w:rPr>
              <w:t>m2</w:t>
            </w:r>
          </w:p>
        </w:tc>
        <w:tc>
          <w:tcPr>
            <w:tcW w:w="1282" w:type="dxa"/>
            <w:tcBorders>
              <w:top w:val="nil"/>
              <w:left w:val="nil"/>
              <w:bottom w:val="single" w:sz="4" w:space="0" w:color="auto"/>
              <w:right w:val="single" w:sz="4" w:space="0" w:color="auto"/>
            </w:tcBorders>
            <w:vAlign w:val="bottom"/>
          </w:tcPr>
          <w:p w14:paraId="404722CE" w14:textId="77777777" w:rsidR="00513498" w:rsidRDefault="00513498" w:rsidP="00BB4CE1">
            <w:pPr>
              <w:jc w:val="right"/>
              <w:rPr>
                <w:rFonts w:ascii="MAC C Swiss" w:hAnsi="MAC C Swiss" w:cs="Arial"/>
                <w:sz w:val="20"/>
                <w:szCs w:val="20"/>
              </w:rPr>
            </w:pPr>
            <w:r>
              <w:rPr>
                <w:rFonts w:ascii="MAC C Swiss" w:hAnsi="MAC C Swiss" w:cs="Arial"/>
                <w:sz w:val="20"/>
                <w:szCs w:val="20"/>
              </w:rPr>
              <w:t>512.36</w:t>
            </w:r>
          </w:p>
        </w:tc>
      </w:tr>
      <w:tr w:rsidR="00513498" w14:paraId="66D43A61" w14:textId="77777777" w:rsidTr="00513498">
        <w:trPr>
          <w:jc w:val="center"/>
        </w:trPr>
        <w:tc>
          <w:tcPr>
            <w:tcW w:w="573" w:type="dxa"/>
            <w:tcBorders>
              <w:top w:val="single" w:sz="4" w:space="0" w:color="auto"/>
              <w:left w:val="single" w:sz="4" w:space="0" w:color="auto"/>
              <w:bottom w:val="nil"/>
              <w:right w:val="single" w:sz="4" w:space="0" w:color="auto"/>
            </w:tcBorders>
          </w:tcPr>
          <w:p w14:paraId="6CC8971B" w14:textId="77777777" w:rsidR="00513498" w:rsidRDefault="00513498" w:rsidP="00BB4CE1">
            <w:pPr>
              <w:jc w:val="right"/>
              <w:rPr>
                <w:rFonts w:ascii="MAC C Swiss" w:hAnsi="MAC C Swiss" w:cs="Arial"/>
                <w:sz w:val="20"/>
                <w:szCs w:val="20"/>
              </w:rPr>
            </w:pPr>
            <w:r>
              <w:rPr>
                <w:rFonts w:ascii="MAC C Swiss" w:hAnsi="MAC C Swiss" w:cs="Arial"/>
                <w:sz w:val="20"/>
                <w:szCs w:val="20"/>
              </w:rPr>
              <w:t> </w:t>
            </w:r>
          </w:p>
        </w:tc>
        <w:tc>
          <w:tcPr>
            <w:tcW w:w="2572" w:type="dxa"/>
            <w:tcBorders>
              <w:top w:val="nil"/>
              <w:left w:val="nil"/>
              <w:bottom w:val="single" w:sz="4" w:space="0" w:color="auto"/>
              <w:right w:val="nil"/>
            </w:tcBorders>
          </w:tcPr>
          <w:p w14:paraId="6659DF37" w14:textId="77777777" w:rsidR="00513498" w:rsidRDefault="00513498" w:rsidP="00BB4CE1">
            <w:pPr>
              <w:jc w:val="both"/>
              <w:rPr>
                <w:rFonts w:ascii="MAC C Swiss" w:hAnsi="MAC C Swiss" w:cs="Arial"/>
                <w:sz w:val="20"/>
                <w:szCs w:val="20"/>
              </w:rPr>
            </w:pPr>
            <w:r>
              <w:rPr>
                <w:rFonts w:ascii="MAC C Swiss" w:hAnsi="MAC C Swiss" w:cs="Arial"/>
                <w:sz w:val="20"/>
                <w:szCs w:val="20"/>
              </w:rPr>
              <w:t> </w:t>
            </w:r>
          </w:p>
        </w:tc>
        <w:tc>
          <w:tcPr>
            <w:tcW w:w="1270" w:type="dxa"/>
            <w:tcBorders>
              <w:top w:val="nil"/>
              <w:left w:val="single" w:sz="4" w:space="0" w:color="auto"/>
              <w:bottom w:val="single" w:sz="4" w:space="0" w:color="auto"/>
              <w:right w:val="single" w:sz="4" w:space="0" w:color="auto"/>
            </w:tcBorders>
            <w:vAlign w:val="bottom"/>
          </w:tcPr>
          <w:p w14:paraId="20D53D4A" w14:textId="77777777" w:rsidR="00513498" w:rsidRDefault="00513498" w:rsidP="00BB4CE1">
            <w:pPr>
              <w:jc w:val="center"/>
              <w:rPr>
                <w:rFonts w:ascii="MAC C Swiss" w:hAnsi="MAC C Swiss" w:cs="Arial"/>
                <w:sz w:val="20"/>
                <w:szCs w:val="20"/>
              </w:rPr>
            </w:pPr>
            <w:r>
              <w:rPr>
                <w:rFonts w:ascii="MAC C Swiss" w:hAnsi="MAC C Swiss" w:cs="Arial"/>
                <w:sz w:val="20"/>
                <w:szCs w:val="20"/>
              </w:rPr>
              <w:t> </w:t>
            </w:r>
          </w:p>
        </w:tc>
        <w:tc>
          <w:tcPr>
            <w:tcW w:w="1282" w:type="dxa"/>
            <w:tcBorders>
              <w:top w:val="nil"/>
              <w:left w:val="nil"/>
              <w:bottom w:val="single" w:sz="4" w:space="0" w:color="auto"/>
              <w:right w:val="single" w:sz="4" w:space="0" w:color="auto"/>
            </w:tcBorders>
            <w:vAlign w:val="bottom"/>
          </w:tcPr>
          <w:p w14:paraId="2F9D0079" w14:textId="77777777" w:rsidR="00513498" w:rsidRDefault="00513498" w:rsidP="00BB4CE1">
            <w:pPr>
              <w:jc w:val="right"/>
              <w:rPr>
                <w:rFonts w:ascii="MAC C Swiss" w:hAnsi="MAC C Swiss" w:cs="Arial"/>
                <w:sz w:val="20"/>
                <w:szCs w:val="20"/>
              </w:rPr>
            </w:pPr>
            <w:r>
              <w:rPr>
                <w:rFonts w:ascii="MAC C Swiss" w:hAnsi="MAC C Swiss" w:cs="Arial"/>
                <w:sz w:val="20"/>
                <w:szCs w:val="20"/>
              </w:rPr>
              <w:t> </w:t>
            </w:r>
          </w:p>
        </w:tc>
      </w:tr>
      <w:tr w:rsidR="00513498" w14:paraId="52A81802" w14:textId="77777777" w:rsidTr="00513498">
        <w:trPr>
          <w:jc w:val="center"/>
        </w:trPr>
        <w:tc>
          <w:tcPr>
            <w:tcW w:w="573" w:type="dxa"/>
            <w:tcBorders>
              <w:top w:val="single" w:sz="4" w:space="0" w:color="auto"/>
              <w:left w:val="single" w:sz="4" w:space="0" w:color="auto"/>
              <w:bottom w:val="nil"/>
              <w:right w:val="single" w:sz="4" w:space="0" w:color="auto"/>
            </w:tcBorders>
            <w:vAlign w:val="center"/>
          </w:tcPr>
          <w:p w14:paraId="76D08DCD" w14:textId="77777777" w:rsidR="00513498" w:rsidRDefault="00513498" w:rsidP="00BB4CE1">
            <w:pPr>
              <w:jc w:val="center"/>
              <w:rPr>
                <w:rFonts w:ascii="MAC C Swiss" w:hAnsi="MAC C Swiss" w:cs="Arial"/>
                <w:b/>
                <w:bCs/>
                <w:sz w:val="20"/>
                <w:szCs w:val="20"/>
              </w:rPr>
            </w:pPr>
            <w:r>
              <w:rPr>
                <w:rFonts w:ascii="MAC C Swiss" w:hAnsi="MAC C Swiss" w:cs="Arial"/>
                <w:b/>
                <w:bCs/>
                <w:sz w:val="20"/>
                <w:szCs w:val="20"/>
              </w:rPr>
              <w:t>V</w:t>
            </w:r>
          </w:p>
        </w:tc>
        <w:tc>
          <w:tcPr>
            <w:tcW w:w="2572" w:type="dxa"/>
            <w:tcBorders>
              <w:top w:val="nil"/>
              <w:left w:val="nil"/>
              <w:bottom w:val="nil"/>
              <w:right w:val="nil"/>
            </w:tcBorders>
            <w:vAlign w:val="bottom"/>
          </w:tcPr>
          <w:p w14:paraId="39DCE743" w14:textId="77777777" w:rsidR="00513498" w:rsidRDefault="00000000" w:rsidP="00BB4CE1">
            <w:pPr>
              <w:rPr>
                <w:rFonts w:ascii="Arial" w:hAnsi="Arial" w:cs="Arial"/>
                <w:sz w:val="20"/>
                <w:szCs w:val="20"/>
              </w:rPr>
            </w:pPr>
            <w:r>
              <w:rPr>
                <w:rFonts w:ascii="Arial" w:hAnsi="Arial" w:cs="Arial"/>
                <w:sz w:val="20"/>
                <w:szCs w:val="20"/>
              </w:rPr>
              <w:pict w14:anchorId="66DBC9EE">
                <v:shape id="_x0000_s2066" type="#_x0000_t75" alt="pixel" style="position:absolute;margin-left:0;margin-top:3pt;width:.75pt;height:3.75pt;z-index:251727872;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dLrLr+8CAAAFBwAAHwAAAGNsaXBib2FyZC9kcmF3aW5ncy9kcmF3aW5nMS54bWykVWtvmzAU&#10;/T5p/8HiO8VQkgAqrVJIqkndVu3xAxzjBGvGRrbzmKb9913zSNJW66SFL9j32tfnnnMMN3eHRqAd&#10;04YrmXvhFfYQk1RVXG5y7/u3pZ94yFgiKyKUZLn3kxnv7vb9uxuSbTRpa04RVJAmI7lXW9tmQWBo&#10;zRpirlTLJOTWSjfEwlRvgkqTPVRuRBBhPA0awqV3eypVEkvQVvP/KCUU/cGqgsgdMVBS0Ow8MmAU&#10;9PLKJJO7B91+bZ+0Q04/7Z404lXuAXOSNECRFwyJYRlMgxe7NqcCh7Vu3Hq1XqND7l1PwkkInP/M&#10;vSkOJ3Ea9uXYwSIK+XQSTTxEIR3PpjDsz6o/v72b1ou/7wdwPQgYnAFrOXW45O6J05e9hhGOorFf&#10;yNutZggCFTNU517LD0wcaTjuh4qPIJNBUhU1kRs2Ny2jFmwHpcaQ1mpfM1IZF+6pcxz3GDoej/VW&#10;grdLLoSD6caDygDg304EujllpaLbhknb21EzQSzcA1Pz1nhIZ6xZMVBWf6jCzqYgwqOx7jgnR2fU&#10;X1EyxziN7v1iggs/xrOFP0/jmT/Di1mM4yQswuK32x3G2dYwIICIsuXjrQnjV2gbTrUyam2vqGqC&#10;Huh4cwBoiPt7g3ZEONf1HAGgzmYjRGDKUeKwGk2/AM2dU4zVzNLahdfA3BCHxcfEsHHk1YDP0Wr/&#10;UVXgbLK1qiPictPCMWORVhv7wFSD3ADYBqzdIWQHZPfdjUscbqkctq4bIZ8FoGYfGUk41ynF6SJZ&#10;JLEfR9MF6FSW/nxZxP50Gc4m5XVZFGU46lTzqmLSHXO5TJ0CSvDqyKjerAqhe/mW3TNoaE7LAmeX&#10;E4xRWlfsZL00jGJ8H6X+cprM/HgZT/x0hhMfh+l9OsVxGpfL5y09cskubwnth+/Q273h7nndG8ka&#10;bplGgje5lxwXkcxd+4WsOmkt4aIfn1Hh4J+oALlHoWHojNrl4CsD7xc/gC4z/LDcX+Z8fvsHAAD/&#10;/wMAUEsDBBQABgAIAAAAIQBTUolh0gAAAKsBAAAqAAAAY2xpcGJvYXJkL2RyYXdpbmdzL19yZWxz&#10;L2RyYXdpbmcxLnhtbC5yZWxzrJDBSgQxDIbvgu9QcreZ2YOIbGcvIuxV1gcIbaZTnKalreK+vdW9&#10;OLDgxUsgCfny8e8Pn3FVH1xqSGJg1AMoFptcEG/g9fR89wCqNhJHaxI2cOYKh+n2Zv/CK7V+VJeQ&#10;q+oUqQaW1vIjYrULR6o6ZZa+mVOJ1HpbPGayb+QZd8Nwj+U3A6YNUx2dgXJ0O1Cnc+6f/2aneQ6W&#10;n5J9jyztygts3Ys7kIrnZkDry+RSR91dAa9rjP+pEWKPYKMR2QXCn/mos/hvDdxEPH0BAAD//wMA&#10;UEsDBBQABgAIAAAAIQCM0V0v6AYAAHkcAAAaAAAAY2xpcGJvYXJkL3RoZW1lL3RoZW1lMS54bWzs&#10;WU9vHDUUvyPxHay5t9n/zUbdVNnNbgNt2ii7LerRO+udceMZj2xv0r2h9oiEhCiICxI3Dgio1Epc&#10;yqcJFEGR+hV4tmdmx9lZkrQRiNJESmbe/Pze8/vnZ/vqtQcRQ4dESMrjjle9XPEQiX0+oXHQ8e6M&#10;BpfWPSQVjieY8Zh0vDmR3rXN99+7ijd8RpMxx2IyCklEEDCK5QbueKFSycbamvSBjOVlnpAYvk25&#10;iLCCVxGsTQQ+AgERW6tVKq21CNPY2wSOSjPqM/gTK6kJPhNDzYagGEcg/fZ0Sn1isJODqkbIuewx&#10;gQ4x63jAc8KPRuSB8hDDUsGHjlcxP97a5tU1vJEOYmrF2MK4gflJx6UDJgc1I1ME41xoddBoX9nO&#10;+RsAU8u4fr/f61dzfgaAfR9manUp8mwM1qvdjGcBZB+XefcqzUrDxRf415d0bne73WY71cUyNSD7&#10;2FjCr1daja2agzcgi28u4RvdrV6v5eANyOJbS/jBlXar4eINKGQ0PlhCa4cOBin3HDLlbKcUvg7w&#10;9UoKX6AgGvLo0iKmPFarYi3C97kYAEADGVY0RmqekCn2ISZ7OBoLij2U4JhLIFRqlUGlDn/1b8M8&#10;NbR4vEFwYZwl+XKJpDVB0hc0UR3vQ+DqFSCvnn//6vlT9Or5k+OHz44f/nT86NHxwx8tL2fgDo6D&#10;4sCX337259cfoz+efvPy8RfleFnE//rDJ7/8/Hk5EPJrMf8XXz757dmTF199+vt3j0vgWwKPi/AR&#10;jYhEt8gR2ucRzM0YxtWcjMX5RoxCTJ0ROATeJaz7KnSAt+aYleG6xDXeXQGlpQx4fXbf0XUYipmi&#10;JZJvhJED3OWcdbkoNcANLatg4dEsDsqFi1kRt4/xYZnsHo4d1/ZnCdRUCNll2/dC4qi5x3CscEBi&#10;opD+xg8IKRl2j1LHrrvUF1zyqUL3KOpiWmqSER07gbQYtEMj8Mu8TEFwtWOb3buoy1nZrLfJoYuE&#10;hMCsRPkRYY4Zr+OZwlEZyxGOWNHgN7EKy5QczoVfxPWlAk8HhHHUnxApy8bcFjDfgtNvYKhmpW7f&#10;ZfPIRQpFD8p43sScF5Hb/KAX4igpww5pHBaxH8gDCFGM9rgqg+9yN0P0O/gBxyvdfZcSx92nF4I7&#10;NHBUWgSI/jITJb68TrgTv8M5m2JiqgwUfKeORzT+u6LOKFT1E0W9+a6o21XpZFHfggWwLLV2TpTy&#10;Vbj/YAHfxrN4j0DOLBfRd/X7Xf323vr6vSqXL75qLwo11HDdKto+3XTt0cqmfUoZG6o5Izel6dsl&#10;LE+TARD1OLM5JfkmLgnhUWcyCHBwgcBmDBJcfURVOAxxAi1+1dNMApmyDiRKuITO35BLeWs87BuU&#10;3ak29R7GVg6J1S6fWHJdk7OtSs7GaBWY/XAmqK4ZnFVY/UrKFOb2OsKqWqkzS6sa1UxRdKTlU9Ym&#10;Nnt6MHk+NSDm1oS+B0G3BFZuwfGAFg27IczIRNvd+ihzi/HCRbpIhnhCUh/peS/7qGqclMXK0kT0&#10;PGww6H3nKVYrSGtrtm8g7SxOKoprrBCXee9NvJRF8MJLwO1kOrK4mJwsRkcdr92sNT3k46TjTWGb&#10;DY9RAl6XutXELIADKl8JG/anJrPJ8oU329nE3CSowsmJtfvShJ06kAiptrEMbWiYT2kIsFhLsvrX&#10;mmDWi5pASTU6mxb1dQiGf00LsKPrWjKdEl8VnV2gaNvZ17SU8pkiYhhOjtCYzcQ+BvfrUIX5TKiE&#10;8xBTEfQLHO1pa5tPbnFOk654oGZwlo5ZEuK03OoUzTLZwk1BynUwbwX1YG6lupvJnX8qJuUvaCrF&#10;MP6fTUWvJ3BAUZ9oD/hwTiww0pnS8bhQIYcqlITUHwhoHEztgGiB42H4DEEFh9rmvyCH+r/NOcvD&#10;pDXsM9U+DZCgsB6pUBCyB2XJRN8pzKrp2mVZspSRiaiCujKxao/JIWEjXQNbem33UAihbqpJWgYM&#10;7mT8ue9pBo0D3eQU882pZPnaa3Pgn+58bDLDpNw6bBqazP65inl7sFhV7XgzPFt7ixPRHxZtViPL&#10;ChBWWAraadq/pgrnXGptxVqaca2ZKQdeXJ4xEPOGKIFjJjhdVhATPhU+sxcgekEd8X2orQjuPjQz&#10;CBuI6ku28UC6QFriGBonS7TBpFlZ06atk7ZatlhfcKebyz1hbK3ZWfx9TmPnzZkrzsnFizR2amHH&#10;1pa20tTg2ZMpCqRptpExjim7CNvFCRoH1Y4Hl1Hg6AfwBNdZHtBqmlbTNHiCOypoluzFUsdLHzIK&#10;fLeUHFPPKPUM08gojYzSzCjQnKVXOBmlBZVK37rArZ/+56HsggU6uPRCJiuqzm3h5l8AAAD//wMA&#10;UEsDBAoAAAAAAAAAIQBXBYujegAAAHoAAAAaAAAAY2xpcGJvYXJkL21lZGlhL2ltYWdlMS5wbmeJ&#10;UE5HDQoaCgAAAA1JSERSAAAAAQAAAAEBAwAAACXbVsoAAAAGUExURcDAwAAAACvXoaYAAAABdFJO&#10;UwBA5thmAAAADGNtUFBKQ21wMDcxMgAAAAdPbbelAAAACklEQVQY02NgAAAAAgABmGNs1wAAAABJ&#10;RU5ErkJgglBLAQItABQABgAIAAAAIQA0Ev94FAEAAFACAAATAAAAAAAAAAAAAAAAAAAAAABbQ29u&#10;dGVudF9UeXBlc10ueG1sUEsBAi0AFAAGAAgAAAAhAK0wP/HBAAAAMgEAAAsAAAAAAAAAAAAAAAAA&#10;RQEAAF9yZWxzLy5yZWxzUEsBAi0AFAAGAAgAAAAhAHS6y6/vAgAABQcAAB8AAAAAAAAAAAAAAAAA&#10;LwIAAGNsaXBib2FyZC9kcmF3aW5ncy9kcmF3aW5nMS54bWxQSwECLQAUAAYACAAAACEAU1KJYdIA&#10;AACrAQAAKgAAAAAAAAAAAAAAAABbBQAAY2xpcGJvYXJkL2RyYXdpbmdzL19yZWxzL2RyYXdpbmcx&#10;LnhtbC5yZWxzUEsBAi0AFAAGAAgAAAAhAIzRXS/oBgAAeRwAABoAAAAAAAAAAAAAAAAAdQYAAGNs&#10;aXBib2FyZC90aGVtZS90aGVtZTEueG1sUEsBAi0ACgAAAAAAAAAhAFcFi6N6AAAAegAAABoAAAAA&#10;AAAAAAAAAAAAlQ0AAGNsaXBib2FyZC9tZWRpYS9pbWFnZTEucG5nUEsFBgAAAAAGAAYArwEAAEcO&#10;AAAAAA==&#10;">
                  <v:imagedata r:id="rId22" o:title=""/>
                </v:shape>
              </w:pict>
            </w:r>
            <w:r>
              <w:rPr>
                <w:rFonts w:ascii="Arial" w:hAnsi="Arial" w:cs="Arial"/>
                <w:sz w:val="20"/>
                <w:szCs w:val="20"/>
              </w:rPr>
              <w:pict w14:anchorId="18DE9FA2">
                <v:shape id="_x0000_s2067" type="#_x0000_t75" alt="pixel" style="position:absolute;margin-left:0;margin-top:3pt;width:.75pt;height:3.75pt;z-index:251728896;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yhqXhPACAAAFBwAAHwAAAGNsaXBib2FyZC9kcmF3aW5ncy9kcmF3aW5nMS54bWykVVtv2yAY&#10;fZ+0/4B4d41d52KrbpXaSTWp26pdfgDFJEbDYAG5TNP++z58SdJW66Q1L8F8cDjfOQf76ubQSLTj&#10;xgqtchxdEIy4YroSapPj799WwRwj66iqqNSK5/gnt/jm+v27K5ptDG1rwRAgKJvRHNfOtVkYWlbz&#10;htoL3XIFtbU2DXXwaDZhZegekBsZxoRMw4YKha9PUCV1FG2N+A8oqdkPXhVU7agFSMmy85mBo2Rv&#10;R6aZ2t2Z9mv7YDxz9mn3YJCocgzKKdqARDgcCsMyeAyf7dqcAA5r0/j1er1GhxxfTqJJBJr/zPGU&#10;RJMkjXo4fnCIQT2dxBOMGJST2RSG/Vn159d3s3r59/1AricBgzNirWCel9o9CPa81ygm8eXYL9Td&#10;1nAUY1Rxy0yOW3Hg8ijDcT8g3oNNFild1FRt+MK2nDmIHUCNU8bofc1pZf10L53XuOfQ6XjEe5Si&#10;XQkpPU0/HlwGAv9OIsgtGC812zZcuT6Ohkvq4B7YWrQWI5Px5pGDs+ZDFXUxBRPurfPHeTu6oP6K&#10;5wtC0vg2KCakCBIyWwaLNJkFM7KcJSSZR0VU/Pa7oyTbWg4CUFm2Yrw1UfKCbSOY0Vav3QXTTdgT&#10;HW8OEI1If2/Qjkqful4jINTFbKQISnlJPFdr2BeQuUuKdYY7VvvpNSg3zMPiY2HYOOpqIefocf9R&#10;V5BsunW6E+LtoYVjRpDWWHfHdYP8ANQGrt0hdAdi992NSzxvpT23rhupnkwAZj8zinDuU0rS5Xw5&#10;T4Ikni7Bp7IMFqsiCaaraDYpL8uiKKPRp1pUFVf+mLfb1DmgpaiOiprNYyFNb9+q+w0e2tOy0Mfl&#10;RGO01oOdopdGcUJu4zRYTeezIFklkyCdkXlAovQ2nZIkTcrV05buheJvbwnth/fQ672R7veyN5o1&#10;wnGDpGhyPD8uopm/9ktVddY6KmQ/PpPC0z9JAXaPRsPQB7WrwVsG/p99ALrK8MHyX5nz5+s/AAAA&#10;//8DAFBLAwQUAAYACAAAACEAU1KJYdIAAACrAQAAKgAAAGNsaXBib2FyZC9kcmF3aW5ncy9fcmVs&#10;cy9kcmF3aW5nMS54bWwucmVsc6yQwUoEMQyG74LvUHK3mdmDiGxnLyLsVdYHCG2mU5ympa3ivr3V&#10;vTiw4MVLIAn58vHvD59xVR9cakhiYNQDKBabXBBv4PX0fPcAqjYSR2sSNnDmCofp9mb/wiu1flSX&#10;kKvqFKkGltbyI2K1C0eqOmWWvplTidR6Wzxmsm/kGXfDcI/lNwOmDVMdnYFydDtQp3Pun/9mp3kO&#10;lp+SfY8s7coLbN2LO5CK52ZA68vkUkfdXQGva4z/qRFij2CjEdkFwp/5qLP4bw3cRDx9AQAA//8D&#10;AFBLAwQUAAYACAAAACEAjNFdL+gGAAB5HAAAGgAAAGNsaXBib2FyZC90aGVtZS90aGVtZTEueG1s&#10;7FlPbxw1FL8j8R2subfZ/81G3VTZzW4Dbdoouy3q0TvrnXHjGY9sb9K9ofaIhIQoiAsSNw4IqNRK&#10;XMqnCRRBkfoVeLZnZsfZWZK0EYjSREpm3vz83vP752f76rUHEUOHREjK445XvVzxEIl9PqFx0PHu&#10;jAaX1j0kFY4nmPGYdLw5kd61zfffu4o3fEaTMcdiMgpJRBAwiuUG7nihUsnG2pr0gYzlZZ6QGL5N&#10;uYiwglcRrE0EPgIBEVurVSqttQjT2NsEjkoz6jP4EyupCT4TQ82GoBhHIP32dEp9YrCTg6pGyLns&#10;MYEOMet4wHPCj0bkgfIQw1LBh45XMT/e2ubVNbyRDmJqxdjCuIH5ScelAyYHNSNTBONcaHXQaF/Z&#10;zvkbAFPLuH6/3+tXc34GgH0fZmp1KfJsDNar3YxnAWQfl3n3Ks1Kw8UX+NeXdG53u91mO9XFMjUg&#10;+9hYwq9XWo2tmoM3IItvLuEb3a1er+XgDcjiW0v4wZV2q+HiDShkND5YQmuHDgYp9xwy5WynFL4O&#10;8PVKCl+gIBry6NIipjxWq2Itwve5GABAAxlWNEZqnpAp9iEmezgaC4o9lOCYSyBUapVBpQ5/9W/D&#10;PDW0eLxBcGGcJflyiaQ1QdIXNFEd70Pg6hUgr55//+r5U/Tq+ZPjh8+OH/50/OjR8cMfLS9n4A6O&#10;g+LAl99+9ufXH6M/nn7z8vEX5XhZxP/6wye//Px5ORDyazH/F18++e3Zkxdfffr7d49L4FsCj4vw&#10;EY2IRLfIEdrnEczNGMbVnIzF+UaMQkydETgE3iWs+yp0gLfmmJXhusQ13l0BpaUMeH1239F1GIqZ&#10;oiWSb4SRA9zlnHW5KDXADS2rYOHRLA7KhYtZEbeP8WGZ7B6OHdf2ZwnUVAjZZdv3QuKoucdwrHBA&#10;YqKQ/sYPCCkZdo9Sx6671Bdc8qlC9yjqYlpqkhEdO4G0GLRDI/DLvExBcLVjm927qMtZ2ay3yaGL&#10;hITArET5EWGOGa/jmcJRGcsRjljR4DexCsuUHM6FX8T1pQJPB4Rx1J8QKcvG3BYw34LTb2CoZqVu&#10;32XzyEUKRQ/KeN7EnBeR2/ygF+IoKcMOaRwWsR/IAwhRjPa4KoPvcjdD9Dv4Accr3X2XEsfdpxeC&#10;OzRwVFoEiP4yEyW+vE64E7/DOZtiYqoMFHynjkc0/ruizihU9RNFvfmuqNtV6WRR34IFsCy1dk6U&#10;8lW4/2AB38azeI9AziwX0Xf1+1399t76+r0qly++ai8KNdRw3SraPt107dHKpn1KGRuqOSM3penb&#10;JSxPkwEQ9TizOSX5Ji4J4VFnMghwcIHAZgwSXH1EVTgMcQItftXTTAKZsg4kSriEzt+QS3lrPOwb&#10;lN2pNvUexlYOidUun1hyXZOzrUrOxmgVmP1wJqiuGZxVWP1KyhTm9jrCqlqpM0urGtVMUXSk5VPW&#10;JjZ7ejB5PjUg5taEvgdBtwRWbsHxgBYNuyHMyETb3fooc4vxwkW6SIZ4QlIf6Xkv+6hqnJTFytJE&#10;9DxsMOh95ylWK0hra7ZvIO0sTiqKa6wQl3nvTbyURfDCS8DtZDqyuJicLEZHHa/drDU95OOk401h&#10;mw2PUQJel7rVxCyAAypfCRv2pyazyfKFN9vZxNwkqMLJibX70oSdOpAIqbaxDG1omE9pCLBYS7L6&#10;15pg1ouaQEk1OpsW9XUIhn9NC7Cj61oynRJfFZ1doGjb2de0lPKZImIYTo7QmM3EPgb361CF+Uyo&#10;hPMQUxH0CxztaWubT25xTpOueKBmcJaOWRLitNzqFM0y2cJNQcp1MG8F9WBupbqbyZ1/KiblL2gq&#10;xTD+n01FrydwQFGfaA/4cE4sMNKZ0vG4UCGHKpSE1B8IaBxM7YBogeNh+AxBBYfa5r8gh/q/zTnL&#10;w6Q17DPVPg2QoLAeqVAQsgdlyUTfKcyq6dplWbKUkYmogroysWqPySFhI10DW3pt91AIoW6qSVoG&#10;DO5k/LnvaQaNA93kFPPNqWT52mtz4J/ufGwyw6TcOmwamsz+uYp5e7BYVe14Mzxbe4sT0R8WbVYj&#10;ywoQVlgK2mnav6YK51xqbcVamnGtmSkHXlyeMRDzhiiBYyY4XVYQEz4VPrMXIHpBHfF9qK0I7j40&#10;MwgbiOpLtvFAukBa4hgaJ0u0waRZWdOmrZO2WrZYX3Cnm8s9YWyt2Vn8fU5j582ZK87JxYs0dmph&#10;x9aWttLU4NmTKQqkabaRMY4puwjbxQkaB9WOB5dR4OgH8ATXWR7QappW0zR4gjsqaJbsxVLHSx8y&#10;Cny3lBxTzyj1DNPIKI2M0swo0JylVzgZpQWVSt+6wK2f/ueh7IIFOrj0QiYrqs5t4eZfAAAA//8D&#10;AFBLAwQKAAAAAAAAACEAVwWLo3oAAAB6AAAAGgAAAGNsaXBib2FyZC9tZWRpYS9pbWFnZTEucG5n&#10;iVBORw0KGgoAAAANSUhEUgAAAAEAAAABAQMAAAAl21bKAAAABlBMVEXAwMAAAAAr16GmAAAAAXRS&#10;TlMAQObYZgAAAAxjbVBQSkNtcDA3MTIAAAAHT223pQAAAApJREFUGNNjYAAAAAIAAZhjbNcAAAAA&#10;SUVORK5CYIJQSwECLQAUAAYACAAAACEANBL/eBQBAABQAgAAEwAAAAAAAAAAAAAAAAAAAAAAW0Nv&#10;bnRlbnRfVHlwZXNdLnhtbFBLAQItABQABgAIAAAAIQCtMD/xwQAAADIBAAALAAAAAAAAAAAAAAAA&#10;AEUBAABfcmVscy8ucmVsc1BLAQItABQABgAIAAAAIQDKGpeE8AIAAAUHAAAfAAAAAAAAAAAAAAAA&#10;AC8CAABjbGlwYm9hcmQvZHJhd2luZ3MvZHJhd2luZzEueG1sUEsBAi0AFAAGAAgAAAAhAFNSiWHS&#10;AAAAqwEAACoAAAAAAAAAAAAAAAAAXAUAAGNsaXBib2FyZC9kcmF3aW5ncy9fcmVscy9kcmF3aW5n&#10;MS54bWwucmVsc1BLAQItABQABgAIAAAAIQCM0V0v6AYAAHkcAAAaAAAAAAAAAAAAAAAAAHYGAABj&#10;bGlwYm9hcmQvdGhlbWUvdGhlbWUxLnhtbFBLAQItAAoAAAAAAAAAIQBXBYujegAAAHoAAAAaAAAA&#10;AAAAAAAAAAAAAJYNAABjbGlwYm9hcmQvbWVkaWEvaW1hZ2UxLnBuZ1BLBQYAAAAABgAGAK8BAABI&#10;DgAAAAA=&#10;">
                  <v:imagedata r:id="rId22" o:title=""/>
                </v:shape>
              </w:pict>
            </w:r>
          </w:p>
          <w:tbl>
            <w:tblPr>
              <w:tblW w:w="0" w:type="auto"/>
              <w:tblCellSpacing w:w="0" w:type="dxa"/>
              <w:tblCellMar>
                <w:left w:w="0" w:type="dxa"/>
                <w:right w:w="0" w:type="dxa"/>
              </w:tblCellMar>
              <w:tblLook w:val="04A0" w:firstRow="1" w:lastRow="0" w:firstColumn="1" w:lastColumn="0" w:noHBand="0" w:noVBand="1"/>
            </w:tblPr>
            <w:tblGrid>
              <w:gridCol w:w="2356"/>
            </w:tblGrid>
            <w:tr w:rsidR="00513498" w14:paraId="339287E8" w14:textId="77777777">
              <w:trPr>
                <w:trHeight w:val="255"/>
                <w:tblCellSpacing w:w="0" w:type="dxa"/>
              </w:trPr>
              <w:tc>
                <w:tcPr>
                  <w:tcW w:w="3820" w:type="dxa"/>
                  <w:tcBorders>
                    <w:top w:val="nil"/>
                    <w:left w:val="nil"/>
                    <w:bottom w:val="single" w:sz="4" w:space="0" w:color="auto"/>
                    <w:right w:val="nil"/>
                  </w:tcBorders>
                  <w:vAlign w:val="center"/>
                  <w:hideMark/>
                </w:tcPr>
                <w:p w14:paraId="6AA0BD7E" w14:textId="77777777" w:rsidR="00513498" w:rsidRDefault="00513498" w:rsidP="00BB4CE1">
                  <w:pPr>
                    <w:rPr>
                      <w:rFonts w:ascii="MAC C Swiss" w:hAnsi="MAC C Swiss" w:cs="Arial"/>
                      <w:b/>
                      <w:bCs/>
                      <w:sz w:val="20"/>
                      <w:szCs w:val="20"/>
                    </w:rPr>
                  </w:pPr>
                  <w:r>
                    <w:rPr>
                      <w:rFonts w:ascii="MAC C Swiss" w:hAnsi="MAC C Swiss" w:cs="Arial"/>
                      <w:b/>
                      <w:bCs/>
                      <w:sz w:val="20"/>
                      <w:szCs w:val="20"/>
                    </w:rPr>
                    <w:t>GOREN STROJ</w:t>
                  </w:r>
                </w:p>
              </w:tc>
            </w:tr>
          </w:tbl>
          <w:p w14:paraId="17748FCC" w14:textId="77777777" w:rsidR="00513498" w:rsidRDefault="00513498" w:rsidP="00BB4CE1">
            <w:pPr>
              <w:rPr>
                <w:rFonts w:ascii="Arial" w:hAnsi="Arial" w:cs="Arial"/>
                <w:sz w:val="20"/>
                <w:szCs w:val="20"/>
              </w:rPr>
            </w:pPr>
          </w:p>
        </w:tc>
        <w:tc>
          <w:tcPr>
            <w:tcW w:w="1270" w:type="dxa"/>
            <w:tcBorders>
              <w:top w:val="nil"/>
              <w:left w:val="single" w:sz="4" w:space="0" w:color="auto"/>
              <w:bottom w:val="single" w:sz="4" w:space="0" w:color="auto"/>
              <w:right w:val="single" w:sz="4" w:space="0" w:color="auto"/>
            </w:tcBorders>
            <w:vAlign w:val="bottom"/>
          </w:tcPr>
          <w:p w14:paraId="6DBD47A5" w14:textId="77777777" w:rsidR="00513498" w:rsidRDefault="00513498" w:rsidP="00BB4CE1">
            <w:pPr>
              <w:jc w:val="center"/>
              <w:rPr>
                <w:rFonts w:ascii="MAC C Swiss" w:hAnsi="MAC C Swiss" w:cs="Arial"/>
                <w:sz w:val="20"/>
                <w:szCs w:val="20"/>
              </w:rPr>
            </w:pPr>
            <w:r>
              <w:rPr>
                <w:rFonts w:ascii="MAC C Swiss" w:hAnsi="MAC C Swiss" w:cs="Arial"/>
                <w:sz w:val="20"/>
                <w:szCs w:val="20"/>
              </w:rPr>
              <w:t> </w:t>
            </w:r>
          </w:p>
        </w:tc>
        <w:tc>
          <w:tcPr>
            <w:tcW w:w="1282" w:type="dxa"/>
            <w:tcBorders>
              <w:top w:val="nil"/>
              <w:left w:val="nil"/>
              <w:bottom w:val="single" w:sz="4" w:space="0" w:color="auto"/>
              <w:right w:val="single" w:sz="4" w:space="0" w:color="auto"/>
            </w:tcBorders>
            <w:vAlign w:val="bottom"/>
          </w:tcPr>
          <w:p w14:paraId="11726A2C" w14:textId="77777777" w:rsidR="00513498" w:rsidRDefault="00513498" w:rsidP="00BB4CE1">
            <w:pPr>
              <w:jc w:val="right"/>
              <w:rPr>
                <w:rFonts w:ascii="MAC C Swiss" w:hAnsi="MAC C Swiss" w:cs="Arial"/>
                <w:sz w:val="20"/>
                <w:szCs w:val="20"/>
              </w:rPr>
            </w:pPr>
            <w:r>
              <w:rPr>
                <w:rFonts w:ascii="MAC C Swiss" w:hAnsi="MAC C Swiss" w:cs="Arial"/>
                <w:sz w:val="20"/>
                <w:szCs w:val="20"/>
              </w:rPr>
              <w:t> </w:t>
            </w:r>
          </w:p>
        </w:tc>
      </w:tr>
      <w:tr w:rsidR="00513498" w14:paraId="160F4D15" w14:textId="77777777" w:rsidTr="00513498">
        <w:trPr>
          <w:jc w:val="center"/>
        </w:trPr>
        <w:tc>
          <w:tcPr>
            <w:tcW w:w="573" w:type="dxa"/>
            <w:tcBorders>
              <w:top w:val="single" w:sz="4" w:space="0" w:color="auto"/>
              <w:left w:val="single" w:sz="4" w:space="0" w:color="auto"/>
              <w:bottom w:val="single" w:sz="4" w:space="0" w:color="auto"/>
              <w:right w:val="single" w:sz="4" w:space="0" w:color="auto"/>
            </w:tcBorders>
          </w:tcPr>
          <w:p w14:paraId="15ADF918" w14:textId="77777777" w:rsidR="00513498" w:rsidRDefault="00513498" w:rsidP="00BB4CE1">
            <w:pPr>
              <w:jc w:val="right"/>
              <w:rPr>
                <w:rFonts w:ascii="Times New Roman" w:hAnsi="Times New Roman" w:cs="Times New Roman"/>
                <w:sz w:val="20"/>
                <w:szCs w:val="20"/>
              </w:rPr>
            </w:pPr>
            <w:r>
              <w:rPr>
                <w:sz w:val="20"/>
                <w:szCs w:val="20"/>
              </w:rPr>
              <w:t>6</w:t>
            </w:r>
          </w:p>
        </w:tc>
        <w:tc>
          <w:tcPr>
            <w:tcW w:w="2572" w:type="dxa"/>
            <w:tcBorders>
              <w:top w:val="nil"/>
              <w:left w:val="nil"/>
              <w:bottom w:val="single" w:sz="4" w:space="0" w:color="auto"/>
              <w:right w:val="single" w:sz="4" w:space="0" w:color="auto"/>
            </w:tcBorders>
            <w:vAlign w:val="bottom"/>
          </w:tcPr>
          <w:p w14:paraId="4E39C491" w14:textId="77777777" w:rsidR="00513498" w:rsidRDefault="00513498" w:rsidP="00BB4CE1">
            <w:pPr>
              <w:jc w:val="both"/>
              <w:rPr>
                <w:rFonts w:ascii="MAC C Swiss" w:hAnsi="MAC C Swiss" w:cs="Arial"/>
                <w:sz w:val="20"/>
                <w:szCs w:val="20"/>
              </w:rPr>
            </w:pPr>
            <w:r>
              <w:rPr>
                <w:rFonts w:ascii="MAC C Swiss" w:hAnsi="MAC C Swiss" w:cs="Arial"/>
                <w:sz w:val="20"/>
                <w:szCs w:val="20"/>
              </w:rPr>
              <w:t>Nabavka,transport i vgraduvawe na tamponski materijal - tol~enik parkinzi, so debelina od 30sm, so nabivawe do soodvetna zbienost.</w:t>
            </w:r>
          </w:p>
        </w:tc>
        <w:tc>
          <w:tcPr>
            <w:tcW w:w="1270" w:type="dxa"/>
            <w:tcBorders>
              <w:top w:val="nil"/>
              <w:left w:val="nil"/>
              <w:bottom w:val="single" w:sz="4" w:space="0" w:color="auto"/>
              <w:right w:val="single" w:sz="4" w:space="0" w:color="auto"/>
            </w:tcBorders>
            <w:vAlign w:val="bottom"/>
          </w:tcPr>
          <w:p w14:paraId="1936C705" w14:textId="77777777" w:rsidR="00513498" w:rsidRDefault="00513498" w:rsidP="00BB4CE1">
            <w:pPr>
              <w:jc w:val="center"/>
              <w:rPr>
                <w:rFonts w:ascii="MAC C Swiss" w:hAnsi="MAC C Swiss" w:cs="Arial"/>
                <w:sz w:val="20"/>
                <w:szCs w:val="20"/>
              </w:rPr>
            </w:pPr>
            <w:r>
              <w:rPr>
                <w:rFonts w:ascii="MAC C Swiss" w:hAnsi="MAC C Swiss" w:cs="Arial"/>
                <w:sz w:val="20"/>
                <w:szCs w:val="20"/>
              </w:rPr>
              <w:t> </w:t>
            </w:r>
          </w:p>
        </w:tc>
        <w:tc>
          <w:tcPr>
            <w:tcW w:w="1282" w:type="dxa"/>
            <w:tcBorders>
              <w:top w:val="nil"/>
              <w:left w:val="nil"/>
              <w:bottom w:val="single" w:sz="4" w:space="0" w:color="auto"/>
              <w:right w:val="single" w:sz="4" w:space="0" w:color="auto"/>
            </w:tcBorders>
            <w:vAlign w:val="bottom"/>
          </w:tcPr>
          <w:p w14:paraId="657DC436" w14:textId="77777777" w:rsidR="00513498" w:rsidRDefault="00513498" w:rsidP="00BB4CE1">
            <w:pPr>
              <w:jc w:val="right"/>
              <w:rPr>
                <w:rFonts w:ascii="MAC C Swiss" w:hAnsi="MAC C Swiss" w:cs="Arial"/>
                <w:sz w:val="20"/>
                <w:szCs w:val="20"/>
              </w:rPr>
            </w:pPr>
            <w:r>
              <w:rPr>
                <w:rFonts w:ascii="MAC C Swiss" w:hAnsi="MAC C Swiss" w:cs="Arial"/>
                <w:sz w:val="20"/>
                <w:szCs w:val="20"/>
              </w:rPr>
              <w:t> </w:t>
            </w:r>
          </w:p>
        </w:tc>
      </w:tr>
      <w:tr w:rsidR="00513498" w14:paraId="0EF0B252" w14:textId="77777777" w:rsidTr="00513498">
        <w:trPr>
          <w:jc w:val="center"/>
        </w:trPr>
        <w:tc>
          <w:tcPr>
            <w:tcW w:w="573" w:type="dxa"/>
            <w:tcBorders>
              <w:top w:val="nil"/>
              <w:left w:val="single" w:sz="4" w:space="0" w:color="auto"/>
              <w:bottom w:val="single" w:sz="4" w:space="0" w:color="auto"/>
              <w:right w:val="single" w:sz="4" w:space="0" w:color="auto"/>
            </w:tcBorders>
          </w:tcPr>
          <w:p w14:paraId="640CDA32" w14:textId="77777777" w:rsidR="00513498" w:rsidRDefault="00513498" w:rsidP="00BB4CE1">
            <w:pPr>
              <w:jc w:val="right"/>
              <w:rPr>
                <w:rFonts w:ascii="Times New Roman" w:hAnsi="Times New Roman" w:cs="Times New Roman"/>
                <w:sz w:val="20"/>
                <w:szCs w:val="20"/>
              </w:rPr>
            </w:pPr>
            <w:r>
              <w:rPr>
                <w:sz w:val="20"/>
                <w:szCs w:val="20"/>
              </w:rPr>
              <w:t> </w:t>
            </w:r>
          </w:p>
        </w:tc>
        <w:tc>
          <w:tcPr>
            <w:tcW w:w="2572" w:type="dxa"/>
            <w:tcBorders>
              <w:top w:val="nil"/>
              <w:left w:val="nil"/>
              <w:bottom w:val="single" w:sz="4" w:space="0" w:color="auto"/>
              <w:right w:val="single" w:sz="4" w:space="0" w:color="auto"/>
            </w:tcBorders>
          </w:tcPr>
          <w:p w14:paraId="5C1B9983" w14:textId="77777777" w:rsidR="00513498" w:rsidRDefault="00513498" w:rsidP="00BB4CE1">
            <w:pPr>
              <w:jc w:val="both"/>
              <w:rPr>
                <w:rFonts w:ascii="MAC C Swiss" w:hAnsi="MAC C Swiss" w:cs="Arial"/>
                <w:sz w:val="20"/>
                <w:szCs w:val="20"/>
              </w:rPr>
            </w:pPr>
            <w:r>
              <w:rPr>
                <w:rFonts w:ascii="MAC C Swiss" w:hAnsi="MAC C Swiss" w:cs="Arial"/>
                <w:sz w:val="20"/>
                <w:szCs w:val="20"/>
              </w:rPr>
              <w:t>Javen parking</w:t>
            </w:r>
          </w:p>
        </w:tc>
        <w:tc>
          <w:tcPr>
            <w:tcW w:w="1270" w:type="dxa"/>
            <w:tcBorders>
              <w:top w:val="nil"/>
              <w:left w:val="nil"/>
              <w:bottom w:val="single" w:sz="4" w:space="0" w:color="auto"/>
              <w:right w:val="single" w:sz="4" w:space="0" w:color="auto"/>
            </w:tcBorders>
            <w:vAlign w:val="bottom"/>
          </w:tcPr>
          <w:p w14:paraId="29DD1F44" w14:textId="77777777" w:rsidR="00513498" w:rsidRDefault="00513498" w:rsidP="00BB4CE1">
            <w:pPr>
              <w:jc w:val="center"/>
              <w:rPr>
                <w:rFonts w:ascii="MAC C Swiss" w:hAnsi="MAC C Swiss" w:cs="Arial"/>
                <w:sz w:val="20"/>
                <w:szCs w:val="20"/>
              </w:rPr>
            </w:pPr>
            <w:r>
              <w:rPr>
                <w:rFonts w:ascii="MAC C Swiss" w:hAnsi="MAC C Swiss" w:cs="Arial"/>
                <w:sz w:val="20"/>
                <w:szCs w:val="20"/>
              </w:rPr>
              <w:t>m2</w:t>
            </w:r>
          </w:p>
        </w:tc>
        <w:tc>
          <w:tcPr>
            <w:tcW w:w="1282" w:type="dxa"/>
            <w:tcBorders>
              <w:top w:val="nil"/>
              <w:left w:val="nil"/>
              <w:bottom w:val="single" w:sz="4" w:space="0" w:color="auto"/>
              <w:right w:val="single" w:sz="4" w:space="0" w:color="auto"/>
            </w:tcBorders>
            <w:vAlign w:val="bottom"/>
          </w:tcPr>
          <w:p w14:paraId="23054407" w14:textId="77777777" w:rsidR="00513498" w:rsidRDefault="00513498" w:rsidP="00BB4CE1">
            <w:pPr>
              <w:jc w:val="right"/>
              <w:rPr>
                <w:rFonts w:ascii="MAC C Swiss" w:hAnsi="MAC C Swiss" w:cs="Arial"/>
                <w:sz w:val="20"/>
                <w:szCs w:val="20"/>
              </w:rPr>
            </w:pPr>
            <w:r>
              <w:rPr>
                <w:rFonts w:ascii="MAC C Swiss" w:hAnsi="MAC C Swiss" w:cs="Arial"/>
                <w:sz w:val="20"/>
                <w:szCs w:val="20"/>
              </w:rPr>
              <w:t>512.36</w:t>
            </w:r>
          </w:p>
        </w:tc>
      </w:tr>
      <w:tr w:rsidR="00513498" w14:paraId="640D8BD4" w14:textId="77777777" w:rsidTr="00513498">
        <w:trPr>
          <w:jc w:val="center"/>
        </w:trPr>
        <w:tc>
          <w:tcPr>
            <w:tcW w:w="573" w:type="dxa"/>
            <w:tcBorders>
              <w:top w:val="nil"/>
              <w:left w:val="single" w:sz="4" w:space="0" w:color="auto"/>
              <w:bottom w:val="single" w:sz="4" w:space="0" w:color="auto"/>
              <w:right w:val="single" w:sz="4" w:space="0" w:color="auto"/>
            </w:tcBorders>
          </w:tcPr>
          <w:p w14:paraId="42F5A192" w14:textId="77777777" w:rsidR="00513498" w:rsidRDefault="00513498" w:rsidP="00BB4CE1">
            <w:pPr>
              <w:jc w:val="right"/>
              <w:rPr>
                <w:rFonts w:ascii="Times New Roman" w:hAnsi="Times New Roman" w:cs="Times New Roman"/>
                <w:sz w:val="20"/>
                <w:szCs w:val="20"/>
              </w:rPr>
            </w:pPr>
            <w:r>
              <w:rPr>
                <w:sz w:val="20"/>
                <w:szCs w:val="20"/>
              </w:rPr>
              <w:t> </w:t>
            </w:r>
          </w:p>
        </w:tc>
        <w:tc>
          <w:tcPr>
            <w:tcW w:w="2572" w:type="dxa"/>
            <w:tcBorders>
              <w:top w:val="nil"/>
              <w:left w:val="nil"/>
              <w:bottom w:val="single" w:sz="4" w:space="0" w:color="auto"/>
              <w:right w:val="single" w:sz="4" w:space="0" w:color="auto"/>
            </w:tcBorders>
            <w:vAlign w:val="bottom"/>
          </w:tcPr>
          <w:p w14:paraId="64443734" w14:textId="77777777" w:rsidR="00513498" w:rsidRDefault="00513498" w:rsidP="00BB4CE1">
            <w:pPr>
              <w:jc w:val="both"/>
              <w:rPr>
                <w:rFonts w:ascii="MAC C Swiss" w:hAnsi="MAC C Swiss" w:cs="Arial"/>
                <w:sz w:val="20"/>
                <w:szCs w:val="20"/>
              </w:rPr>
            </w:pPr>
            <w:r>
              <w:rPr>
                <w:rFonts w:ascii="MAC C Swiss" w:hAnsi="MAC C Swiss" w:cs="Arial"/>
                <w:sz w:val="20"/>
                <w:szCs w:val="20"/>
              </w:rPr>
              <w:t> </w:t>
            </w:r>
          </w:p>
        </w:tc>
        <w:tc>
          <w:tcPr>
            <w:tcW w:w="1270" w:type="dxa"/>
            <w:tcBorders>
              <w:top w:val="nil"/>
              <w:left w:val="nil"/>
              <w:bottom w:val="single" w:sz="4" w:space="0" w:color="auto"/>
              <w:right w:val="single" w:sz="4" w:space="0" w:color="auto"/>
            </w:tcBorders>
            <w:vAlign w:val="bottom"/>
          </w:tcPr>
          <w:p w14:paraId="2806A593" w14:textId="77777777" w:rsidR="00513498" w:rsidRDefault="00513498" w:rsidP="00BB4CE1">
            <w:pPr>
              <w:jc w:val="center"/>
              <w:rPr>
                <w:rFonts w:ascii="MAC C Swiss" w:hAnsi="MAC C Swiss" w:cs="Arial"/>
                <w:sz w:val="20"/>
                <w:szCs w:val="20"/>
              </w:rPr>
            </w:pPr>
            <w:r>
              <w:rPr>
                <w:rFonts w:ascii="MAC C Swiss" w:hAnsi="MAC C Swiss" w:cs="Arial"/>
                <w:sz w:val="20"/>
                <w:szCs w:val="20"/>
              </w:rPr>
              <w:t>m3</w:t>
            </w:r>
          </w:p>
        </w:tc>
        <w:tc>
          <w:tcPr>
            <w:tcW w:w="1282" w:type="dxa"/>
            <w:tcBorders>
              <w:top w:val="nil"/>
              <w:left w:val="nil"/>
              <w:bottom w:val="single" w:sz="4" w:space="0" w:color="auto"/>
              <w:right w:val="single" w:sz="4" w:space="0" w:color="auto"/>
            </w:tcBorders>
            <w:vAlign w:val="bottom"/>
          </w:tcPr>
          <w:p w14:paraId="220AD085" w14:textId="77777777" w:rsidR="00513498" w:rsidRDefault="00513498" w:rsidP="00BB4CE1">
            <w:pPr>
              <w:jc w:val="right"/>
              <w:rPr>
                <w:rFonts w:ascii="MAC C Swiss" w:hAnsi="MAC C Swiss" w:cs="Arial"/>
                <w:sz w:val="20"/>
                <w:szCs w:val="20"/>
              </w:rPr>
            </w:pPr>
            <w:r>
              <w:rPr>
                <w:rFonts w:ascii="MAC C Swiss" w:hAnsi="MAC C Swiss" w:cs="Arial"/>
                <w:sz w:val="20"/>
                <w:szCs w:val="20"/>
              </w:rPr>
              <w:t>153.70</w:t>
            </w:r>
          </w:p>
        </w:tc>
      </w:tr>
      <w:tr w:rsidR="00513498" w14:paraId="6B79077D" w14:textId="77777777" w:rsidTr="00513498">
        <w:trPr>
          <w:jc w:val="center"/>
        </w:trPr>
        <w:tc>
          <w:tcPr>
            <w:tcW w:w="573" w:type="dxa"/>
            <w:tcBorders>
              <w:top w:val="nil"/>
              <w:left w:val="single" w:sz="4" w:space="0" w:color="auto"/>
              <w:bottom w:val="single" w:sz="4" w:space="0" w:color="auto"/>
              <w:right w:val="single" w:sz="4" w:space="0" w:color="auto"/>
            </w:tcBorders>
          </w:tcPr>
          <w:p w14:paraId="76BA1D8D" w14:textId="77777777" w:rsidR="00513498" w:rsidRDefault="00513498" w:rsidP="00BB4CE1">
            <w:pPr>
              <w:jc w:val="right"/>
              <w:rPr>
                <w:rFonts w:ascii="Times New Roman" w:hAnsi="Times New Roman" w:cs="Times New Roman"/>
                <w:sz w:val="20"/>
                <w:szCs w:val="20"/>
              </w:rPr>
            </w:pPr>
            <w:r>
              <w:rPr>
                <w:sz w:val="20"/>
                <w:szCs w:val="20"/>
              </w:rPr>
              <w:t>7</w:t>
            </w:r>
          </w:p>
        </w:tc>
        <w:tc>
          <w:tcPr>
            <w:tcW w:w="2572" w:type="dxa"/>
            <w:tcBorders>
              <w:top w:val="nil"/>
              <w:left w:val="nil"/>
              <w:bottom w:val="single" w:sz="4" w:space="0" w:color="auto"/>
              <w:right w:val="single" w:sz="4" w:space="0" w:color="auto"/>
            </w:tcBorders>
            <w:vAlign w:val="bottom"/>
          </w:tcPr>
          <w:p w14:paraId="5D0CACBF" w14:textId="77777777" w:rsidR="00513498" w:rsidRDefault="00513498" w:rsidP="00BB4CE1">
            <w:pPr>
              <w:jc w:val="both"/>
              <w:rPr>
                <w:rFonts w:ascii="MAC C Swiss" w:hAnsi="MAC C Swiss" w:cs="Arial"/>
                <w:sz w:val="20"/>
                <w:szCs w:val="20"/>
              </w:rPr>
            </w:pPr>
            <w:r>
              <w:rPr>
                <w:rFonts w:ascii="MAC C Swiss" w:hAnsi="MAC C Swiss" w:cs="Arial"/>
                <w:sz w:val="20"/>
                <w:szCs w:val="20"/>
              </w:rPr>
              <w:t>Nabavka,transport i vgraduvawe na BNHS16 so debelina od 8sm.</w:t>
            </w:r>
          </w:p>
        </w:tc>
        <w:tc>
          <w:tcPr>
            <w:tcW w:w="1270" w:type="dxa"/>
            <w:tcBorders>
              <w:top w:val="nil"/>
              <w:left w:val="nil"/>
              <w:bottom w:val="single" w:sz="4" w:space="0" w:color="auto"/>
              <w:right w:val="single" w:sz="4" w:space="0" w:color="auto"/>
            </w:tcBorders>
            <w:vAlign w:val="bottom"/>
          </w:tcPr>
          <w:p w14:paraId="4A4C0569" w14:textId="77777777" w:rsidR="00513498" w:rsidRDefault="00513498" w:rsidP="00BB4CE1">
            <w:pPr>
              <w:jc w:val="center"/>
              <w:rPr>
                <w:rFonts w:ascii="MAC C Swiss" w:hAnsi="MAC C Swiss" w:cs="Arial"/>
                <w:color w:val="FF0000"/>
                <w:sz w:val="20"/>
                <w:szCs w:val="20"/>
              </w:rPr>
            </w:pPr>
            <w:r>
              <w:rPr>
                <w:rFonts w:ascii="MAC C Swiss" w:hAnsi="MAC C Swiss" w:cs="Arial"/>
                <w:color w:val="FF0000"/>
                <w:sz w:val="20"/>
                <w:szCs w:val="20"/>
              </w:rPr>
              <w:t> </w:t>
            </w:r>
          </w:p>
        </w:tc>
        <w:tc>
          <w:tcPr>
            <w:tcW w:w="1282" w:type="dxa"/>
            <w:tcBorders>
              <w:top w:val="nil"/>
              <w:left w:val="nil"/>
              <w:bottom w:val="single" w:sz="4" w:space="0" w:color="auto"/>
              <w:right w:val="single" w:sz="4" w:space="0" w:color="auto"/>
            </w:tcBorders>
            <w:vAlign w:val="bottom"/>
          </w:tcPr>
          <w:p w14:paraId="617867CE" w14:textId="77777777" w:rsidR="00513498" w:rsidRDefault="00513498" w:rsidP="00BB4CE1">
            <w:pPr>
              <w:jc w:val="right"/>
              <w:rPr>
                <w:rFonts w:ascii="MAC C Swiss" w:hAnsi="MAC C Swiss" w:cs="Arial"/>
                <w:color w:val="FF0000"/>
                <w:sz w:val="20"/>
                <w:szCs w:val="20"/>
              </w:rPr>
            </w:pPr>
            <w:r>
              <w:rPr>
                <w:rFonts w:ascii="MAC C Swiss" w:hAnsi="MAC C Swiss" w:cs="Arial"/>
                <w:color w:val="FF0000"/>
                <w:sz w:val="20"/>
                <w:szCs w:val="20"/>
              </w:rPr>
              <w:t> </w:t>
            </w:r>
          </w:p>
        </w:tc>
      </w:tr>
      <w:tr w:rsidR="00513498" w14:paraId="7A96F40C" w14:textId="77777777" w:rsidTr="00513498">
        <w:trPr>
          <w:jc w:val="center"/>
        </w:trPr>
        <w:tc>
          <w:tcPr>
            <w:tcW w:w="573" w:type="dxa"/>
            <w:tcBorders>
              <w:top w:val="nil"/>
              <w:left w:val="single" w:sz="4" w:space="0" w:color="auto"/>
              <w:bottom w:val="single" w:sz="4" w:space="0" w:color="auto"/>
              <w:right w:val="single" w:sz="4" w:space="0" w:color="auto"/>
            </w:tcBorders>
          </w:tcPr>
          <w:p w14:paraId="1D213C46" w14:textId="77777777" w:rsidR="00513498" w:rsidRDefault="00513498" w:rsidP="00BB4CE1">
            <w:pPr>
              <w:jc w:val="right"/>
              <w:rPr>
                <w:rFonts w:ascii="Times New Roman" w:hAnsi="Times New Roman" w:cs="Times New Roman"/>
                <w:color w:val="FF0000"/>
                <w:sz w:val="20"/>
                <w:szCs w:val="20"/>
              </w:rPr>
            </w:pPr>
            <w:r>
              <w:rPr>
                <w:color w:val="FF0000"/>
                <w:sz w:val="20"/>
                <w:szCs w:val="20"/>
              </w:rPr>
              <w:t> </w:t>
            </w:r>
          </w:p>
        </w:tc>
        <w:tc>
          <w:tcPr>
            <w:tcW w:w="2572" w:type="dxa"/>
            <w:tcBorders>
              <w:top w:val="nil"/>
              <w:left w:val="nil"/>
              <w:bottom w:val="single" w:sz="4" w:space="0" w:color="auto"/>
              <w:right w:val="single" w:sz="4" w:space="0" w:color="auto"/>
            </w:tcBorders>
          </w:tcPr>
          <w:p w14:paraId="1F1218A2" w14:textId="77777777" w:rsidR="00513498" w:rsidRDefault="00513498" w:rsidP="00BB4CE1">
            <w:pPr>
              <w:jc w:val="both"/>
              <w:rPr>
                <w:rFonts w:ascii="MAC C Swiss" w:hAnsi="MAC C Swiss" w:cs="Arial"/>
                <w:sz w:val="20"/>
                <w:szCs w:val="20"/>
              </w:rPr>
            </w:pPr>
            <w:r>
              <w:rPr>
                <w:rFonts w:ascii="MAC C Swiss" w:hAnsi="MAC C Swiss" w:cs="Arial"/>
                <w:sz w:val="20"/>
                <w:szCs w:val="20"/>
              </w:rPr>
              <w:t>Javen parking</w:t>
            </w:r>
          </w:p>
        </w:tc>
        <w:tc>
          <w:tcPr>
            <w:tcW w:w="1270" w:type="dxa"/>
            <w:tcBorders>
              <w:top w:val="nil"/>
              <w:left w:val="nil"/>
              <w:bottom w:val="single" w:sz="4" w:space="0" w:color="auto"/>
              <w:right w:val="single" w:sz="4" w:space="0" w:color="auto"/>
            </w:tcBorders>
            <w:vAlign w:val="bottom"/>
          </w:tcPr>
          <w:p w14:paraId="1447B21B" w14:textId="77777777" w:rsidR="00513498" w:rsidRDefault="00513498" w:rsidP="00BB4CE1">
            <w:pPr>
              <w:jc w:val="center"/>
              <w:rPr>
                <w:rFonts w:ascii="MAC C Swiss" w:hAnsi="MAC C Swiss" w:cs="Arial"/>
                <w:sz w:val="20"/>
                <w:szCs w:val="20"/>
              </w:rPr>
            </w:pPr>
            <w:r>
              <w:rPr>
                <w:rFonts w:ascii="MAC C Swiss" w:hAnsi="MAC C Swiss" w:cs="Arial"/>
                <w:sz w:val="20"/>
                <w:szCs w:val="20"/>
              </w:rPr>
              <w:t>m2</w:t>
            </w:r>
          </w:p>
        </w:tc>
        <w:tc>
          <w:tcPr>
            <w:tcW w:w="1282" w:type="dxa"/>
            <w:tcBorders>
              <w:top w:val="nil"/>
              <w:left w:val="nil"/>
              <w:bottom w:val="single" w:sz="4" w:space="0" w:color="auto"/>
              <w:right w:val="single" w:sz="4" w:space="0" w:color="auto"/>
            </w:tcBorders>
            <w:vAlign w:val="bottom"/>
          </w:tcPr>
          <w:p w14:paraId="1D887294" w14:textId="77777777" w:rsidR="00513498" w:rsidRDefault="00513498" w:rsidP="00BB4CE1">
            <w:pPr>
              <w:jc w:val="right"/>
              <w:rPr>
                <w:rFonts w:ascii="MAC C Swiss" w:hAnsi="MAC C Swiss" w:cs="Arial"/>
                <w:sz w:val="20"/>
                <w:szCs w:val="20"/>
              </w:rPr>
            </w:pPr>
            <w:r>
              <w:rPr>
                <w:rFonts w:ascii="MAC C Swiss" w:hAnsi="MAC C Swiss" w:cs="Arial"/>
                <w:sz w:val="20"/>
                <w:szCs w:val="20"/>
              </w:rPr>
              <w:t>512.36</w:t>
            </w:r>
          </w:p>
        </w:tc>
      </w:tr>
      <w:tr w:rsidR="00513498" w14:paraId="4E6A2F11" w14:textId="77777777" w:rsidTr="00513498">
        <w:trPr>
          <w:jc w:val="center"/>
        </w:trPr>
        <w:tc>
          <w:tcPr>
            <w:tcW w:w="573" w:type="dxa"/>
            <w:tcBorders>
              <w:top w:val="nil"/>
              <w:left w:val="single" w:sz="4" w:space="0" w:color="auto"/>
              <w:bottom w:val="single" w:sz="4" w:space="0" w:color="auto"/>
              <w:right w:val="single" w:sz="4" w:space="0" w:color="auto"/>
            </w:tcBorders>
          </w:tcPr>
          <w:p w14:paraId="0C1D71FD" w14:textId="77777777" w:rsidR="00513498" w:rsidRDefault="00513498" w:rsidP="00BB4CE1">
            <w:pPr>
              <w:jc w:val="right"/>
              <w:rPr>
                <w:rFonts w:ascii="Times New Roman" w:hAnsi="Times New Roman" w:cs="Times New Roman"/>
                <w:color w:val="FF0000"/>
                <w:sz w:val="20"/>
                <w:szCs w:val="20"/>
              </w:rPr>
            </w:pPr>
            <w:r>
              <w:rPr>
                <w:color w:val="FF0000"/>
                <w:sz w:val="20"/>
                <w:szCs w:val="20"/>
              </w:rPr>
              <w:t> </w:t>
            </w:r>
          </w:p>
        </w:tc>
        <w:tc>
          <w:tcPr>
            <w:tcW w:w="2572" w:type="dxa"/>
            <w:tcBorders>
              <w:top w:val="nil"/>
              <w:left w:val="nil"/>
              <w:bottom w:val="single" w:sz="4" w:space="0" w:color="auto"/>
              <w:right w:val="single" w:sz="4" w:space="0" w:color="auto"/>
            </w:tcBorders>
            <w:vAlign w:val="bottom"/>
          </w:tcPr>
          <w:p w14:paraId="60AAB3AD" w14:textId="77777777" w:rsidR="00513498" w:rsidRDefault="00513498" w:rsidP="00BB4CE1">
            <w:pPr>
              <w:jc w:val="both"/>
              <w:rPr>
                <w:rFonts w:ascii="MAC C Swiss" w:hAnsi="MAC C Swiss" w:cs="Arial"/>
                <w:sz w:val="20"/>
                <w:szCs w:val="20"/>
              </w:rPr>
            </w:pPr>
            <w:r>
              <w:rPr>
                <w:rFonts w:ascii="MAC C Swiss" w:hAnsi="MAC C Swiss" w:cs="Arial"/>
                <w:sz w:val="20"/>
                <w:szCs w:val="20"/>
              </w:rPr>
              <w:t> </w:t>
            </w:r>
          </w:p>
        </w:tc>
        <w:tc>
          <w:tcPr>
            <w:tcW w:w="1270" w:type="dxa"/>
            <w:tcBorders>
              <w:top w:val="nil"/>
              <w:left w:val="nil"/>
              <w:bottom w:val="single" w:sz="4" w:space="0" w:color="auto"/>
              <w:right w:val="single" w:sz="4" w:space="0" w:color="auto"/>
            </w:tcBorders>
            <w:vAlign w:val="bottom"/>
          </w:tcPr>
          <w:p w14:paraId="0FBBD99B" w14:textId="77777777" w:rsidR="00513498" w:rsidRDefault="00513498" w:rsidP="00BB4CE1">
            <w:pPr>
              <w:jc w:val="center"/>
              <w:rPr>
                <w:rFonts w:ascii="MAC C Swiss" w:hAnsi="MAC C Swiss" w:cs="Arial"/>
                <w:sz w:val="20"/>
                <w:szCs w:val="20"/>
              </w:rPr>
            </w:pPr>
            <w:r>
              <w:rPr>
                <w:rFonts w:ascii="MAC C Swiss" w:hAnsi="MAC C Swiss" w:cs="Arial"/>
                <w:sz w:val="20"/>
                <w:szCs w:val="20"/>
              </w:rPr>
              <w:t>m2</w:t>
            </w:r>
          </w:p>
        </w:tc>
        <w:tc>
          <w:tcPr>
            <w:tcW w:w="1282" w:type="dxa"/>
            <w:tcBorders>
              <w:top w:val="nil"/>
              <w:left w:val="nil"/>
              <w:bottom w:val="single" w:sz="4" w:space="0" w:color="auto"/>
              <w:right w:val="single" w:sz="4" w:space="0" w:color="auto"/>
            </w:tcBorders>
            <w:vAlign w:val="bottom"/>
          </w:tcPr>
          <w:p w14:paraId="3497B60C" w14:textId="77777777" w:rsidR="00513498" w:rsidRDefault="00513498" w:rsidP="00BB4CE1">
            <w:pPr>
              <w:jc w:val="right"/>
              <w:rPr>
                <w:rFonts w:ascii="MAC C Swiss" w:hAnsi="MAC C Swiss" w:cs="Arial"/>
                <w:sz w:val="20"/>
                <w:szCs w:val="20"/>
              </w:rPr>
            </w:pPr>
            <w:r>
              <w:rPr>
                <w:rFonts w:ascii="MAC C Swiss" w:hAnsi="MAC C Swiss" w:cs="Arial"/>
                <w:sz w:val="20"/>
                <w:szCs w:val="20"/>
              </w:rPr>
              <w:t>512.36</w:t>
            </w:r>
          </w:p>
        </w:tc>
      </w:tr>
      <w:tr w:rsidR="00513498" w14:paraId="21A55663" w14:textId="77777777" w:rsidTr="00513498">
        <w:trPr>
          <w:jc w:val="center"/>
        </w:trPr>
        <w:tc>
          <w:tcPr>
            <w:tcW w:w="573" w:type="dxa"/>
            <w:tcBorders>
              <w:top w:val="nil"/>
              <w:left w:val="single" w:sz="4" w:space="0" w:color="auto"/>
              <w:bottom w:val="nil"/>
              <w:right w:val="single" w:sz="4" w:space="0" w:color="auto"/>
            </w:tcBorders>
            <w:vAlign w:val="center"/>
          </w:tcPr>
          <w:p w14:paraId="5A9C76FE" w14:textId="77777777" w:rsidR="00513498" w:rsidRDefault="00513498" w:rsidP="00BB4CE1">
            <w:pPr>
              <w:jc w:val="center"/>
              <w:rPr>
                <w:rFonts w:ascii="MAC C Swiss" w:hAnsi="MAC C Swiss" w:cs="Arial"/>
                <w:b/>
                <w:bCs/>
                <w:sz w:val="20"/>
                <w:szCs w:val="20"/>
              </w:rPr>
            </w:pPr>
            <w:r>
              <w:rPr>
                <w:rFonts w:ascii="MAC C Swiss" w:hAnsi="MAC C Swiss" w:cs="Arial"/>
                <w:b/>
                <w:bCs/>
                <w:sz w:val="20"/>
                <w:szCs w:val="20"/>
              </w:rPr>
              <w:t>G</w:t>
            </w:r>
          </w:p>
        </w:tc>
        <w:tc>
          <w:tcPr>
            <w:tcW w:w="2572" w:type="dxa"/>
            <w:tcBorders>
              <w:top w:val="nil"/>
              <w:left w:val="nil"/>
              <w:bottom w:val="nil"/>
              <w:right w:val="nil"/>
            </w:tcBorders>
            <w:vAlign w:val="bottom"/>
          </w:tcPr>
          <w:p w14:paraId="3F8DC39E" w14:textId="77777777" w:rsidR="00513498" w:rsidRDefault="00000000" w:rsidP="00BB4CE1">
            <w:pPr>
              <w:rPr>
                <w:rFonts w:ascii="Arial" w:hAnsi="Arial" w:cs="Arial"/>
                <w:sz w:val="20"/>
                <w:szCs w:val="20"/>
              </w:rPr>
            </w:pPr>
            <w:r>
              <w:rPr>
                <w:rFonts w:ascii="Arial" w:hAnsi="Arial" w:cs="Arial"/>
                <w:sz w:val="20"/>
                <w:szCs w:val="20"/>
              </w:rPr>
              <w:pict w14:anchorId="2F9EBA1B">
                <v:shape id="_x0000_s2068" type="#_x0000_t75" alt="pixel" style="position:absolute;margin-left:0;margin-top:3.75pt;width:.75pt;height:3.75pt;z-index:251729920;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Hi2LuvACAAAFBwAAHwAAAGNsaXBib2FyZC9kcmF3aW5ncy9kcmF3aW5nMS54bWykVWtv2yAU&#10;/T5p/wHx3TV2nfihuVVrJ9Wkbqv2+AEUkxgNgwUkzTTtv+/iR5J12iat/mK4Fy7nnnOw31wfOon2&#10;3FihVYmjC4IRV0w3Qm1L/OXzOsgwso6qhkqteIm/cYuvr16/ekOLraF9KxiCCsoWtMStc30Rhpa1&#10;vKP2QvdcQW6jTUcdTM02bAx9gsqdDGNClmFHhcJXp1I1dRTtjPiPUlKzr7ypqNpTCyUlK84jE0bJ&#10;Xl6ZFmp/Z/pP/YPxyNn7/YNBoikxMKdoBxThcEpMy2AaPtu1PRU4bEzn1+vNBh1KfLmIFhFw/q3E&#10;aUZSkmdjOX5wiEE+X8QLjBikk3QJw/Gs9sPfd7N29ef9AG4EAYMzYL1gHpfaPwj2vNcoJpfHfiHv&#10;doajGKOGW2ZK3IsDl0cajvuh4j3IZJHSVUvVlt/YnjMHtgPq5pAx+qnltLE+PFLnOR4xDDwe6z1K&#10;0a+FlB6mH08qA4B/OxHoFozXmu06rtxoR8MldXAPbCt6i5EpePfIQVnztokGm4II99b547wcg1G/&#10;x9kNIXl8G1QLUgUJSVfBTZ6kQUpWaUKSLKqi6offHSXFznIggMq6F/OtiZLf0HaCGW31xl0w3YUj&#10;0PnmANCIjPcG7an0rhs5AkCDzWaIwJSnxGO1hn0EmgenWGe4Y60Pb4C5KQ6Lj4lp48yrBZ+jx6d3&#10;ugFn053TAxEvNy0cMxfpjXV3XHfID4BtwDocQvdA9tjdvMTjVtpjG7qR6pcA1BwjMwnnOuUkX2Wr&#10;LAmSeLkCneo6uFlXSbBcR+mivqyrqo5mnVrRNFz5Y14u06CAlqI5Mmq2j5U0o3zr4Zk0tKdlobfL&#10;CcYsrS92sl4exQm5jfNgvczSIFkniyBPSRaQKL/NlyTJk3r9a0v3QvGXt4Sepu/Q33sjw/N7b7To&#10;hOMGSdGVODsuooW/9ivVDNI6KuQ4PqPCwz9RAXLPQsPQG3XIwVcG3s9+AENm+mH5v8z5/OonAAAA&#10;//8DAFBLAwQUAAYACAAAACEAU1KJYdIAAACrAQAAKgAAAGNsaXBib2FyZC9kcmF3aW5ncy9fcmVs&#10;cy9kcmF3aW5nMS54bWwucmVsc6yQwUoEMQyG74LvUHK3mdmDiGxnLyLsVdYHCG2mU5ympa3ivr3V&#10;vTiw4MVLIAn58vHvD59xVR9cakhiYNQDKBabXBBv4PX0fPcAqjYSR2sSNnDmCofp9mb/wiu1flSX&#10;kKvqFKkGltbyI2K1C0eqOmWWvplTidR6Wzxmsm/kGXfDcI/lNwOmDVMdnYFydDtQp3Pun/9mp3kO&#10;lp+SfY8s7coLbN2LO5CK52ZA68vkUkfdXQGva4z/qRFij2CjEdkFwp/5qLP4bw3cRDx9AQAA//8D&#10;AFBLAwQUAAYACAAAACEAjNFdL+gGAAB5HAAAGgAAAGNsaXBib2FyZC90aGVtZS90aGVtZTEueG1s&#10;7FlPbxw1FL8j8R2subfZ/81G3VTZzW4Dbdoouy3q0TvrnXHjGY9sb9K9ofaIhIQoiAsSNw4IqNRK&#10;XMqnCRRBkfoVeLZnZsfZWZK0EYjSREpm3vz83vP752f76rUHEUOHREjK445XvVzxEIl9PqFx0PHu&#10;jAaX1j0kFY4nmPGYdLw5kd61zfffu4o3fEaTMcdiMgpJRBAwiuUG7nihUsnG2pr0gYzlZZ6QGL5N&#10;uYiwglcRrE0EPgIBEVurVSqttQjT2NsEjkoz6jP4EyupCT4TQ82GoBhHIP32dEp9YrCTg6pGyLns&#10;MYEOMet4wHPCj0bkgfIQw1LBh45XMT/e2ubVNbyRDmJqxdjCuIH5ScelAyYHNSNTBONcaHXQaF/Z&#10;zvkbAFPLuH6/3+tXc34GgH0fZmp1KfJsDNar3YxnAWQfl3n3Ks1Kw8UX+NeXdG53u91mO9XFMjUg&#10;+9hYwq9XWo2tmoM3IItvLuEb3a1er+XgDcjiW0v4wZV2q+HiDShkND5YQmuHDgYp9xwy5WynFL4O&#10;8PVKCl+gIBry6NIipjxWq2Itwve5GABAAxlWNEZqnpAp9iEmezgaC4o9lOCYSyBUapVBpQ5/9W/D&#10;PDW0eLxBcGGcJflyiaQ1QdIXNFEd70Pg6hUgr55//+r5U/Tq+ZPjh8+OH/50/OjR8cMfLS9n4A6O&#10;g+LAl99+9ufXH6M/nn7z8vEX5XhZxP/6wye//Px5ORDyazH/F18++e3Zkxdfffr7d49L4FsCj4vw&#10;EY2IRLfIEdrnEczNGMbVnIzF+UaMQkydETgE3iWs+yp0gLfmmJXhusQ13l0BpaUMeH1239F1GIqZ&#10;oiWSb4SRA9zlnHW5KDXADS2rYOHRLA7KhYtZEbeP8WGZ7B6OHdf2ZwnUVAjZZdv3QuKoucdwrHBA&#10;YqKQ/sYPCCkZdo9Sx6671Bdc8qlC9yjqYlpqkhEdO4G0GLRDI/DLvExBcLVjm927qMtZ2ay3yaGL&#10;hITArET5EWGOGa/jmcJRGcsRjljR4DexCsuUHM6FX8T1pQJPB4Rx1J8QKcvG3BYw34LTb2CoZqVu&#10;32XzyEUKRQ/KeN7EnBeR2/ygF+IoKcMOaRwWsR/IAwhRjPa4KoPvcjdD9Dv4Accr3X2XEsfdpxeC&#10;OzRwVFoEiP4yEyW+vE64E7/DOZtiYqoMFHynjkc0/ruizihU9RNFvfmuqNtV6WRR34IFsCy1dk6U&#10;8lW4/2AB38azeI9AziwX0Xf1+1399t76+r0qly++ai8KNdRw3SraPt107dHKpn1KGRuqOSM3penb&#10;JSxPkwEQ9TizOSX5Ji4J4VFnMghwcIHAZgwSXH1EVTgMcQItftXTTAKZsg4kSriEzt+QS3lrPOwb&#10;lN2pNvUexlYOidUun1hyXZOzrUrOxmgVmP1wJqiuGZxVWP1KyhTm9jrCqlqpM0urGtVMUXSk5VPW&#10;JjZ7ejB5PjUg5taEvgdBtwRWbsHxgBYNuyHMyETb3fooc4vxwkW6SIZ4QlIf6Xkv+6hqnJTFytJE&#10;9DxsMOh95ylWK0hra7ZvIO0sTiqKa6wQl3nvTbyURfDCS8DtZDqyuJicLEZHHa/drDU95OOk401h&#10;mw2PUQJel7rVxCyAAypfCRv2pyazyfKFN9vZxNwkqMLJibX70oSdOpAIqbaxDG1omE9pCLBYS7L6&#10;15pg1ouaQEk1OpsW9XUIhn9NC7Cj61oynRJfFZ1doGjb2de0lPKZImIYTo7QmM3EPgb361CF+Uyo&#10;hPMQUxH0CxztaWubT25xTpOueKBmcJaOWRLitNzqFM0y2cJNQcp1MG8F9WBupbqbyZ1/KiblL2gq&#10;xTD+n01FrydwQFGfaA/4cE4sMNKZ0vG4UCGHKpSE1B8IaBxM7YBogeNh+AxBBYfa5r8gh/q/zTnL&#10;w6Q17DPVPg2QoLAeqVAQsgdlyUTfKcyq6dplWbKUkYmogroysWqPySFhI10DW3pt91AIoW6qSVoG&#10;DO5k/LnvaQaNA93kFPPNqWT52mtz4J/ufGwyw6TcOmwamsz+uYp5e7BYVe14Mzxbe4sT0R8WbVYj&#10;ywoQVlgK2mnav6YK51xqbcVamnGtmSkHXlyeMRDzhiiBYyY4XVYQEz4VPrMXIHpBHfF9qK0I7j40&#10;MwgbiOpLtvFAukBa4hgaJ0u0waRZWdOmrZO2WrZYX3Cnm8s9YWyt2Vn8fU5j582ZK87JxYs0dmph&#10;x9aWttLU4NmTKQqkabaRMY4puwjbxQkaB9WOB5dR4OgH8ATXWR7QappW0zR4gjsqaJbsxVLHSx8y&#10;Cny3lBxTzyj1DNPIKI2M0swo0JylVzgZpQWVSt+6wK2f/ueh7IIFOrj0QiYrqs5t4eZfAAAA//8D&#10;AFBLAwQKAAAAAAAAACEAVwWLo3oAAAB6AAAAGgAAAGNsaXBib2FyZC9tZWRpYS9pbWFnZTEucG5n&#10;iVBORw0KGgoAAAANSUhEUgAAAAEAAAABAQMAAAAl21bKAAAABlBMVEXAwMAAAAAr16GmAAAAAXRS&#10;TlMAQObYZgAAAAxjbVBQSkNtcDA3MTIAAAAHT223pQAAAApJREFUGNNjYAAAAAIAAZhjbNcAAAAA&#10;SUVORK5CYIJQSwECLQAUAAYACAAAACEANBL/eBQBAABQAgAAEwAAAAAAAAAAAAAAAAAAAAAAW0Nv&#10;bnRlbnRfVHlwZXNdLnhtbFBLAQItABQABgAIAAAAIQCtMD/xwQAAADIBAAALAAAAAAAAAAAAAAAA&#10;AEUBAABfcmVscy8ucmVsc1BLAQItABQABgAIAAAAIQAeLYu68AIAAAUHAAAfAAAAAAAAAAAAAAAA&#10;AC8CAABjbGlwYm9hcmQvZHJhd2luZ3MvZHJhd2luZzEueG1sUEsBAi0AFAAGAAgAAAAhAFNSiWHS&#10;AAAAqwEAACoAAAAAAAAAAAAAAAAAXAUAAGNsaXBib2FyZC9kcmF3aW5ncy9fcmVscy9kcmF3aW5n&#10;MS54bWwucmVsc1BLAQItABQABgAIAAAAIQCM0V0v6AYAAHkcAAAaAAAAAAAAAAAAAAAAAHYGAABj&#10;bGlwYm9hcmQvdGhlbWUvdGhlbWUxLnhtbFBLAQItAAoAAAAAAAAAIQBXBYujegAAAHoAAAAaAAAA&#10;AAAAAAAAAAAAAJYNAABjbGlwYm9hcmQvbWVkaWEvaW1hZ2UxLnBuZ1BLBQYAAAAABgAGAK8BAABI&#10;DgAAAAA=&#10;">
                  <v:imagedata r:id="rId22" o:title=""/>
                </v:shape>
              </w:pict>
            </w:r>
            <w:r>
              <w:rPr>
                <w:rFonts w:ascii="Arial" w:hAnsi="Arial" w:cs="Arial"/>
                <w:sz w:val="20"/>
                <w:szCs w:val="20"/>
              </w:rPr>
              <w:pict w14:anchorId="775676BF">
                <v:shape id="_x0000_s2069" type="#_x0000_t75" alt="pixel" style="position:absolute;margin-left:0;margin-top:3.75pt;width:.75pt;height:3.75pt;z-index:251730944;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oI3XkfACAAAFBwAAHwAAAGNsaXBib2FyZC9kcmF3aW5ncy9kcmF3aW5nMS54bWykVe1u2yAU&#10;/T9p74D47xq7TvyhuVVrJ9Wkbqv28QAUkxgNgwUkzTTt3XfxR5J12iat+RPMhcO55xzsN9eHTqI9&#10;N1ZoVeLogmDEFdONUNsSf/m8DjKMrKOqoVIrXuJv3OLrq9ev3tBia2jfCoYAQdmClrh1ri/C0LKW&#10;d9Re6J4rqG206aiDR7MNG0OfALmTYUzIMuyoUPjqBFVTR9HOiP+Akpp95U1F1Z5agJSsOJ+ZOEr2&#10;cmRaqP2d6T/1D8YzZ+/3DwaJpsSgnKIdSITDqTAtg8fw2a7tCeCwMZ1frzcbdCjx5SJaRKD5txKn&#10;GUlJno1w/OAQg3q+iBcYMSgn6RKG41nth7/vZu3qz/uB3EgCBmfEesE8L7V/EOx5r1FMLqO5X6i7&#10;neEoxqjhlpkS9+LA5VGG435AvAebLFK6aqna8hvbc+YgdgA1Txmjn1pOG+unR+m8xiOHQccj3qMU&#10;/VpI6Wn68eQyEPh3EkFuwXit2a7jyo1xNFxSB/fAtqK3GJmCd48cnDVvm2iIKZhwb50/ztsxBPV7&#10;nN0Qkse3QbUgVZCQdBXc5EkapGSVJiTJoiqqfvjdUVLsLAcBqKx7Md+aKPmNbSeY0VZv3AXTXTgS&#10;nW8OEI3IeG/QnkqfulEjIDTEbKYISnlJPFdr2EeQeUiKdYY71vrpDSg3zcPiY2HaOOtqIefo8emd&#10;biDZdOf0IMTLQwvHzCC9se6O6w75AagNXIdD6B7EHrubl3jeSntuQzdS/TIBmOPMLMK5TznJV9kq&#10;S4IkXq7Ap7oObtZVEizXUbqoL+uqqqPZp1Y0DVf+mJfbNDigpWiOiprtYyXNaN96+E0e2tOy0Mfl&#10;RGO21oOdopdHcUJu4zxYL7M0SNbJIshTkgUkym/zJUnypF7/2tK9UPzlLaGn6T30997I8Pu9N1p0&#10;wnGDpOhKnB0X0cJf+5VqBmsdFXIcn0nh6Z+kALtno2HogzrU4C0D/88+AENl+mD5r8z589VPAAAA&#10;//8DAFBLAwQUAAYACAAAACEAU1KJYdIAAACrAQAAKgAAAGNsaXBib2FyZC9kcmF3aW5ncy9fcmVs&#10;cy9kcmF3aW5nMS54bWwucmVsc6yQwUoEMQyG74LvUHK3mdmDiGxnLyLsVdYHCG2mU5ympa3ivr3V&#10;vTiw4MVLIAn58vHvD59xVR9cakhiYNQDKBabXBBv4PX0fPcAqjYSR2sSNnDmCofp9mb/wiu1flSX&#10;kKvqFKkGltbyI2K1C0eqOmWWvplTidR6Wzxmsm/kGXfDcI/lNwOmDVMdnYFydDtQp3Pun/9mp3kO&#10;lp+SfY8s7coLbN2LO5CK52ZA68vkUkfdXQGva4z/qRFij2CjEdkFwp/5qLP4bw3cRDx9AQAA//8D&#10;AFBLAwQUAAYACAAAACEAjNFdL+gGAAB5HAAAGgAAAGNsaXBib2FyZC90aGVtZS90aGVtZTEueG1s&#10;7FlPbxw1FL8j8R2subfZ/81G3VTZzW4Dbdoouy3q0TvrnXHjGY9sb9K9ofaIhIQoiAsSNw4IqNRK&#10;XMqnCRRBkfoVeLZnZsfZWZK0EYjSREpm3vz83vP752f76rUHEUOHREjK445XvVzxEIl9PqFx0PHu&#10;jAaX1j0kFY4nmPGYdLw5kd61zfffu4o3fEaTMcdiMgpJRBAwiuUG7nihUsnG2pr0gYzlZZ6QGL5N&#10;uYiwglcRrE0EPgIBEVurVSqttQjT2NsEjkoz6jP4EyupCT4TQ82GoBhHIP32dEp9YrCTg6pGyLns&#10;MYEOMet4wHPCj0bkgfIQw1LBh45XMT/e2ubVNbyRDmJqxdjCuIH5ScelAyYHNSNTBONcaHXQaF/Z&#10;zvkbAFPLuH6/3+tXc34GgH0fZmp1KfJsDNar3YxnAWQfl3n3Ks1Kw8UX+NeXdG53u91mO9XFMjUg&#10;+9hYwq9XWo2tmoM3IItvLuEb3a1er+XgDcjiW0v4wZV2q+HiDShkND5YQmuHDgYp9xwy5WynFL4O&#10;8PVKCl+gIBry6NIipjxWq2Itwve5GABAAxlWNEZqnpAp9iEmezgaC4o9lOCYSyBUapVBpQ5/9W/D&#10;PDW0eLxBcGGcJflyiaQ1QdIXNFEd70Pg6hUgr55//+r5U/Tq+ZPjh8+OH/50/OjR8cMfLS9n4A6O&#10;g+LAl99+9ufXH6M/nn7z8vEX5XhZxP/6wye//Px5ORDyazH/F18++e3Zkxdfffr7d49L4FsCj4vw&#10;EY2IRLfIEdrnEczNGMbVnIzF+UaMQkydETgE3iWs+yp0gLfmmJXhusQ13l0BpaUMeH1239F1GIqZ&#10;oiWSb4SRA9zlnHW5KDXADS2rYOHRLA7KhYtZEbeP8WGZ7B6OHdf2ZwnUVAjZZdv3QuKoucdwrHBA&#10;YqKQ/sYPCCkZdo9Sx6671Bdc8qlC9yjqYlpqkhEdO4G0GLRDI/DLvExBcLVjm927qMtZ2ay3yaGL&#10;hITArET5EWGOGa/jmcJRGcsRjljR4DexCsuUHM6FX8T1pQJPB4Rx1J8QKcvG3BYw34LTb2CoZqVu&#10;32XzyEUKRQ/KeN7EnBeR2/ygF+IoKcMOaRwWsR/IAwhRjPa4KoPvcjdD9Dv4Accr3X2XEsfdpxeC&#10;OzRwVFoEiP4yEyW+vE64E7/DOZtiYqoMFHynjkc0/ruizihU9RNFvfmuqNtV6WRR34IFsCy1dk6U&#10;8lW4/2AB38azeI9AziwX0Xf1+1399t76+r0qly++ai8KNdRw3SraPt107dHKpn1KGRuqOSM3penb&#10;JSxPkwEQ9TizOSX5Ji4J4VFnMghwcIHAZgwSXH1EVTgMcQItftXTTAKZsg4kSriEzt+QS3lrPOwb&#10;lN2pNvUexlYOidUun1hyXZOzrUrOxmgVmP1wJqiuGZxVWP1KyhTm9jrCqlqpM0urGtVMUXSk5VPW&#10;JjZ7ejB5PjUg5taEvgdBtwRWbsHxgBYNuyHMyETb3fooc4vxwkW6SIZ4QlIf6Xkv+6hqnJTFytJE&#10;9DxsMOh95ylWK0hra7ZvIO0sTiqKa6wQl3nvTbyURfDCS8DtZDqyuJicLEZHHa/drDU95OOk401h&#10;mw2PUQJel7rVxCyAAypfCRv2pyazyfKFN9vZxNwkqMLJibX70oSdOpAIqbaxDG1omE9pCLBYS7L6&#10;15pg1ouaQEk1OpsW9XUIhn9NC7Cj61oynRJfFZ1doGjb2de0lPKZImIYTo7QmM3EPgb361CF+Uyo&#10;hPMQUxH0CxztaWubT25xTpOueKBmcJaOWRLitNzqFM0y2cJNQcp1MG8F9WBupbqbyZ1/KiblL2gq&#10;xTD+n01FrydwQFGfaA/4cE4sMNKZ0vG4UCGHKpSE1B8IaBxM7YBogeNh+AxBBYfa5r8gh/q/zTnL&#10;w6Q17DPVPg2QoLAeqVAQsgdlyUTfKcyq6dplWbKUkYmogroysWqPySFhI10DW3pt91AIoW6qSVoG&#10;DO5k/LnvaQaNA93kFPPNqWT52mtz4J/ufGwyw6TcOmwamsz+uYp5e7BYVe14Mzxbe4sT0R8WbVYj&#10;ywoQVlgK2mnav6YK51xqbcVamnGtmSkHXlyeMRDzhiiBYyY4XVYQEz4VPrMXIHpBHfF9qK0I7j40&#10;MwgbiOpLtvFAukBa4hgaJ0u0waRZWdOmrZO2WrZYX3Cnm8s9YWyt2Vn8fU5j582ZK87JxYs0dmph&#10;x9aWttLU4NmTKQqkabaRMY4puwjbxQkaB9WOB5dR4OgH8ATXWR7QappW0zR4gjsqaJbsxVLHSx8y&#10;Cny3lBxTzyj1DNPIKI2M0swo0JylVzgZpQWVSt+6wK2f/ueh7IIFOrj0QiYrqs5t4eZfAAAA//8D&#10;AFBLAwQKAAAAAAAAACEAVwWLo3oAAAB6AAAAGgAAAGNsaXBib2FyZC9tZWRpYS9pbWFnZTEucG5n&#10;iVBORw0KGgoAAAANSUhEUgAAAAEAAAABAQMAAAAl21bKAAAABlBMVEXAwMAAAAAr16GmAAAAAXRS&#10;TlMAQObYZgAAAAxjbVBQSkNtcDA3MTIAAAAHT223pQAAAApJREFUGNNjYAAAAAIAAZhjbNcAAAAA&#10;SUVORK5CYIJQSwECLQAUAAYACAAAACEANBL/eBQBAABQAgAAEwAAAAAAAAAAAAAAAAAAAAAAW0Nv&#10;bnRlbnRfVHlwZXNdLnhtbFBLAQItABQABgAIAAAAIQCtMD/xwQAAADIBAAALAAAAAAAAAAAAAAAA&#10;AEUBAABfcmVscy8ucmVsc1BLAQItABQABgAIAAAAIQCgjdeR8AIAAAUHAAAfAAAAAAAAAAAAAAAA&#10;AC8CAABjbGlwYm9hcmQvZHJhd2luZ3MvZHJhd2luZzEueG1sUEsBAi0AFAAGAAgAAAAhAFNSiWHS&#10;AAAAqwEAACoAAAAAAAAAAAAAAAAAXAUAAGNsaXBib2FyZC9kcmF3aW5ncy9fcmVscy9kcmF3aW5n&#10;MS54bWwucmVsc1BLAQItABQABgAIAAAAIQCM0V0v6AYAAHkcAAAaAAAAAAAAAAAAAAAAAHYGAABj&#10;bGlwYm9hcmQvdGhlbWUvdGhlbWUxLnhtbFBLAQItAAoAAAAAAAAAIQBXBYujegAAAHoAAAAaAAAA&#10;AAAAAAAAAAAAAJYNAABjbGlwYm9hcmQvbWVkaWEvaW1hZ2UxLnBuZ1BLBQYAAAAABgAGAK8BAABI&#10;DgAAAAA=&#10;">
                  <v:imagedata r:id="rId22" o:title=""/>
                </v:shape>
              </w:pict>
            </w:r>
          </w:p>
          <w:tbl>
            <w:tblPr>
              <w:tblW w:w="0" w:type="auto"/>
              <w:tblCellSpacing w:w="0" w:type="dxa"/>
              <w:tblCellMar>
                <w:left w:w="0" w:type="dxa"/>
                <w:right w:w="0" w:type="dxa"/>
              </w:tblCellMar>
              <w:tblLook w:val="04A0" w:firstRow="1" w:lastRow="0" w:firstColumn="1" w:lastColumn="0" w:noHBand="0" w:noVBand="1"/>
            </w:tblPr>
            <w:tblGrid>
              <w:gridCol w:w="2356"/>
            </w:tblGrid>
            <w:tr w:rsidR="00513498" w14:paraId="6F064333" w14:textId="77777777">
              <w:trPr>
                <w:trHeight w:val="255"/>
                <w:tblCellSpacing w:w="0" w:type="dxa"/>
              </w:trPr>
              <w:tc>
                <w:tcPr>
                  <w:tcW w:w="3820" w:type="dxa"/>
                  <w:tcBorders>
                    <w:top w:val="nil"/>
                    <w:left w:val="nil"/>
                    <w:bottom w:val="single" w:sz="4" w:space="0" w:color="auto"/>
                    <w:right w:val="nil"/>
                  </w:tcBorders>
                  <w:vAlign w:val="center"/>
                  <w:hideMark/>
                </w:tcPr>
                <w:p w14:paraId="3C9659F8" w14:textId="77777777" w:rsidR="00513498" w:rsidRDefault="00513498" w:rsidP="00BB4CE1">
                  <w:pPr>
                    <w:rPr>
                      <w:rFonts w:ascii="MAC C Swiss" w:hAnsi="MAC C Swiss" w:cs="Arial"/>
                      <w:b/>
                      <w:bCs/>
                      <w:sz w:val="20"/>
                      <w:szCs w:val="20"/>
                    </w:rPr>
                  </w:pPr>
                  <w:r>
                    <w:rPr>
                      <w:rFonts w:ascii="MAC C Swiss" w:hAnsi="MAC C Swiss" w:cs="Arial"/>
                      <w:b/>
                      <w:bCs/>
                      <w:sz w:val="20"/>
                      <w:szCs w:val="20"/>
                    </w:rPr>
                    <w:t>OSTANATI RABOTI</w:t>
                  </w:r>
                </w:p>
              </w:tc>
            </w:tr>
          </w:tbl>
          <w:p w14:paraId="5E4D0000" w14:textId="77777777" w:rsidR="00513498" w:rsidRDefault="00513498" w:rsidP="00BB4CE1">
            <w:pPr>
              <w:rPr>
                <w:rFonts w:ascii="Arial" w:hAnsi="Arial" w:cs="Arial"/>
                <w:sz w:val="20"/>
                <w:szCs w:val="20"/>
              </w:rPr>
            </w:pPr>
          </w:p>
        </w:tc>
        <w:tc>
          <w:tcPr>
            <w:tcW w:w="1270" w:type="dxa"/>
            <w:tcBorders>
              <w:top w:val="nil"/>
              <w:left w:val="single" w:sz="4" w:space="0" w:color="auto"/>
              <w:bottom w:val="single" w:sz="4" w:space="0" w:color="auto"/>
              <w:right w:val="single" w:sz="4" w:space="0" w:color="auto"/>
            </w:tcBorders>
            <w:vAlign w:val="bottom"/>
          </w:tcPr>
          <w:p w14:paraId="4B05DF3C" w14:textId="77777777" w:rsidR="00513498" w:rsidRDefault="00513498" w:rsidP="00BB4CE1">
            <w:pPr>
              <w:jc w:val="center"/>
              <w:rPr>
                <w:rFonts w:ascii="MAC C Swiss" w:hAnsi="MAC C Swiss" w:cs="Arial"/>
                <w:sz w:val="20"/>
                <w:szCs w:val="20"/>
              </w:rPr>
            </w:pPr>
            <w:r>
              <w:rPr>
                <w:rFonts w:ascii="MAC C Swiss" w:hAnsi="MAC C Swiss" w:cs="Arial"/>
                <w:sz w:val="20"/>
                <w:szCs w:val="20"/>
              </w:rPr>
              <w:t> </w:t>
            </w:r>
          </w:p>
        </w:tc>
        <w:tc>
          <w:tcPr>
            <w:tcW w:w="1282" w:type="dxa"/>
            <w:tcBorders>
              <w:top w:val="nil"/>
              <w:left w:val="nil"/>
              <w:bottom w:val="single" w:sz="4" w:space="0" w:color="auto"/>
              <w:right w:val="single" w:sz="4" w:space="0" w:color="auto"/>
            </w:tcBorders>
            <w:vAlign w:val="bottom"/>
          </w:tcPr>
          <w:p w14:paraId="3B51D577" w14:textId="77777777" w:rsidR="00513498" w:rsidRDefault="00513498" w:rsidP="00BB4CE1">
            <w:pPr>
              <w:jc w:val="right"/>
              <w:rPr>
                <w:rFonts w:ascii="MAC C Swiss" w:hAnsi="MAC C Swiss" w:cs="Arial"/>
                <w:sz w:val="20"/>
                <w:szCs w:val="20"/>
              </w:rPr>
            </w:pPr>
            <w:r>
              <w:rPr>
                <w:rFonts w:ascii="MAC C Swiss" w:hAnsi="MAC C Swiss" w:cs="Arial"/>
                <w:sz w:val="20"/>
                <w:szCs w:val="20"/>
              </w:rPr>
              <w:t> </w:t>
            </w:r>
          </w:p>
        </w:tc>
      </w:tr>
      <w:tr w:rsidR="00513498" w14:paraId="33B72952" w14:textId="77777777" w:rsidTr="00513498">
        <w:trPr>
          <w:jc w:val="center"/>
        </w:trPr>
        <w:tc>
          <w:tcPr>
            <w:tcW w:w="573" w:type="dxa"/>
            <w:tcBorders>
              <w:top w:val="single" w:sz="4" w:space="0" w:color="auto"/>
              <w:left w:val="single" w:sz="4" w:space="0" w:color="auto"/>
              <w:bottom w:val="single" w:sz="4" w:space="0" w:color="auto"/>
              <w:right w:val="single" w:sz="4" w:space="0" w:color="auto"/>
            </w:tcBorders>
          </w:tcPr>
          <w:p w14:paraId="5EEFE93B" w14:textId="77777777" w:rsidR="00513498" w:rsidRDefault="00513498" w:rsidP="00BB4CE1">
            <w:pPr>
              <w:jc w:val="right"/>
              <w:rPr>
                <w:rFonts w:ascii="Times New Roman" w:hAnsi="Times New Roman" w:cs="Times New Roman"/>
                <w:sz w:val="20"/>
                <w:szCs w:val="20"/>
              </w:rPr>
            </w:pPr>
            <w:r>
              <w:rPr>
                <w:sz w:val="20"/>
                <w:szCs w:val="20"/>
              </w:rPr>
              <w:t>8</w:t>
            </w:r>
          </w:p>
        </w:tc>
        <w:tc>
          <w:tcPr>
            <w:tcW w:w="2572" w:type="dxa"/>
            <w:tcBorders>
              <w:top w:val="nil"/>
              <w:left w:val="nil"/>
              <w:bottom w:val="single" w:sz="4" w:space="0" w:color="auto"/>
              <w:right w:val="single" w:sz="4" w:space="0" w:color="auto"/>
            </w:tcBorders>
            <w:vAlign w:val="center"/>
          </w:tcPr>
          <w:p w14:paraId="34D37166" w14:textId="77777777" w:rsidR="00513498" w:rsidRDefault="00513498" w:rsidP="00BB4CE1">
            <w:pPr>
              <w:rPr>
                <w:rFonts w:ascii="MAC C Swiss" w:hAnsi="MAC C Swiss" w:cs="Arial"/>
                <w:sz w:val="20"/>
                <w:szCs w:val="20"/>
              </w:rPr>
            </w:pPr>
            <w:r>
              <w:rPr>
                <w:rFonts w:ascii="MAC C Swiss" w:hAnsi="MAC C Swiss" w:cs="Arial"/>
                <w:sz w:val="20"/>
                <w:szCs w:val="20"/>
              </w:rPr>
              <w:t xml:space="preserve">Nabavka,transport i vgraduvawe monta`ni rabnici 18/24 L=1m/par~e od MB40, postaveni vrz podloga od MB20 .Vo cenata vleguvaa site potrebni ostanati raboti potrebni za </w:t>
            </w:r>
            <w:r>
              <w:rPr>
                <w:rFonts w:ascii="MAC C Swiss" w:hAnsi="MAC C Swiss" w:cs="Arial"/>
                <w:sz w:val="20"/>
                <w:szCs w:val="20"/>
              </w:rPr>
              <w:lastRenderedPageBreak/>
              <w:t>postavuvawe na rabnikot (dokop na zemja, zalivawe na spoeveite na rabnicite i sl.)</w:t>
            </w:r>
          </w:p>
        </w:tc>
        <w:tc>
          <w:tcPr>
            <w:tcW w:w="1270" w:type="dxa"/>
            <w:tcBorders>
              <w:top w:val="nil"/>
              <w:left w:val="nil"/>
              <w:bottom w:val="single" w:sz="4" w:space="0" w:color="auto"/>
              <w:right w:val="single" w:sz="4" w:space="0" w:color="auto"/>
            </w:tcBorders>
            <w:vAlign w:val="bottom"/>
          </w:tcPr>
          <w:p w14:paraId="2EB21E49" w14:textId="77777777" w:rsidR="00513498" w:rsidRDefault="00513498" w:rsidP="00BB4CE1">
            <w:pPr>
              <w:jc w:val="center"/>
              <w:rPr>
                <w:rFonts w:ascii="MAC C Swiss" w:hAnsi="MAC C Swiss" w:cs="Arial"/>
                <w:sz w:val="20"/>
                <w:szCs w:val="20"/>
              </w:rPr>
            </w:pPr>
            <w:r>
              <w:rPr>
                <w:rFonts w:ascii="MAC C Swiss" w:hAnsi="MAC C Swiss" w:cs="Arial"/>
                <w:sz w:val="20"/>
                <w:szCs w:val="20"/>
              </w:rPr>
              <w:lastRenderedPageBreak/>
              <w:t> </w:t>
            </w:r>
          </w:p>
        </w:tc>
        <w:tc>
          <w:tcPr>
            <w:tcW w:w="1282" w:type="dxa"/>
            <w:tcBorders>
              <w:top w:val="nil"/>
              <w:left w:val="nil"/>
              <w:bottom w:val="single" w:sz="4" w:space="0" w:color="auto"/>
              <w:right w:val="single" w:sz="4" w:space="0" w:color="auto"/>
            </w:tcBorders>
            <w:vAlign w:val="bottom"/>
          </w:tcPr>
          <w:p w14:paraId="0240B442" w14:textId="77777777" w:rsidR="00513498" w:rsidRDefault="00513498" w:rsidP="00BB4CE1">
            <w:pPr>
              <w:jc w:val="right"/>
              <w:rPr>
                <w:rFonts w:ascii="MAC C Swiss" w:hAnsi="MAC C Swiss" w:cs="Arial"/>
                <w:sz w:val="20"/>
                <w:szCs w:val="20"/>
              </w:rPr>
            </w:pPr>
            <w:r>
              <w:rPr>
                <w:rFonts w:ascii="MAC C Swiss" w:hAnsi="MAC C Swiss" w:cs="Arial"/>
                <w:sz w:val="20"/>
                <w:szCs w:val="20"/>
              </w:rPr>
              <w:t> </w:t>
            </w:r>
          </w:p>
        </w:tc>
      </w:tr>
      <w:tr w:rsidR="00513498" w14:paraId="4C514373" w14:textId="77777777" w:rsidTr="00513498">
        <w:trPr>
          <w:jc w:val="center"/>
        </w:trPr>
        <w:tc>
          <w:tcPr>
            <w:tcW w:w="573" w:type="dxa"/>
            <w:tcBorders>
              <w:top w:val="nil"/>
              <w:left w:val="single" w:sz="4" w:space="0" w:color="auto"/>
              <w:bottom w:val="single" w:sz="4" w:space="0" w:color="auto"/>
              <w:right w:val="single" w:sz="4" w:space="0" w:color="auto"/>
            </w:tcBorders>
          </w:tcPr>
          <w:p w14:paraId="14B8EC88" w14:textId="77777777" w:rsidR="00513498" w:rsidRDefault="00513498" w:rsidP="00BB4CE1">
            <w:pPr>
              <w:jc w:val="right"/>
              <w:rPr>
                <w:rFonts w:ascii="Times New Roman" w:hAnsi="Times New Roman" w:cs="Times New Roman"/>
                <w:sz w:val="20"/>
                <w:szCs w:val="20"/>
              </w:rPr>
            </w:pPr>
            <w:r>
              <w:rPr>
                <w:sz w:val="20"/>
                <w:szCs w:val="20"/>
              </w:rPr>
              <w:t> </w:t>
            </w:r>
          </w:p>
        </w:tc>
        <w:tc>
          <w:tcPr>
            <w:tcW w:w="2572" w:type="dxa"/>
            <w:tcBorders>
              <w:top w:val="nil"/>
              <w:left w:val="nil"/>
              <w:bottom w:val="single" w:sz="4" w:space="0" w:color="auto"/>
              <w:right w:val="single" w:sz="4" w:space="0" w:color="auto"/>
            </w:tcBorders>
          </w:tcPr>
          <w:p w14:paraId="1556EAA9" w14:textId="77777777" w:rsidR="00513498" w:rsidRDefault="00513498" w:rsidP="00BB4CE1">
            <w:pPr>
              <w:jc w:val="both"/>
              <w:rPr>
                <w:rFonts w:ascii="MAC C Swiss" w:hAnsi="MAC C Swiss" w:cs="Arial"/>
                <w:sz w:val="20"/>
                <w:szCs w:val="20"/>
              </w:rPr>
            </w:pPr>
            <w:r>
              <w:rPr>
                <w:rFonts w:ascii="MAC C Swiss" w:hAnsi="MAC C Swiss" w:cs="Arial"/>
                <w:sz w:val="20"/>
                <w:szCs w:val="20"/>
              </w:rPr>
              <w:t>Javen parking</w:t>
            </w:r>
          </w:p>
        </w:tc>
        <w:tc>
          <w:tcPr>
            <w:tcW w:w="1270" w:type="dxa"/>
            <w:tcBorders>
              <w:top w:val="nil"/>
              <w:left w:val="nil"/>
              <w:bottom w:val="single" w:sz="4" w:space="0" w:color="auto"/>
              <w:right w:val="single" w:sz="4" w:space="0" w:color="auto"/>
            </w:tcBorders>
            <w:vAlign w:val="bottom"/>
          </w:tcPr>
          <w:p w14:paraId="42751349" w14:textId="77777777" w:rsidR="00513498" w:rsidRDefault="00513498" w:rsidP="00BB4CE1">
            <w:pPr>
              <w:jc w:val="center"/>
              <w:rPr>
                <w:rFonts w:ascii="MAC C Swiss" w:hAnsi="MAC C Swiss" w:cs="Arial"/>
                <w:sz w:val="20"/>
                <w:szCs w:val="20"/>
              </w:rPr>
            </w:pPr>
            <w:r>
              <w:rPr>
                <w:rFonts w:ascii="MAC C Swiss" w:hAnsi="MAC C Swiss" w:cs="Arial"/>
                <w:sz w:val="20"/>
                <w:szCs w:val="20"/>
              </w:rPr>
              <w:t>m</w:t>
            </w:r>
          </w:p>
        </w:tc>
        <w:tc>
          <w:tcPr>
            <w:tcW w:w="1282" w:type="dxa"/>
            <w:tcBorders>
              <w:top w:val="nil"/>
              <w:left w:val="nil"/>
              <w:bottom w:val="single" w:sz="4" w:space="0" w:color="auto"/>
              <w:right w:val="single" w:sz="4" w:space="0" w:color="auto"/>
            </w:tcBorders>
            <w:vAlign w:val="bottom"/>
          </w:tcPr>
          <w:p w14:paraId="2071B2B6" w14:textId="77777777" w:rsidR="00513498" w:rsidRDefault="00513498" w:rsidP="00BB4CE1">
            <w:pPr>
              <w:jc w:val="right"/>
              <w:rPr>
                <w:rFonts w:ascii="MAC C Swiss" w:hAnsi="MAC C Swiss" w:cs="Arial"/>
                <w:sz w:val="20"/>
                <w:szCs w:val="20"/>
              </w:rPr>
            </w:pPr>
            <w:r>
              <w:rPr>
                <w:rFonts w:ascii="MAC C Swiss" w:hAnsi="MAC C Swiss" w:cs="Arial"/>
                <w:sz w:val="20"/>
                <w:szCs w:val="20"/>
              </w:rPr>
              <w:t>110.00</w:t>
            </w:r>
          </w:p>
        </w:tc>
      </w:tr>
      <w:tr w:rsidR="00513498" w14:paraId="6DCBB6AB" w14:textId="77777777" w:rsidTr="00513498">
        <w:trPr>
          <w:jc w:val="center"/>
        </w:trPr>
        <w:tc>
          <w:tcPr>
            <w:tcW w:w="573" w:type="dxa"/>
            <w:tcBorders>
              <w:top w:val="nil"/>
              <w:left w:val="single" w:sz="4" w:space="0" w:color="auto"/>
              <w:bottom w:val="single" w:sz="4" w:space="0" w:color="auto"/>
              <w:right w:val="single" w:sz="4" w:space="0" w:color="auto"/>
            </w:tcBorders>
          </w:tcPr>
          <w:p w14:paraId="64956B7E" w14:textId="77777777" w:rsidR="00513498" w:rsidRDefault="00513498" w:rsidP="00BB4CE1">
            <w:pPr>
              <w:jc w:val="right"/>
              <w:rPr>
                <w:rFonts w:ascii="Times New Roman" w:hAnsi="Times New Roman" w:cs="Times New Roman"/>
                <w:sz w:val="20"/>
                <w:szCs w:val="20"/>
              </w:rPr>
            </w:pPr>
            <w:r>
              <w:rPr>
                <w:sz w:val="20"/>
                <w:szCs w:val="20"/>
              </w:rPr>
              <w:t> </w:t>
            </w:r>
          </w:p>
        </w:tc>
        <w:tc>
          <w:tcPr>
            <w:tcW w:w="2572" w:type="dxa"/>
            <w:tcBorders>
              <w:top w:val="nil"/>
              <w:left w:val="nil"/>
              <w:bottom w:val="single" w:sz="4" w:space="0" w:color="auto"/>
              <w:right w:val="single" w:sz="4" w:space="0" w:color="auto"/>
            </w:tcBorders>
            <w:vAlign w:val="bottom"/>
          </w:tcPr>
          <w:p w14:paraId="53499D02" w14:textId="77777777" w:rsidR="00513498" w:rsidRDefault="00513498" w:rsidP="00BB4CE1">
            <w:pPr>
              <w:jc w:val="both"/>
              <w:rPr>
                <w:rFonts w:ascii="MAC C Swiss" w:hAnsi="MAC C Swiss" w:cs="Arial"/>
                <w:sz w:val="20"/>
                <w:szCs w:val="20"/>
              </w:rPr>
            </w:pPr>
            <w:r>
              <w:rPr>
                <w:rFonts w:ascii="MAC C Swiss" w:hAnsi="MAC C Swiss" w:cs="Arial"/>
                <w:sz w:val="20"/>
                <w:szCs w:val="20"/>
              </w:rPr>
              <w:t> </w:t>
            </w:r>
          </w:p>
        </w:tc>
        <w:tc>
          <w:tcPr>
            <w:tcW w:w="1270" w:type="dxa"/>
            <w:tcBorders>
              <w:top w:val="nil"/>
              <w:left w:val="nil"/>
              <w:bottom w:val="single" w:sz="4" w:space="0" w:color="auto"/>
              <w:right w:val="single" w:sz="4" w:space="0" w:color="auto"/>
            </w:tcBorders>
            <w:vAlign w:val="bottom"/>
          </w:tcPr>
          <w:p w14:paraId="4A194691" w14:textId="77777777" w:rsidR="00513498" w:rsidRDefault="00513498" w:rsidP="00BB4CE1">
            <w:pPr>
              <w:jc w:val="center"/>
              <w:rPr>
                <w:rFonts w:ascii="MAC C Swiss" w:hAnsi="MAC C Swiss" w:cs="Arial"/>
                <w:sz w:val="20"/>
                <w:szCs w:val="20"/>
              </w:rPr>
            </w:pPr>
            <w:r>
              <w:rPr>
                <w:rFonts w:ascii="MAC C Swiss" w:hAnsi="MAC C Swiss" w:cs="Arial"/>
                <w:sz w:val="20"/>
                <w:szCs w:val="20"/>
              </w:rPr>
              <w:t>m</w:t>
            </w:r>
          </w:p>
        </w:tc>
        <w:tc>
          <w:tcPr>
            <w:tcW w:w="1282" w:type="dxa"/>
            <w:tcBorders>
              <w:top w:val="nil"/>
              <w:left w:val="nil"/>
              <w:bottom w:val="single" w:sz="4" w:space="0" w:color="auto"/>
              <w:right w:val="single" w:sz="4" w:space="0" w:color="auto"/>
            </w:tcBorders>
            <w:vAlign w:val="bottom"/>
          </w:tcPr>
          <w:p w14:paraId="46B517A5" w14:textId="77777777" w:rsidR="00513498" w:rsidRDefault="00513498" w:rsidP="00BB4CE1">
            <w:pPr>
              <w:jc w:val="right"/>
              <w:rPr>
                <w:rFonts w:ascii="MAC C Swiss" w:hAnsi="MAC C Swiss" w:cs="Arial"/>
                <w:sz w:val="20"/>
                <w:szCs w:val="20"/>
              </w:rPr>
            </w:pPr>
            <w:r>
              <w:rPr>
                <w:rFonts w:ascii="MAC C Swiss" w:hAnsi="MAC C Swiss" w:cs="Arial"/>
                <w:sz w:val="20"/>
                <w:szCs w:val="20"/>
              </w:rPr>
              <w:t>110.00</w:t>
            </w:r>
          </w:p>
        </w:tc>
      </w:tr>
      <w:tr w:rsidR="00513498" w14:paraId="2168D0C0" w14:textId="77777777" w:rsidTr="00513498">
        <w:trPr>
          <w:jc w:val="center"/>
        </w:trPr>
        <w:tc>
          <w:tcPr>
            <w:tcW w:w="573" w:type="dxa"/>
            <w:tcBorders>
              <w:top w:val="nil"/>
              <w:left w:val="single" w:sz="4" w:space="0" w:color="auto"/>
              <w:bottom w:val="single" w:sz="4" w:space="0" w:color="auto"/>
              <w:right w:val="single" w:sz="4" w:space="0" w:color="auto"/>
            </w:tcBorders>
            <w:vAlign w:val="center"/>
          </w:tcPr>
          <w:p w14:paraId="3B2BAC91" w14:textId="77777777" w:rsidR="00513498" w:rsidRDefault="00513498" w:rsidP="00BB4CE1">
            <w:pPr>
              <w:jc w:val="center"/>
              <w:rPr>
                <w:rFonts w:ascii="MAC C Swiss" w:hAnsi="MAC C Swiss" w:cs="Arial"/>
                <w:b/>
                <w:bCs/>
                <w:sz w:val="20"/>
                <w:szCs w:val="20"/>
              </w:rPr>
            </w:pPr>
            <w:r>
              <w:rPr>
                <w:rFonts w:ascii="MAC C Swiss" w:hAnsi="MAC C Swiss" w:cs="Arial"/>
                <w:b/>
                <w:bCs/>
                <w:sz w:val="20"/>
                <w:szCs w:val="20"/>
              </w:rPr>
              <w:t> </w:t>
            </w:r>
          </w:p>
        </w:tc>
        <w:tc>
          <w:tcPr>
            <w:tcW w:w="2572" w:type="dxa"/>
            <w:tcBorders>
              <w:top w:val="nil"/>
              <w:left w:val="nil"/>
              <w:bottom w:val="single" w:sz="4" w:space="0" w:color="auto"/>
              <w:right w:val="nil"/>
            </w:tcBorders>
            <w:vAlign w:val="center"/>
          </w:tcPr>
          <w:p w14:paraId="158806A1" w14:textId="77777777" w:rsidR="00513498" w:rsidRDefault="00000000" w:rsidP="00BB4CE1">
            <w:pPr>
              <w:rPr>
                <w:rFonts w:ascii="MAC C Swiss" w:hAnsi="MAC C Swiss" w:cs="Arial"/>
                <w:b/>
                <w:bCs/>
                <w:sz w:val="20"/>
                <w:szCs w:val="20"/>
              </w:rPr>
            </w:pPr>
            <w:r>
              <w:rPr>
                <w:rFonts w:ascii="MAC C Swiss" w:hAnsi="MAC C Swiss" w:cs="Arial"/>
                <w:b/>
                <w:bCs/>
                <w:sz w:val="20"/>
                <w:szCs w:val="20"/>
              </w:rPr>
              <w:pict w14:anchorId="4B166E87">
                <v:shape id="_x0000_s2070" type="#_x0000_t75" alt="pixel" style="position:absolute;margin-left:0;margin-top:3.75pt;width:.75pt;height:3.75pt;z-index:251731968;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AElW5/ACAAAFBwAAHwAAAGNsaXBib2FyZC9kcmF3aW5ncy9kcmF3aW5nMS54bWykVe1u2yAU&#10;/T9p74D47xo7zoetulVqJ9Wkbqv28QAUkxgNgwUkzTTt3XfxR5K2Wiet+RPMhcO55xzsy+tDI9Ge&#10;Gyu0ynF0QTDiiulKqG2Ov39bBwuMrKOqolIrnuOf3OLrq/fvLmm2NbStBUOAoGxGc1w712ZhaFnN&#10;G2ovdMsV1DbaNNTBo9mGlaGPgNzIMCZkFjZUKHx1giqpo2hnxH9ASc1+8Kqgak8tQEqWnc8MHCV7&#10;OzLN1P7WtF/be+OZs0/7e4NElWNQTtEGJMLhUBiWwWP4bNf2BHDYmMav15sNOuR4Mo2mEWj+M8fp&#10;NJ2QyayH4weHGNTTaTzFiEE5mc9g2J9Vf359N6tXf98P5HoSMDgj1grmean9vWDPe41iT2zoF+pu&#10;ZziKMaq4ZSbHrThweZThuB8Q78Ami5Quaqq2fGlbzhzEDqDGKWP0Y81pZf10L53XuOfQ6XjEe5Ci&#10;XQspPU0/HlwGAv9OIsgtGC812zVcuT6Ohkvq4B7YWrQWI5Px5oGDs+ZDFXUxBRPurPPHeTu6oP6K&#10;F0tC0vgmKKakCBIyXwXLNJkHc7KaJyRZREVU/Pa7oyTbWQ4CUFm2Yrw1UfKCbSOY0VZv3AXTTdgT&#10;HW8OEI1If2/Qnkqful4jINTFbKQISnlJPFdr2BeQuUuKdYY7VvvpDSg3zMPiY2HYOOpqIefo4fGj&#10;riDZdOd0J8TbQwvHjCCtse6W6wb5AagNXLtD6B7E7rsbl3jeSntuXTdSPZkAzH5mFOHcp5Skq8Vq&#10;kQRJPFuBT2UZLNdFEszW0XxaTsqiKKPRp1pUFVf+mLfb1DmgpaiOiprtQyFNb9+6+w0e2tOy0Mfl&#10;RGO01oOdopdGcUJu4jRYzxbzIFkn0yCdk0VAovQmnZEkTcr105buhOJvbwk9Du+h13sj3e9lbzRr&#10;hOMGSdHkeHFcRDN/7Veq6qx1VMh+fCaFp3+SAuwejYahD2pXg7cM/D/7AHSV4YPlvzLnz1d/AAAA&#10;//8DAFBLAwQUAAYACAAAACEAU1KJYdIAAACrAQAAKgAAAGNsaXBib2FyZC9kcmF3aW5ncy9fcmVs&#10;cy9kcmF3aW5nMS54bWwucmVsc6yQwUoEMQyG74LvUHK3mdmDiGxnLyLsVdYHCG2mU5ympa3ivr3V&#10;vTiw4MVLIAn58vHvD59xVR9cakhiYNQDKBabXBBv4PX0fPcAqjYSR2sSNnDmCofp9mb/wiu1flSX&#10;kKvqFKkGltbyI2K1C0eqOmWWvplTidR6Wzxmsm/kGXfDcI/lNwOmDVMdnYFydDtQp3Pun/9mp3kO&#10;lp+SfY8s7coLbN2LO5CK52ZA68vkUkfdXQGva4z/qRFij2CjEdkFwp/5qLP4bw3cRDx9AQAA//8D&#10;AFBLAwQUAAYACAAAACEAjNFdL+gGAAB5HAAAGgAAAGNsaXBib2FyZC90aGVtZS90aGVtZTEueG1s&#10;7FlPbxw1FL8j8R2subfZ/81G3VTZzW4Dbdoouy3q0TvrnXHjGY9sb9K9ofaIhIQoiAsSNw4IqNRK&#10;XMqnCRRBkfoVeLZnZsfZWZK0EYjSREpm3vz83vP752f76rUHEUOHREjK445XvVzxEIl9PqFx0PHu&#10;jAaX1j0kFY4nmPGYdLw5kd61zfffu4o3fEaTMcdiMgpJRBAwiuUG7nihUsnG2pr0gYzlZZ6QGL5N&#10;uYiwglcRrE0EPgIBEVurVSqttQjT2NsEjkoz6jP4EyupCT4TQ82GoBhHIP32dEp9YrCTg6pGyLns&#10;MYEOMet4wHPCj0bkgfIQw1LBh45XMT/e2ubVNbyRDmJqxdjCuIH5ScelAyYHNSNTBONcaHXQaF/Z&#10;zvkbAFPLuH6/3+tXc34GgH0fZmp1KfJsDNar3YxnAWQfl3n3Ks1Kw8UX+NeXdG53u91mO9XFMjUg&#10;+9hYwq9XWo2tmoM3IItvLuEb3a1er+XgDcjiW0v4wZV2q+HiDShkND5YQmuHDgYp9xwy5WynFL4O&#10;8PVKCl+gIBry6NIipjxWq2Itwve5GABAAxlWNEZqnpAp9iEmezgaC4o9lOCYSyBUapVBpQ5/9W/D&#10;PDW0eLxBcGGcJflyiaQ1QdIXNFEd70Pg6hUgr55//+r5U/Tq+ZPjh8+OH/50/OjR8cMfLS9n4A6O&#10;g+LAl99+9ufXH6M/nn7z8vEX5XhZxP/6wye//Px5ORDyazH/F18++e3Zkxdfffr7d49L4FsCj4vw&#10;EY2IRLfIEdrnEczNGMbVnIzF+UaMQkydETgE3iWs+yp0gLfmmJXhusQ13l0BpaUMeH1239F1GIqZ&#10;oiWSb4SRA9zlnHW5KDXADS2rYOHRLA7KhYtZEbeP8WGZ7B6OHdf2ZwnUVAjZZdv3QuKoucdwrHBA&#10;YqKQ/sYPCCkZdo9Sx6671Bdc8qlC9yjqYlpqkhEdO4G0GLRDI/DLvExBcLVjm927qMtZ2ay3yaGL&#10;hITArET5EWGOGa/jmcJRGcsRjljR4DexCsuUHM6FX8T1pQJPB4Rx1J8QKcvG3BYw34LTb2CoZqVu&#10;32XzyEUKRQ/KeN7EnBeR2/ygF+IoKcMOaRwWsR/IAwhRjPa4KoPvcjdD9Dv4Accr3X2XEsfdpxeC&#10;OzRwVFoEiP4yEyW+vE64E7/DOZtiYqoMFHynjkc0/ruizihU9RNFvfmuqNtV6WRR34IFsCy1dk6U&#10;8lW4/2AB38azeI9AziwX0Xf1+1399t76+r0qly++ai8KNdRw3SraPt107dHKpn1KGRuqOSM3penb&#10;JSxPkwEQ9TizOSX5Ji4J4VFnMghwcIHAZgwSXH1EVTgMcQItftXTTAKZsg4kSriEzt+QS3lrPOwb&#10;lN2pNvUexlYOidUun1hyXZOzrUrOxmgVmP1wJqiuGZxVWP1KyhTm9jrCqlqpM0urGtVMUXSk5VPW&#10;JjZ7ejB5PjUg5taEvgdBtwRWbsHxgBYNuyHMyETb3fooc4vxwkW6SIZ4QlIf6Xkv+6hqnJTFytJE&#10;9DxsMOh95ylWK0hra7ZvIO0sTiqKa6wQl3nvTbyURfDCS8DtZDqyuJicLEZHHa/drDU95OOk401h&#10;mw2PUQJel7rVxCyAAypfCRv2pyazyfKFN9vZxNwkqMLJibX70oSdOpAIqbaxDG1omE9pCLBYS7L6&#10;15pg1ouaQEk1OpsW9XUIhn9NC7Cj61oynRJfFZ1doGjb2de0lPKZImIYTo7QmM3EPgb361CF+Uyo&#10;hPMQUxH0CxztaWubT25xTpOueKBmcJaOWRLitNzqFM0y2cJNQcp1MG8F9WBupbqbyZ1/KiblL2gq&#10;xTD+n01FrydwQFGfaA/4cE4sMNKZ0vG4UCGHKpSE1B8IaBxM7YBogeNh+AxBBYfa5r8gh/q/zTnL&#10;w6Q17DPVPg2QoLAeqVAQsgdlyUTfKcyq6dplWbKUkYmogroysWqPySFhI10DW3pt91AIoW6qSVoG&#10;DO5k/LnvaQaNA93kFPPNqWT52mtz4J/ufGwyw6TcOmwamsz+uYp5e7BYVe14Mzxbe4sT0R8WbVYj&#10;ywoQVlgK2mnav6YK51xqbcVamnGtmSkHXlyeMRDzhiiBYyY4XVYQEz4VPrMXIHpBHfF9qK0I7j40&#10;MwgbiOpLtvFAukBa4hgaJ0u0waRZWdOmrZO2WrZYX3Cnm8s9YWyt2Vn8fU5j582ZK87JxYs0dmph&#10;x9aWttLU4NmTKQqkabaRMY4puwjbxQkaB9WOB5dR4OgH8ATXWR7QappW0zR4gjsqaJbsxVLHSx8y&#10;Cny3lBxTzyj1DNPIKI2M0swo0JylVzgZpQWVSt+6wK2f/ueh7IIFOrj0QiYrqs5t4eZfAAAA//8D&#10;AFBLAwQKAAAAAAAAACEAVwWLo3oAAAB6AAAAGgAAAGNsaXBib2FyZC9tZWRpYS9pbWFnZTEucG5n&#10;iVBORw0KGgoAAAANSUhEUgAAAAEAAAABAQMAAAAl21bKAAAABlBMVEXAwMAAAAAr16GmAAAAAXRS&#10;TlMAQObYZgAAAAxjbVBQSkNtcDA3MTIAAAAHT223pQAAAApJREFUGNNjYAAAAAIAAZhjbNcAAAAA&#10;SUVORK5CYIJQSwECLQAUAAYACAAAACEANBL/eBQBAABQAgAAEwAAAAAAAAAAAAAAAAAAAAAAW0Nv&#10;bnRlbnRfVHlwZXNdLnhtbFBLAQItABQABgAIAAAAIQCtMD/xwQAAADIBAAALAAAAAAAAAAAAAAAA&#10;AEUBAABfcmVscy8ucmVsc1BLAQItABQABgAIAAAAIQAASVbn8AIAAAUHAAAfAAAAAAAAAAAAAAAA&#10;AC8CAABjbGlwYm9hcmQvZHJhd2luZ3MvZHJhd2luZzEueG1sUEsBAi0AFAAGAAgAAAAhAFNSiWHS&#10;AAAAqwEAACoAAAAAAAAAAAAAAAAAXAUAAGNsaXBib2FyZC9kcmF3aW5ncy9fcmVscy9kcmF3aW5n&#10;MS54bWwucmVsc1BLAQItABQABgAIAAAAIQCM0V0v6AYAAHkcAAAaAAAAAAAAAAAAAAAAAHYGAABj&#10;bGlwYm9hcmQvdGhlbWUvdGhlbWUxLnhtbFBLAQItAAoAAAAAAAAAIQBXBYujegAAAHoAAAAaAAAA&#10;AAAAAAAAAAAAAJYNAABjbGlwYm9hcmQvbWVkaWEvaW1hZ2UxLnBuZ1BLBQYAAAAABgAGAK8BAABI&#10;DgAAAAA=&#10;">
                  <v:imagedata r:id="rId21" o:title=""/>
                </v:shape>
              </w:pict>
            </w:r>
            <w:r>
              <w:rPr>
                <w:rFonts w:ascii="MAC C Swiss" w:hAnsi="MAC C Swiss" w:cs="Arial"/>
                <w:b/>
                <w:bCs/>
                <w:sz w:val="20"/>
                <w:szCs w:val="20"/>
              </w:rPr>
              <w:pict w14:anchorId="369B15AC">
                <v:shape id="_x0000_s2071" type="#_x0000_t75" alt="pixel" style="position:absolute;margin-left:0;margin-top:3.75pt;width:.75pt;height:3.75pt;z-index:251732992;visibility:visibl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vukKzPECAAAFBwAAHwAAAGNsaXBib2FyZC9kcmF3aW5ncy9kcmF3aW5nMS54bWykVd1u2yAY&#10;vZ+0d0Dcu8aOE8fW3Km1k2lSt1X7eQCKSYyGwQKSZpr27vvwT5K22iYtuQnmg8P5zjnYb94eWon2&#10;3FihVYGjK4IRV0zXQm0L/O3rOlhiZB1VNZVa8QL/4Ba/vX796g3Nt4Z2jWAIEJTNaYEb57o8DC1r&#10;eEvtle64gtpGm5Y6eDTbsDb0EZBbGcaELMKWCoWvT1AVdRTtjPgPKKnZd16XVO2pBUjJ8vOZkaNk&#10;lyPTXO3fme5Ld288c/Zxf2+QqAsMyinagkQ4HAvjMngMn+3angAOG9P69XqzQYcCz+bRPALNfxQ4&#10;m2czMlsMcPzgEIN6No/nGDEoJ+kChsNZzae/72bN6s/7gdxAAgZnxDrBPC+1vxfsea9RTGbp1C/U&#10;3c5wFGNUc8tMgTtx4PIow3E/IN6BTRYpXTZUbfmN7ThzEDuAmqaM0Y8Np7X104N0XuOBQ6/jEe9B&#10;im4tpPQ0/Xh0GQj8O4kgt2C80mzXcuWGOBouqYN7YBvRWYxMztsHDs6a93XUxxRMuLPOH+ft6IP6&#10;M17eEJLFt0E5J2WQkHQV3GRJGqRklSYkWUZlVP7yu6Mk31kOAlBZdWK6NVHygm0rmNFWb9wV0204&#10;EJ1uDhCNyHBv0J5Kn7pBIyDUx2yiCEp5STxXa9hnkLlPinWGO9b46Q0oN87D4mNh3DjpaiHn6OHx&#10;g64h2XTndC/E5aGFYyaQzlj3jusW+QGoDVz7Q+gexB66m5Z43kp7bn03Uj2ZAMxhZhLh3KeMZKvl&#10;apkESbxYgU9VFdysyyRYrKN0Xs2qsqyiyadG1DVX/pjLbeod0FLUR0XN9qGUZrBv3f9GD+1pWejj&#10;cqIxWevBTtHLojght3EWrBfLNEjWyTzIUrIMSJTdZguSZEm1ftrSnVD88pbQ4/ge+ntvpP+97I3m&#10;rXDcICnaAi+Pi2jur/1K1b21jgo5jM+k8PRPUoDdk9Ew9EHta/CWgf9nH4C+Mn6w/Ffm/Pn6NwAA&#10;AP//AwBQSwMEFAAGAAgAAAAhAFNSiWHSAAAAqwEAACoAAABjbGlwYm9hcmQvZHJhd2luZ3MvX3Jl&#10;bHMvZHJhd2luZzEueG1sLnJlbHOskMFKBDEMhu+C71Byt5nZg4hsZy8i7FXWBwhtplOcpqWt4r69&#10;1b04sODFSyAJ+fLx7w+fcVUfXGpIYmDUAygWm1wQb+D19Hz3AKo2EkdrEjZw5gqH6fZm/8IrtX5U&#10;l5Cr6hSpBpbW8iNitQtHqjpllr6ZU4nUels8ZrJv5Bl3w3CP5TcDpg1THZ2BcnQ7UKdz7p//Zqd5&#10;Dpafkn2PLO3KC2zdizuQiudmQOvL5FJH3V0Br2uM/6kRYo9goxHZBcKf+aiz+G8N3EQ8fQEAAP//&#10;AwBQSwMEFAAGAAgAAAAhAIzRXS/oBgAAeRwAABoAAABjbGlwYm9hcmQvdGhlbWUvdGhlbWUxLnht&#10;bOxZT28cNRS/I/EdrLm32f/NRt1U2c1uA23aKLst6tE7651x4xmPbG/SvaH2iISEKIgLEjcOCKjU&#10;SlzKpwkUQZH6FXi2Z2bH2VmStBGI0kRKZt78/N7z++dn++q1BxFDh0RIyuOOV71c8RCJfT6hcdDx&#10;7owGl9Y9JBWOJ5jxmHS8OZHetc3337uKN3xGkzHHYjIKSUQQMIrlBu54oVLJxtqa9IGM5WWekBi+&#10;TbmIsIJXEaxNBD4CARFbq1UqrbUI09jbBI5KM+oz+BMrqQk+E0PNhqAYRyD99nRKfWKwk4OqRsi5&#10;7DGBDjHreMBzwo9G5IHyEMNSwYeOVzE/3trm1TW8kQ5iasXYwriB+UnHpQMmBzUjUwTjXGh10Ghf&#10;2c75GwBTy7h+v9/rV3N+BoB9H2ZqdSnybAzWq92MZwFkH5d59yrNSsPFF/jXl3Rud7vdZjvVxTI1&#10;IPvYWMKvV1qNrZqDNyCLby7hG92tXq/l4A3I4ltL+MGVdqvh4g0oZDQ+WEJrhw4GKfccMuVspxS+&#10;DvD1SgpfoCAa8ujSIqY8VqtiLcL3uRgAQAMZVjRGap6QKfYhJns4GguKPZTgmEsgVGqVQaUOf/Vv&#10;wzw1tHi8QXBhnCX5comkNUHSFzRRHe9D4OoVIK+ef//q+VP06vmT44fPjh/+dPzo0fHDHy0vZ+AO&#10;joPiwJfffvbn1x+jP55+8/LxF+V4WcT/+sMnv/z8eTkQ8msx/xdfPvnt2ZMXX336+3ePS+BbAo+L&#10;8BGNiES3yBHa5xHMzRjG1ZyMxflGjEJMnRE4BN4lrPsqdIC35piV4brENd5dAaWlDHh9dt/RdRiK&#10;maIlkm+EkQPc5Zx1uSg1wA0tq2Dh0SwOyoWLWRG3j/Fhmewejh3X9mcJ1FQI2WXb90LiqLnHcKxw&#10;QGKikP7GDwgpGXaPUseuu9QXXPKpQvco6mJaapIRHTuBtBi0QyPwy7xMQXC1Y5vdu6jLWdmst8mh&#10;i4SEwKxE+RFhjhmv45nCURnLEY5Y0eA3sQrLlBzOhV/E9aUCTweEcdSfECnLxtwWMN+C029gqGal&#10;bt9l88hFCkUPynjexJwXkdv8oBfiKCnDDmkcFrEfyAMIUYz2uCqD73I3Q/Q7+AHHK919lxLH3acX&#10;gjs0cFRaBIj+MhMlvrxOuBO/wzmbYmKqDBR8p45HNP67os4oVPUTRb35rqjbVelkUd+CBbAstXZO&#10;lPJVuP9gAd/Gs3iPQM4sF9F39ftd/fbe+vq9KpcvvmovCjXUcN0q2j7ddO3RyqZ9ShkbqjkjN6Xp&#10;2yUsT5MBEPU4szkl+SYuCeFRZzIIcHCBwGYMElx9RFU4DHECLX7V00wCmbIOJEq4hM7fkEt5azzs&#10;G5TdqTb1HsZWDonVLp9Ycl2Ts61KzsZoFZj9cCaorhmcVVj9SsoU5vY6wqpaqTNLqxrVTFF0pOVT&#10;1iY2e3oweT41IObWhL4HQbcEVm7B8YAWDbshzMhE2936KHOL8cJFukiGeEJSH+l5L/uoapyUxcrS&#10;RPQ8bDDofecpVitIa2u2byDtLE4qimusEJd57028lEXwwkvA7WQ6sriYnCxGRx2v3aw1PeTjpONN&#10;YZsNj1ECXpe61cQsgAMqXwkb9qcms8nyhTfb2cTcJKjCyYm1+9KEnTqQCKm2sQxtaJhPaQiwWEuy&#10;+teaYNaLmkBJNTqbFvV1CIZ/TQuwo+taMp0SXxWdXaBo29nXtJTymSJiGE6O0JjNxD4G9+tQhflM&#10;qITzEFMR9Asc7Wlrm09ucU6TrnigZnCWjlkS4rTc6hTNMtnCTUHKdTBvBfVgbqW6m8mdfyom5S9o&#10;KsUw/p9NRa8ncEBRn2gP+HBOLDDSmdLxuFAhhyqUhNQfCGgcTO2AaIHjYfgMQQWH2ua/IIf6v805&#10;y8OkNewz1T4NkKCwHqlQELIHZclE3ynMqunaZVmylJGJqIK6MrFqj8khYSNdA1t6bfdQCKFuqkla&#10;BgzuZPy572kGjQPd5BTzzalk+dprc+Cf7nxsMsOk3DpsGprM/rmKeXuwWFXteDM8W3uLE9EfFm1W&#10;I8sKEFZYCtpp2r+mCudcam3FWppxrZkpB15cnjEQ84YogWMmOF1WEBM+FT6zFyB6QR3xfaitCO4+&#10;NDMIG4jqS7bxQLpAWuIYGidLtMGkWVnTpq2Ttlq2WF9wp5vLPWFsrdlZ/H1OY+fNmSvOycWLNHZq&#10;YcfWlrbS1ODZkykKpGm2kTGOKbsI28UJGgfVjgeXUeDoB/AE11ke0GqaVtM0eII7KmiW7MVSx0sf&#10;Mgp8t5QcU88o9QzTyCiNjNLMKNCcpVc4GaUFlUrfusCtn/7noeyCBTq49EImK6rObeHmXwAAAP//&#10;AwBQSwMECgAAAAAAAAAhAFcFi6N6AAAAegAAABoAAABjbGlwYm9hcmQvbWVkaWEvaW1hZ2UxLnBu&#10;Z4lQTkcNChoKAAAADUlIRFIAAAABAAAAAQEDAAAAJdtWygAAAAZQTFRFwMDAAAAAK9ehpgAAAAF0&#10;Uk5TAEDm2GYAAAAMY21QUEpDbXAwNzEyAAAAB09tt6UAAAAKSURBVBjTY2AAAAACAAGYY2zXAAAA&#10;AElFTkSuQmCCUEsBAi0AFAAGAAgAAAAhADQS/3gUAQAAUAIAABMAAAAAAAAAAAAAAAAAAAAAAFtD&#10;b250ZW50X1R5cGVzXS54bWxQSwECLQAUAAYACAAAACEArTA/8cEAAAAyAQAACwAAAAAAAAAAAAAA&#10;AABFAQAAX3JlbHMvLnJlbHNQSwECLQAUAAYACAAAACEAvukKzPECAAAFBwAAHwAAAAAAAAAAAAAA&#10;AAAvAgAAY2xpcGJvYXJkL2RyYXdpbmdzL2RyYXdpbmcxLnhtbFBLAQItABQABgAIAAAAIQBTUolh&#10;0gAAAKsBAAAqAAAAAAAAAAAAAAAAAF0FAABjbGlwYm9hcmQvZHJhd2luZ3MvX3JlbHMvZHJhd2lu&#10;ZzEueG1sLnJlbHNQSwECLQAUAAYACAAAACEAjNFdL+gGAAB5HAAAGgAAAAAAAAAAAAAAAAB3BgAA&#10;Y2xpcGJvYXJkL3RoZW1lL3RoZW1lMS54bWxQSwECLQAKAAAAAAAAACEAVwWLo3oAAAB6AAAAGgAA&#10;AAAAAAAAAAAAAACXDQAAY2xpcGJvYXJkL21lZGlhL2ltYWdlMS5wbmdQSwUGAAAAAAYABgCvAQAA&#10;SQ4AAAAA&#10;">
                  <v:imagedata r:id="rId21" o:title=""/>
                </v:shape>
              </w:pict>
            </w:r>
          </w:p>
        </w:tc>
        <w:tc>
          <w:tcPr>
            <w:tcW w:w="1270" w:type="dxa"/>
            <w:tcBorders>
              <w:top w:val="nil"/>
              <w:left w:val="single" w:sz="4" w:space="0" w:color="auto"/>
              <w:bottom w:val="single" w:sz="4" w:space="0" w:color="auto"/>
              <w:right w:val="single" w:sz="4" w:space="0" w:color="auto"/>
            </w:tcBorders>
            <w:vAlign w:val="bottom"/>
          </w:tcPr>
          <w:p w14:paraId="1E72FAB3" w14:textId="77777777" w:rsidR="00513498" w:rsidRDefault="00513498" w:rsidP="00BB4CE1">
            <w:pPr>
              <w:jc w:val="center"/>
              <w:rPr>
                <w:rFonts w:ascii="MAC C Swiss" w:hAnsi="MAC C Swiss" w:cs="Arial"/>
                <w:sz w:val="20"/>
                <w:szCs w:val="20"/>
              </w:rPr>
            </w:pPr>
            <w:r>
              <w:rPr>
                <w:rFonts w:ascii="MAC C Swiss" w:hAnsi="MAC C Swiss" w:cs="Arial"/>
                <w:sz w:val="20"/>
                <w:szCs w:val="20"/>
              </w:rPr>
              <w:t> </w:t>
            </w:r>
          </w:p>
        </w:tc>
        <w:tc>
          <w:tcPr>
            <w:tcW w:w="1282" w:type="dxa"/>
            <w:tcBorders>
              <w:top w:val="nil"/>
              <w:left w:val="nil"/>
              <w:bottom w:val="single" w:sz="4" w:space="0" w:color="auto"/>
              <w:right w:val="single" w:sz="4" w:space="0" w:color="auto"/>
            </w:tcBorders>
            <w:vAlign w:val="bottom"/>
          </w:tcPr>
          <w:p w14:paraId="3C085EF3" w14:textId="77777777" w:rsidR="00513498" w:rsidRDefault="00513498" w:rsidP="00BB4CE1">
            <w:pPr>
              <w:jc w:val="right"/>
              <w:rPr>
                <w:rFonts w:ascii="MAC C Swiss" w:hAnsi="MAC C Swiss" w:cs="Arial"/>
                <w:sz w:val="20"/>
                <w:szCs w:val="20"/>
              </w:rPr>
            </w:pPr>
            <w:r>
              <w:rPr>
                <w:rFonts w:ascii="MAC C Swiss" w:hAnsi="MAC C Swiss" w:cs="Arial"/>
                <w:sz w:val="20"/>
                <w:szCs w:val="20"/>
              </w:rPr>
              <w:t> </w:t>
            </w:r>
          </w:p>
        </w:tc>
      </w:tr>
      <w:tr w:rsidR="00513498" w14:paraId="3FBE837F" w14:textId="77777777" w:rsidTr="00513498">
        <w:trPr>
          <w:jc w:val="center"/>
        </w:trPr>
        <w:tc>
          <w:tcPr>
            <w:tcW w:w="573" w:type="dxa"/>
            <w:tcBorders>
              <w:top w:val="single" w:sz="4" w:space="0" w:color="auto"/>
              <w:left w:val="single" w:sz="4" w:space="0" w:color="auto"/>
              <w:bottom w:val="single" w:sz="4" w:space="0" w:color="auto"/>
              <w:right w:val="single" w:sz="4" w:space="0" w:color="auto"/>
            </w:tcBorders>
            <w:vAlign w:val="center"/>
          </w:tcPr>
          <w:p w14:paraId="4D1D1A62" w14:textId="77777777" w:rsidR="00513498" w:rsidRDefault="00513498" w:rsidP="00BB4CE1">
            <w:pPr>
              <w:jc w:val="center"/>
              <w:rPr>
                <w:rFonts w:ascii="MAC C Swiss" w:hAnsi="MAC C Swiss" w:cs="Arial"/>
                <w:b/>
                <w:bCs/>
                <w:sz w:val="20"/>
                <w:szCs w:val="20"/>
              </w:rPr>
            </w:pPr>
          </w:p>
        </w:tc>
        <w:tc>
          <w:tcPr>
            <w:tcW w:w="2572" w:type="dxa"/>
            <w:tcBorders>
              <w:top w:val="single" w:sz="4" w:space="0" w:color="auto"/>
              <w:left w:val="nil"/>
              <w:bottom w:val="single" w:sz="4" w:space="0" w:color="auto"/>
              <w:right w:val="nil"/>
            </w:tcBorders>
            <w:vAlign w:val="bottom"/>
          </w:tcPr>
          <w:p w14:paraId="708A0A20" w14:textId="77777777" w:rsidR="00513498" w:rsidRDefault="00513498" w:rsidP="00BB4CE1">
            <w:pPr>
              <w:rPr>
                <w:rFonts w:ascii="Arial" w:hAnsi="Arial" w:cs="Arial"/>
                <w:sz w:val="20"/>
                <w:szCs w:val="20"/>
              </w:rPr>
            </w:pPr>
          </w:p>
        </w:tc>
        <w:tc>
          <w:tcPr>
            <w:tcW w:w="1270" w:type="dxa"/>
            <w:tcBorders>
              <w:top w:val="single" w:sz="4" w:space="0" w:color="auto"/>
              <w:left w:val="single" w:sz="4" w:space="0" w:color="auto"/>
              <w:bottom w:val="single" w:sz="4" w:space="0" w:color="auto"/>
              <w:right w:val="single" w:sz="4" w:space="0" w:color="auto"/>
            </w:tcBorders>
            <w:vAlign w:val="bottom"/>
          </w:tcPr>
          <w:p w14:paraId="7AB3565F" w14:textId="77777777" w:rsidR="00513498" w:rsidRDefault="00513498" w:rsidP="00BB4CE1">
            <w:pPr>
              <w:jc w:val="center"/>
              <w:rPr>
                <w:rFonts w:ascii="MAC C Swiss" w:hAnsi="MAC C Swiss" w:cs="Arial"/>
                <w:sz w:val="20"/>
                <w:szCs w:val="20"/>
              </w:rPr>
            </w:pPr>
          </w:p>
        </w:tc>
        <w:tc>
          <w:tcPr>
            <w:tcW w:w="1282" w:type="dxa"/>
            <w:tcBorders>
              <w:top w:val="single" w:sz="4" w:space="0" w:color="auto"/>
              <w:left w:val="nil"/>
              <w:bottom w:val="single" w:sz="4" w:space="0" w:color="auto"/>
              <w:right w:val="single" w:sz="4" w:space="0" w:color="auto"/>
            </w:tcBorders>
            <w:vAlign w:val="bottom"/>
          </w:tcPr>
          <w:p w14:paraId="4D057851" w14:textId="77777777" w:rsidR="00513498" w:rsidRDefault="00513498" w:rsidP="00BB4CE1">
            <w:pPr>
              <w:jc w:val="right"/>
              <w:rPr>
                <w:rFonts w:ascii="MAC C Swiss" w:hAnsi="MAC C Swiss" w:cs="Arial"/>
                <w:sz w:val="20"/>
                <w:szCs w:val="20"/>
              </w:rPr>
            </w:pPr>
          </w:p>
        </w:tc>
      </w:tr>
      <w:tr w:rsidR="00513498" w14:paraId="714E625E" w14:textId="77777777" w:rsidTr="00513498">
        <w:trPr>
          <w:jc w:val="center"/>
        </w:trPr>
        <w:tc>
          <w:tcPr>
            <w:tcW w:w="573" w:type="dxa"/>
            <w:tcBorders>
              <w:top w:val="single" w:sz="4" w:space="0" w:color="auto"/>
              <w:left w:val="single" w:sz="4" w:space="0" w:color="auto"/>
              <w:bottom w:val="single" w:sz="4" w:space="0" w:color="auto"/>
              <w:right w:val="single" w:sz="4" w:space="0" w:color="auto"/>
            </w:tcBorders>
          </w:tcPr>
          <w:p w14:paraId="0AC76ECA" w14:textId="77777777" w:rsidR="00513498" w:rsidRPr="00A74511" w:rsidRDefault="00513498" w:rsidP="00BB4CE1">
            <w:pPr>
              <w:jc w:val="right"/>
              <w:rPr>
                <w:rFonts w:ascii="Calibri" w:hAnsi="Calibri" w:cs="Arial"/>
                <w:b/>
                <w:sz w:val="20"/>
                <w:szCs w:val="20"/>
              </w:rPr>
            </w:pPr>
            <w:r w:rsidRPr="00A74511">
              <w:rPr>
                <w:rFonts w:ascii="Calibri" w:hAnsi="Calibri" w:cs="Arial"/>
                <w:b/>
                <w:sz w:val="20"/>
                <w:szCs w:val="20"/>
              </w:rPr>
              <w:t xml:space="preserve">А </w:t>
            </w:r>
          </w:p>
        </w:tc>
        <w:tc>
          <w:tcPr>
            <w:tcW w:w="2572" w:type="dxa"/>
            <w:tcBorders>
              <w:top w:val="single" w:sz="4" w:space="0" w:color="auto"/>
              <w:left w:val="nil"/>
              <w:bottom w:val="single" w:sz="4" w:space="0" w:color="auto"/>
              <w:right w:val="single" w:sz="4" w:space="0" w:color="auto"/>
            </w:tcBorders>
            <w:vAlign w:val="bottom"/>
          </w:tcPr>
          <w:p w14:paraId="1FF1F215" w14:textId="77777777" w:rsidR="00513498" w:rsidRPr="00A74511" w:rsidRDefault="00513498" w:rsidP="00BB4CE1">
            <w:pPr>
              <w:jc w:val="both"/>
              <w:rPr>
                <w:rFonts w:ascii="Calibri" w:hAnsi="Calibri" w:cs="Arial"/>
                <w:b/>
                <w:sz w:val="20"/>
                <w:szCs w:val="20"/>
              </w:rPr>
            </w:pPr>
            <w:r w:rsidRPr="00A74511">
              <w:rPr>
                <w:rFonts w:ascii="Calibri" w:hAnsi="Calibri" w:cs="Arial"/>
                <w:b/>
                <w:sz w:val="20"/>
                <w:szCs w:val="20"/>
              </w:rPr>
              <w:t>ПРЕТХОДНИ РАБОТИ</w:t>
            </w:r>
          </w:p>
        </w:tc>
        <w:tc>
          <w:tcPr>
            <w:tcW w:w="1270" w:type="dxa"/>
            <w:tcBorders>
              <w:top w:val="nil"/>
              <w:left w:val="nil"/>
              <w:bottom w:val="single" w:sz="4" w:space="0" w:color="auto"/>
              <w:right w:val="single" w:sz="4" w:space="0" w:color="auto"/>
            </w:tcBorders>
            <w:vAlign w:val="bottom"/>
          </w:tcPr>
          <w:p w14:paraId="1FE0DA09" w14:textId="77777777" w:rsidR="00513498" w:rsidRDefault="00513498" w:rsidP="00BB4CE1">
            <w:pPr>
              <w:jc w:val="center"/>
              <w:rPr>
                <w:rFonts w:ascii="MAC C Swiss" w:hAnsi="MAC C Swiss" w:cs="Arial"/>
                <w:sz w:val="20"/>
                <w:szCs w:val="20"/>
              </w:rPr>
            </w:pPr>
          </w:p>
        </w:tc>
        <w:tc>
          <w:tcPr>
            <w:tcW w:w="1282" w:type="dxa"/>
            <w:tcBorders>
              <w:top w:val="nil"/>
              <w:left w:val="nil"/>
              <w:bottom w:val="single" w:sz="4" w:space="0" w:color="auto"/>
              <w:right w:val="single" w:sz="4" w:space="0" w:color="auto"/>
            </w:tcBorders>
            <w:vAlign w:val="bottom"/>
          </w:tcPr>
          <w:p w14:paraId="10194CE9" w14:textId="77777777" w:rsidR="00513498" w:rsidRDefault="00513498" w:rsidP="00BB4CE1">
            <w:pPr>
              <w:jc w:val="right"/>
              <w:rPr>
                <w:rFonts w:ascii="MAC C Swiss" w:hAnsi="MAC C Swiss" w:cs="Arial"/>
                <w:sz w:val="20"/>
                <w:szCs w:val="20"/>
              </w:rPr>
            </w:pPr>
          </w:p>
        </w:tc>
      </w:tr>
      <w:tr w:rsidR="00513498" w14:paraId="494C14C2" w14:textId="77777777" w:rsidTr="00513498">
        <w:trPr>
          <w:jc w:val="center"/>
        </w:trPr>
        <w:tc>
          <w:tcPr>
            <w:tcW w:w="573" w:type="dxa"/>
            <w:tcBorders>
              <w:top w:val="nil"/>
              <w:left w:val="single" w:sz="4" w:space="0" w:color="auto"/>
              <w:bottom w:val="single" w:sz="4" w:space="0" w:color="auto"/>
              <w:right w:val="single" w:sz="4" w:space="0" w:color="auto"/>
            </w:tcBorders>
          </w:tcPr>
          <w:p w14:paraId="6720B525" w14:textId="77777777" w:rsidR="00513498" w:rsidRPr="00A74511" w:rsidRDefault="00513498" w:rsidP="00BB4CE1">
            <w:pPr>
              <w:jc w:val="right"/>
              <w:rPr>
                <w:rFonts w:ascii="MAC C Swiss" w:hAnsi="MAC C Swiss" w:cs="Arial"/>
                <w:b/>
                <w:sz w:val="20"/>
                <w:szCs w:val="20"/>
              </w:rPr>
            </w:pPr>
          </w:p>
        </w:tc>
        <w:tc>
          <w:tcPr>
            <w:tcW w:w="2572" w:type="dxa"/>
            <w:tcBorders>
              <w:top w:val="nil"/>
              <w:left w:val="nil"/>
              <w:bottom w:val="single" w:sz="4" w:space="0" w:color="auto"/>
              <w:right w:val="single" w:sz="4" w:space="0" w:color="auto"/>
            </w:tcBorders>
          </w:tcPr>
          <w:p w14:paraId="6CD2362A" w14:textId="77777777" w:rsidR="00513498" w:rsidRPr="00A74511" w:rsidRDefault="00513498" w:rsidP="00BB4CE1">
            <w:pPr>
              <w:jc w:val="both"/>
              <w:rPr>
                <w:rFonts w:ascii="MAC C Swiss" w:hAnsi="MAC C Swiss" w:cs="Arial"/>
                <w:b/>
                <w:sz w:val="20"/>
                <w:szCs w:val="20"/>
              </w:rPr>
            </w:pPr>
          </w:p>
        </w:tc>
        <w:tc>
          <w:tcPr>
            <w:tcW w:w="1270" w:type="dxa"/>
            <w:tcBorders>
              <w:top w:val="nil"/>
              <w:left w:val="nil"/>
              <w:bottom w:val="single" w:sz="4" w:space="0" w:color="auto"/>
              <w:right w:val="single" w:sz="4" w:space="0" w:color="auto"/>
            </w:tcBorders>
            <w:vAlign w:val="bottom"/>
          </w:tcPr>
          <w:p w14:paraId="5774CE69" w14:textId="77777777" w:rsidR="00513498" w:rsidRDefault="00513498" w:rsidP="00BB4CE1">
            <w:pPr>
              <w:jc w:val="center"/>
              <w:rPr>
                <w:rFonts w:ascii="MAC C Swiss" w:hAnsi="MAC C Swiss" w:cs="Arial"/>
                <w:sz w:val="20"/>
                <w:szCs w:val="20"/>
              </w:rPr>
            </w:pPr>
          </w:p>
        </w:tc>
        <w:tc>
          <w:tcPr>
            <w:tcW w:w="1282" w:type="dxa"/>
            <w:tcBorders>
              <w:top w:val="nil"/>
              <w:left w:val="nil"/>
              <w:bottom w:val="single" w:sz="4" w:space="0" w:color="auto"/>
              <w:right w:val="single" w:sz="4" w:space="0" w:color="auto"/>
            </w:tcBorders>
            <w:vAlign w:val="bottom"/>
          </w:tcPr>
          <w:p w14:paraId="371F7460" w14:textId="77777777" w:rsidR="00513498" w:rsidRDefault="00513498" w:rsidP="00BB4CE1">
            <w:pPr>
              <w:jc w:val="right"/>
              <w:rPr>
                <w:rFonts w:ascii="MAC C Swiss" w:hAnsi="MAC C Swiss" w:cs="Arial"/>
                <w:sz w:val="20"/>
                <w:szCs w:val="20"/>
              </w:rPr>
            </w:pPr>
          </w:p>
        </w:tc>
      </w:tr>
      <w:tr w:rsidR="00513498" w14:paraId="4FA5FB0E" w14:textId="77777777" w:rsidTr="00513498">
        <w:trPr>
          <w:jc w:val="center"/>
        </w:trPr>
        <w:tc>
          <w:tcPr>
            <w:tcW w:w="573" w:type="dxa"/>
            <w:tcBorders>
              <w:top w:val="nil"/>
              <w:left w:val="single" w:sz="4" w:space="0" w:color="auto"/>
              <w:bottom w:val="single" w:sz="4" w:space="0" w:color="auto"/>
              <w:right w:val="single" w:sz="4" w:space="0" w:color="auto"/>
            </w:tcBorders>
          </w:tcPr>
          <w:p w14:paraId="06C542D4" w14:textId="77777777" w:rsidR="00513498" w:rsidRPr="00A74511" w:rsidRDefault="00513498" w:rsidP="00BB4CE1">
            <w:pPr>
              <w:jc w:val="right"/>
              <w:rPr>
                <w:rFonts w:ascii="Calibri" w:hAnsi="Calibri" w:cs="Arial"/>
                <w:b/>
                <w:sz w:val="20"/>
                <w:szCs w:val="20"/>
              </w:rPr>
            </w:pPr>
            <w:r w:rsidRPr="00A74511">
              <w:rPr>
                <w:rFonts w:ascii="Calibri" w:hAnsi="Calibri" w:cs="Arial"/>
                <w:b/>
                <w:sz w:val="20"/>
                <w:szCs w:val="20"/>
              </w:rPr>
              <w:t>Б</w:t>
            </w:r>
          </w:p>
        </w:tc>
        <w:tc>
          <w:tcPr>
            <w:tcW w:w="2572" w:type="dxa"/>
            <w:tcBorders>
              <w:top w:val="nil"/>
              <w:left w:val="nil"/>
              <w:bottom w:val="single" w:sz="4" w:space="0" w:color="auto"/>
              <w:right w:val="single" w:sz="4" w:space="0" w:color="auto"/>
            </w:tcBorders>
            <w:vAlign w:val="bottom"/>
          </w:tcPr>
          <w:p w14:paraId="58A16527" w14:textId="77777777" w:rsidR="00513498" w:rsidRPr="00A74511" w:rsidRDefault="00513498" w:rsidP="00BB4CE1">
            <w:pPr>
              <w:jc w:val="both"/>
              <w:rPr>
                <w:rFonts w:ascii="Calibri" w:hAnsi="Calibri" w:cs="Arial"/>
                <w:b/>
                <w:sz w:val="20"/>
                <w:szCs w:val="20"/>
              </w:rPr>
            </w:pPr>
            <w:r w:rsidRPr="00A74511">
              <w:rPr>
                <w:rFonts w:ascii="Calibri" w:hAnsi="Calibri" w:cs="Arial"/>
                <w:b/>
                <w:sz w:val="20"/>
                <w:szCs w:val="20"/>
              </w:rPr>
              <w:t>ДОЛЕН СТРОЈ</w:t>
            </w:r>
          </w:p>
        </w:tc>
        <w:tc>
          <w:tcPr>
            <w:tcW w:w="1270" w:type="dxa"/>
            <w:tcBorders>
              <w:top w:val="nil"/>
              <w:left w:val="nil"/>
              <w:bottom w:val="single" w:sz="4" w:space="0" w:color="auto"/>
              <w:right w:val="single" w:sz="4" w:space="0" w:color="auto"/>
            </w:tcBorders>
            <w:vAlign w:val="bottom"/>
          </w:tcPr>
          <w:p w14:paraId="42B27477" w14:textId="77777777" w:rsidR="00513498" w:rsidRDefault="00513498" w:rsidP="00BB4CE1">
            <w:pPr>
              <w:jc w:val="center"/>
              <w:rPr>
                <w:rFonts w:ascii="MAC C Swiss" w:hAnsi="MAC C Swiss" w:cs="Arial"/>
                <w:sz w:val="20"/>
                <w:szCs w:val="20"/>
              </w:rPr>
            </w:pPr>
          </w:p>
        </w:tc>
        <w:tc>
          <w:tcPr>
            <w:tcW w:w="1282" w:type="dxa"/>
            <w:tcBorders>
              <w:top w:val="nil"/>
              <w:left w:val="nil"/>
              <w:bottom w:val="single" w:sz="4" w:space="0" w:color="auto"/>
              <w:right w:val="single" w:sz="4" w:space="0" w:color="auto"/>
            </w:tcBorders>
            <w:vAlign w:val="bottom"/>
          </w:tcPr>
          <w:p w14:paraId="532AD744" w14:textId="77777777" w:rsidR="00513498" w:rsidRDefault="00513498" w:rsidP="00BB4CE1">
            <w:pPr>
              <w:jc w:val="right"/>
              <w:rPr>
                <w:rFonts w:ascii="MAC C Swiss" w:hAnsi="MAC C Swiss" w:cs="Arial"/>
                <w:sz w:val="20"/>
                <w:szCs w:val="20"/>
              </w:rPr>
            </w:pPr>
          </w:p>
        </w:tc>
      </w:tr>
      <w:tr w:rsidR="00513498" w14:paraId="72746271" w14:textId="77777777" w:rsidTr="00513498">
        <w:trPr>
          <w:jc w:val="center"/>
        </w:trPr>
        <w:tc>
          <w:tcPr>
            <w:tcW w:w="573" w:type="dxa"/>
            <w:tcBorders>
              <w:top w:val="nil"/>
              <w:left w:val="single" w:sz="4" w:space="0" w:color="auto"/>
              <w:bottom w:val="single" w:sz="4" w:space="0" w:color="auto"/>
              <w:right w:val="single" w:sz="4" w:space="0" w:color="auto"/>
            </w:tcBorders>
          </w:tcPr>
          <w:p w14:paraId="2D9D3781" w14:textId="77777777" w:rsidR="00513498" w:rsidRPr="00A74511" w:rsidRDefault="00513498" w:rsidP="00BB4CE1">
            <w:pPr>
              <w:jc w:val="right"/>
              <w:rPr>
                <w:rFonts w:ascii="MAC C Swiss" w:hAnsi="MAC C Swiss" w:cs="Arial"/>
                <w:b/>
                <w:sz w:val="20"/>
                <w:szCs w:val="20"/>
              </w:rPr>
            </w:pPr>
          </w:p>
        </w:tc>
        <w:tc>
          <w:tcPr>
            <w:tcW w:w="2572" w:type="dxa"/>
            <w:tcBorders>
              <w:top w:val="nil"/>
              <w:left w:val="nil"/>
              <w:bottom w:val="single" w:sz="4" w:space="0" w:color="auto"/>
              <w:right w:val="single" w:sz="4" w:space="0" w:color="auto"/>
            </w:tcBorders>
            <w:vAlign w:val="bottom"/>
          </w:tcPr>
          <w:p w14:paraId="03672D87" w14:textId="77777777" w:rsidR="00513498" w:rsidRPr="00A74511" w:rsidRDefault="00513498" w:rsidP="00BB4CE1">
            <w:pPr>
              <w:jc w:val="both"/>
              <w:rPr>
                <w:rFonts w:ascii="MAC C Swiss" w:hAnsi="MAC C Swiss" w:cs="Arial"/>
                <w:b/>
                <w:sz w:val="20"/>
                <w:szCs w:val="20"/>
              </w:rPr>
            </w:pPr>
          </w:p>
        </w:tc>
        <w:tc>
          <w:tcPr>
            <w:tcW w:w="1270" w:type="dxa"/>
            <w:tcBorders>
              <w:top w:val="nil"/>
              <w:left w:val="nil"/>
              <w:bottom w:val="single" w:sz="4" w:space="0" w:color="auto"/>
              <w:right w:val="single" w:sz="4" w:space="0" w:color="auto"/>
            </w:tcBorders>
            <w:vAlign w:val="bottom"/>
          </w:tcPr>
          <w:p w14:paraId="284A4978" w14:textId="77777777" w:rsidR="00513498" w:rsidRDefault="00513498" w:rsidP="00BB4CE1">
            <w:pPr>
              <w:jc w:val="center"/>
              <w:rPr>
                <w:rFonts w:ascii="MAC C Swiss" w:hAnsi="MAC C Swiss" w:cs="Arial"/>
                <w:sz w:val="20"/>
                <w:szCs w:val="20"/>
              </w:rPr>
            </w:pPr>
          </w:p>
        </w:tc>
        <w:tc>
          <w:tcPr>
            <w:tcW w:w="1282" w:type="dxa"/>
            <w:tcBorders>
              <w:top w:val="nil"/>
              <w:left w:val="nil"/>
              <w:bottom w:val="single" w:sz="4" w:space="0" w:color="auto"/>
              <w:right w:val="single" w:sz="4" w:space="0" w:color="auto"/>
            </w:tcBorders>
            <w:vAlign w:val="bottom"/>
          </w:tcPr>
          <w:p w14:paraId="44F147A0" w14:textId="77777777" w:rsidR="00513498" w:rsidRDefault="00513498" w:rsidP="00BB4CE1">
            <w:pPr>
              <w:jc w:val="right"/>
              <w:rPr>
                <w:rFonts w:ascii="MAC C Swiss" w:hAnsi="MAC C Swiss" w:cs="Arial"/>
                <w:sz w:val="20"/>
                <w:szCs w:val="20"/>
              </w:rPr>
            </w:pPr>
          </w:p>
        </w:tc>
      </w:tr>
      <w:tr w:rsidR="00513498" w14:paraId="717B7BD4" w14:textId="77777777" w:rsidTr="00513498">
        <w:trPr>
          <w:jc w:val="center"/>
        </w:trPr>
        <w:tc>
          <w:tcPr>
            <w:tcW w:w="573" w:type="dxa"/>
            <w:tcBorders>
              <w:top w:val="nil"/>
              <w:left w:val="single" w:sz="4" w:space="0" w:color="auto"/>
              <w:bottom w:val="single" w:sz="4" w:space="0" w:color="auto"/>
              <w:right w:val="single" w:sz="4" w:space="0" w:color="auto"/>
            </w:tcBorders>
          </w:tcPr>
          <w:p w14:paraId="75F16C07" w14:textId="77777777" w:rsidR="00513498" w:rsidRPr="00A74511" w:rsidRDefault="00513498" w:rsidP="00BB4CE1">
            <w:pPr>
              <w:jc w:val="right"/>
              <w:rPr>
                <w:rFonts w:ascii="Calibri" w:hAnsi="Calibri" w:cs="Arial"/>
                <w:b/>
                <w:sz w:val="20"/>
                <w:szCs w:val="20"/>
              </w:rPr>
            </w:pPr>
            <w:r w:rsidRPr="00A74511">
              <w:rPr>
                <w:rFonts w:ascii="Calibri" w:hAnsi="Calibri" w:cs="Arial"/>
                <w:b/>
                <w:sz w:val="20"/>
                <w:szCs w:val="20"/>
              </w:rPr>
              <w:t>В</w:t>
            </w:r>
          </w:p>
        </w:tc>
        <w:tc>
          <w:tcPr>
            <w:tcW w:w="2572" w:type="dxa"/>
            <w:tcBorders>
              <w:top w:val="nil"/>
              <w:left w:val="nil"/>
              <w:bottom w:val="single" w:sz="4" w:space="0" w:color="auto"/>
              <w:right w:val="single" w:sz="4" w:space="0" w:color="auto"/>
            </w:tcBorders>
          </w:tcPr>
          <w:p w14:paraId="49CA46CC" w14:textId="77777777" w:rsidR="00513498" w:rsidRPr="00A74511" w:rsidRDefault="00513498" w:rsidP="00BB4CE1">
            <w:pPr>
              <w:jc w:val="both"/>
              <w:rPr>
                <w:rFonts w:ascii="Calibri" w:hAnsi="Calibri" w:cs="Arial"/>
                <w:b/>
                <w:sz w:val="20"/>
                <w:szCs w:val="20"/>
              </w:rPr>
            </w:pPr>
            <w:r w:rsidRPr="00A74511">
              <w:rPr>
                <w:rFonts w:ascii="Calibri" w:hAnsi="Calibri" w:cs="Arial"/>
                <w:b/>
                <w:sz w:val="20"/>
                <w:szCs w:val="20"/>
              </w:rPr>
              <w:t>ГОРЕН СТРОЈ</w:t>
            </w:r>
          </w:p>
        </w:tc>
        <w:tc>
          <w:tcPr>
            <w:tcW w:w="1270" w:type="dxa"/>
            <w:tcBorders>
              <w:top w:val="nil"/>
              <w:left w:val="nil"/>
              <w:bottom w:val="single" w:sz="4" w:space="0" w:color="auto"/>
              <w:right w:val="single" w:sz="4" w:space="0" w:color="auto"/>
            </w:tcBorders>
            <w:vAlign w:val="bottom"/>
          </w:tcPr>
          <w:p w14:paraId="700ADC7E" w14:textId="77777777" w:rsidR="00513498" w:rsidRDefault="00513498" w:rsidP="00BB4CE1">
            <w:pPr>
              <w:jc w:val="center"/>
              <w:rPr>
                <w:rFonts w:ascii="MAC C Swiss" w:hAnsi="MAC C Swiss" w:cs="Arial"/>
                <w:sz w:val="20"/>
                <w:szCs w:val="20"/>
              </w:rPr>
            </w:pPr>
          </w:p>
        </w:tc>
        <w:tc>
          <w:tcPr>
            <w:tcW w:w="1282" w:type="dxa"/>
            <w:tcBorders>
              <w:top w:val="nil"/>
              <w:left w:val="nil"/>
              <w:bottom w:val="single" w:sz="4" w:space="0" w:color="auto"/>
              <w:right w:val="single" w:sz="4" w:space="0" w:color="auto"/>
            </w:tcBorders>
            <w:vAlign w:val="bottom"/>
          </w:tcPr>
          <w:p w14:paraId="6BB9CC8D" w14:textId="77777777" w:rsidR="00513498" w:rsidRDefault="00513498" w:rsidP="00BB4CE1">
            <w:pPr>
              <w:jc w:val="right"/>
              <w:rPr>
                <w:rFonts w:ascii="MAC C Swiss" w:hAnsi="MAC C Swiss" w:cs="Arial"/>
                <w:sz w:val="20"/>
                <w:szCs w:val="20"/>
              </w:rPr>
            </w:pPr>
          </w:p>
        </w:tc>
      </w:tr>
      <w:tr w:rsidR="00513498" w14:paraId="2D84A025" w14:textId="77777777" w:rsidTr="00513498">
        <w:trPr>
          <w:jc w:val="center"/>
        </w:trPr>
        <w:tc>
          <w:tcPr>
            <w:tcW w:w="573" w:type="dxa"/>
            <w:tcBorders>
              <w:top w:val="nil"/>
              <w:left w:val="single" w:sz="4" w:space="0" w:color="auto"/>
              <w:bottom w:val="single" w:sz="4" w:space="0" w:color="auto"/>
              <w:right w:val="single" w:sz="4" w:space="0" w:color="auto"/>
            </w:tcBorders>
          </w:tcPr>
          <w:p w14:paraId="294A562C" w14:textId="77777777" w:rsidR="00513498" w:rsidRDefault="00513498" w:rsidP="00BB4CE1">
            <w:pPr>
              <w:jc w:val="right"/>
              <w:rPr>
                <w:rFonts w:ascii="MAC C Swiss" w:hAnsi="MAC C Swiss" w:cs="Arial"/>
                <w:sz w:val="20"/>
                <w:szCs w:val="20"/>
              </w:rPr>
            </w:pPr>
          </w:p>
        </w:tc>
        <w:tc>
          <w:tcPr>
            <w:tcW w:w="2572" w:type="dxa"/>
            <w:tcBorders>
              <w:top w:val="nil"/>
              <w:left w:val="nil"/>
              <w:bottom w:val="single" w:sz="4" w:space="0" w:color="auto"/>
              <w:right w:val="single" w:sz="4" w:space="0" w:color="auto"/>
            </w:tcBorders>
            <w:vAlign w:val="bottom"/>
          </w:tcPr>
          <w:p w14:paraId="23D8AE07" w14:textId="77777777" w:rsidR="00513498" w:rsidRDefault="00513498" w:rsidP="00BB4CE1">
            <w:pPr>
              <w:jc w:val="both"/>
              <w:rPr>
                <w:rFonts w:ascii="MAC C Swiss" w:hAnsi="MAC C Swiss" w:cs="Arial"/>
                <w:sz w:val="20"/>
                <w:szCs w:val="20"/>
              </w:rPr>
            </w:pPr>
          </w:p>
        </w:tc>
        <w:tc>
          <w:tcPr>
            <w:tcW w:w="1270" w:type="dxa"/>
            <w:tcBorders>
              <w:top w:val="nil"/>
              <w:left w:val="nil"/>
              <w:bottom w:val="single" w:sz="4" w:space="0" w:color="auto"/>
              <w:right w:val="single" w:sz="4" w:space="0" w:color="auto"/>
            </w:tcBorders>
            <w:vAlign w:val="bottom"/>
          </w:tcPr>
          <w:p w14:paraId="4A99066D" w14:textId="77777777" w:rsidR="00513498" w:rsidRDefault="00513498" w:rsidP="00BB4CE1">
            <w:pPr>
              <w:jc w:val="center"/>
              <w:rPr>
                <w:rFonts w:ascii="MAC C Swiss" w:hAnsi="MAC C Swiss" w:cs="Arial"/>
                <w:sz w:val="20"/>
                <w:szCs w:val="20"/>
              </w:rPr>
            </w:pPr>
          </w:p>
        </w:tc>
        <w:tc>
          <w:tcPr>
            <w:tcW w:w="1282" w:type="dxa"/>
            <w:tcBorders>
              <w:top w:val="nil"/>
              <w:left w:val="nil"/>
              <w:bottom w:val="single" w:sz="4" w:space="0" w:color="auto"/>
              <w:right w:val="single" w:sz="4" w:space="0" w:color="auto"/>
            </w:tcBorders>
            <w:vAlign w:val="bottom"/>
          </w:tcPr>
          <w:p w14:paraId="6B98732A" w14:textId="77777777" w:rsidR="00513498" w:rsidRDefault="00513498" w:rsidP="00BB4CE1">
            <w:pPr>
              <w:jc w:val="right"/>
              <w:rPr>
                <w:rFonts w:ascii="MAC C Swiss" w:hAnsi="MAC C Swiss" w:cs="Arial"/>
                <w:sz w:val="20"/>
                <w:szCs w:val="20"/>
              </w:rPr>
            </w:pPr>
          </w:p>
        </w:tc>
      </w:tr>
      <w:tr w:rsidR="00513498" w14:paraId="65507314" w14:textId="77777777" w:rsidTr="00513498">
        <w:trPr>
          <w:jc w:val="center"/>
        </w:trPr>
        <w:tc>
          <w:tcPr>
            <w:tcW w:w="573" w:type="dxa"/>
          </w:tcPr>
          <w:p w14:paraId="540080A2" w14:textId="77777777" w:rsidR="00513498" w:rsidRPr="00A74511" w:rsidRDefault="00513498" w:rsidP="00A74511">
            <w:pPr>
              <w:spacing w:line="259" w:lineRule="auto"/>
              <w:jc w:val="right"/>
              <w:rPr>
                <w:rFonts w:ascii="Calibri" w:eastAsia="Calibri" w:hAnsi="Calibri" w:cs="Times New Roman"/>
                <w:b/>
                <w:bCs/>
                <w:sz w:val="20"/>
                <w:szCs w:val="20"/>
              </w:rPr>
            </w:pPr>
            <w:r w:rsidRPr="00A74511">
              <w:rPr>
                <w:rFonts w:ascii="Calibri" w:eastAsia="Calibri" w:hAnsi="Calibri" w:cs="Times New Roman"/>
                <w:b/>
                <w:bCs/>
                <w:sz w:val="20"/>
                <w:szCs w:val="20"/>
              </w:rPr>
              <w:t>Г</w:t>
            </w:r>
          </w:p>
        </w:tc>
        <w:tc>
          <w:tcPr>
            <w:tcW w:w="2572" w:type="dxa"/>
          </w:tcPr>
          <w:p w14:paraId="3253B4D9" w14:textId="77777777" w:rsidR="00513498" w:rsidRPr="00A74511" w:rsidRDefault="00513498" w:rsidP="00A74511">
            <w:pPr>
              <w:spacing w:line="259" w:lineRule="auto"/>
              <w:rPr>
                <w:rFonts w:ascii="Calibri" w:eastAsia="Calibri" w:hAnsi="Calibri" w:cs="Times New Roman"/>
                <w:b/>
                <w:bCs/>
                <w:sz w:val="20"/>
                <w:szCs w:val="20"/>
              </w:rPr>
            </w:pPr>
            <w:r w:rsidRPr="00A74511">
              <w:rPr>
                <w:rFonts w:ascii="Calibri" w:eastAsia="Calibri" w:hAnsi="Calibri" w:cs="Times New Roman"/>
                <w:b/>
                <w:bCs/>
                <w:sz w:val="20"/>
                <w:szCs w:val="20"/>
              </w:rPr>
              <w:t>ОСТАНАТИ РАБОТИ</w:t>
            </w:r>
          </w:p>
        </w:tc>
        <w:tc>
          <w:tcPr>
            <w:tcW w:w="1270" w:type="dxa"/>
          </w:tcPr>
          <w:p w14:paraId="504DB52F" w14:textId="77777777" w:rsidR="00513498" w:rsidRDefault="00513498" w:rsidP="00E22734">
            <w:pPr>
              <w:spacing w:line="259" w:lineRule="auto"/>
              <w:jc w:val="center"/>
              <w:rPr>
                <w:rFonts w:ascii="Calibri" w:eastAsia="Calibri" w:hAnsi="Calibri" w:cs="Times New Roman"/>
                <w:b/>
                <w:bCs/>
              </w:rPr>
            </w:pPr>
          </w:p>
        </w:tc>
        <w:tc>
          <w:tcPr>
            <w:tcW w:w="1282" w:type="dxa"/>
          </w:tcPr>
          <w:p w14:paraId="502CA96F" w14:textId="77777777" w:rsidR="00513498" w:rsidRDefault="00513498" w:rsidP="00E22734">
            <w:pPr>
              <w:spacing w:line="259" w:lineRule="auto"/>
              <w:jc w:val="center"/>
              <w:rPr>
                <w:rFonts w:ascii="Calibri" w:eastAsia="Calibri" w:hAnsi="Calibri" w:cs="Times New Roman"/>
                <w:b/>
                <w:bCs/>
              </w:rPr>
            </w:pPr>
          </w:p>
        </w:tc>
      </w:tr>
      <w:tr w:rsidR="00513498" w14:paraId="2B53B77F" w14:textId="77777777" w:rsidTr="00513498">
        <w:trPr>
          <w:jc w:val="center"/>
        </w:trPr>
        <w:tc>
          <w:tcPr>
            <w:tcW w:w="573" w:type="dxa"/>
          </w:tcPr>
          <w:p w14:paraId="5A5BAF3D" w14:textId="77777777" w:rsidR="00513498" w:rsidRDefault="00513498" w:rsidP="00E22734">
            <w:pPr>
              <w:spacing w:line="259" w:lineRule="auto"/>
              <w:jc w:val="center"/>
              <w:rPr>
                <w:rFonts w:ascii="Calibri" w:eastAsia="Calibri" w:hAnsi="Calibri" w:cs="Times New Roman"/>
                <w:b/>
                <w:bCs/>
              </w:rPr>
            </w:pPr>
          </w:p>
        </w:tc>
        <w:tc>
          <w:tcPr>
            <w:tcW w:w="2572" w:type="dxa"/>
          </w:tcPr>
          <w:p w14:paraId="0A5EA35C" w14:textId="77777777" w:rsidR="00513498" w:rsidRDefault="00513498" w:rsidP="00E22734">
            <w:pPr>
              <w:spacing w:line="259" w:lineRule="auto"/>
              <w:jc w:val="center"/>
              <w:rPr>
                <w:rFonts w:ascii="Calibri" w:eastAsia="Calibri" w:hAnsi="Calibri" w:cs="Times New Roman"/>
                <w:b/>
                <w:bCs/>
              </w:rPr>
            </w:pPr>
          </w:p>
        </w:tc>
        <w:tc>
          <w:tcPr>
            <w:tcW w:w="1270" w:type="dxa"/>
          </w:tcPr>
          <w:p w14:paraId="6BADBEFC" w14:textId="77777777" w:rsidR="00513498" w:rsidRDefault="00513498" w:rsidP="00E22734">
            <w:pPr>
              <w:spacing w:line="259" w:lineRule="auto"/>
              <w:jc w:val="center"/>
              <w:rPr>
                <w:rFonts w:ascii="Calibri" w:eastAsia="Calibri" w:hAnsi="Calibri" w:cs="Times New Roman"/>
                <w:b/>
                <w:bCs/>
              </w:rPr>
            </w:pPr>
          </w:p>
        </w:tc>
        <w:tc>
          <w:tcPr>
            <w:tcW w:w="1282" w:type="dxa"/>
          </w:tcPr>
          <w:p w14:paraId="0384BD17" w14:textId="77777777" w:rsidR="00513498" w:rsidRDefault="00513498" w:rsidP="00E22734">
            <w:pPr>
              <w:spacing w:line="259" w:lineRule="auto"/>
              <w:jc w:val="center"/>
              <w:rPr>
                <w:rFonts w:ascii="Calibri" w:eastAsia="Calibri" w:hAnsi="Calibri" w:cs="Times New Roman"/>
                <w:b/>
                <w:bCs/>
              </w:rPr>
            </w:pPr>
          </w:p>
        </w:tc>
      </w:tr>
      <w:tr w:rsidR="00513498" w14:paraId="561E361B" w14:textId="77777777" w:rsidTr="00513498">
        <w:trPr>
          <w:jc w:val="center"/>
        </w:trPr>
        <w:tc>
          <w:tcPr>
            <w:tcW w:w="573" w:type="dxa"/>
          </w:tcPr>
          <w:p w14:paraId="45B33F4E" w14:textId="77777777" w:rsidR="00513498" w:rsidRDefault="00513498" w:rsidP="00E22734">
            <w:pPr>
              <w:spacing w:line="259" w:lineRule="auto"/>
              <w:jc w:val="center"/>
              <w:rPr>
                <w:rFonts w:ascii="Calibri" w:eastAsia="Calibri" w:hAnsi="Calibri" w:cs="Times New Roman"/>
                <w:b/>
                <w:bCs/>
              </w:rPr>
            </w:pPr>
          </w:p>
        </w:tc>
        <w:tc>
          <w:tcPr>
            <w:tcW w:w="2572" w:type="dxa"/>
          </w:tcPr>
          <w:p w14:paraId="089067B5" w14:textId="77777777" w:rsidR="00513498" w:rsidRDefault="00513498" w:rsidP="00E22734">
            <w:pPr>
              <w:spacing w:line="259" w:lineRule="auto"/>
              <w:jc w:val="center"/>
              <w:rPr>
                <w:rFonts w:ascii="Calibri" w:eastAsia="Calibri" w:hAnsi="Calibri" w:cs="Times New Roman"/>
                <w:b/>
                <w:bCs/>
              </w:rPr>
            </w:pPr>
          </w:p>
        </w:tc>
        <w:tc>
          <w:tcPr>
            <w:tcW w:w="1270" w:type="dxa"/>
          </w:tcPr>
          <w:p w14:paraId="26E75276" w14:textId="77777777" w:rsidR="00513498" w:rsidRDefault="00513498" w:rsidP="00E22734">
            <w:pPr>
              <w:spacing w:line="259" w:lineRule="auto"/>
              <w:jc w:val="center"/>
              <w:rPr>
                <w:rFonts w:ascii="Calibri" w:eastAsia="Calibri" w:hAnsi="Calibri" w:cs="Times New Roman"/>
                <w:b/>
                <w:bCs/>
              </w:rPr>
            </w:pPr>
          </w:p>
        </w:tc>
        <w:tc>
          <w:tcPr>
            <w:tcW w:w="1282" w:type="dxa"/>
          </w:tcPr>
          <w:p w14:paraId="13534C31" w14:textId="77777777" w:rsidR="00513498" w:rsidRDefault="00513498" w:rsidP="00E22734">
            <w:pPr>
              <w:spacing w:line="259" w:lineRule="auto"/>
              <w:jc w:val="center"/>
              <w:rPr>
                <w:rFonts w:ascii="Calibri" w:eastAsia="Calibri" w:hAnsi="Calibri" w:cs="Times New Roman"/>
                <w:b/>
                <w:bCs/>
              </w:rPr>
            </w:pPr>
          </w:p>
        </w:tc>
      </w:tr>
      <w:tr w:rsidR="00513498" w14:paraId="05C54F82" w14:textId="77777777" w:rsidTr="00513498">
        <w:trPr>
          <w:jc w:val="center"/>
        </w:trPr>
        <w:tc>
          <w:tcPr>
            <w:tcW w:w="573" w:type="dxa"/>
          </w:tcPr>
          <w:p w14:paraId="600E897E" w14:textId="77777777" w:rsidR="00513498" w:rsidRDefault="00513498" w:rsidP="00E22734">
            <w:pPr>
              <w:spacing w:line="259" w:lineRule="auto"/>
              <w:jc w:val="center"/>
              <w:rPr>
                <w:rFonts w:ascii="Calibri" w:eastAsia="Calibri" w:hAnsi="Calibri" w:cs="Times New Roman"/>
                <w:b/>
                <w:bCs/>
              </w:rPr>
            </w:pPr>
          </w:p>
        </w:tc>
        <w:tc>
          <w:tcPr>
            <w:tcW w:w="2572" w:type="dxa"/>
          </w:tcPr>
          <w:p w14:paraId="28BD7EE4" w14:textId="77777777" w:rsidR="00513498" w:rsidRDefault="00513498" w:rsidP="00E22734">
            <w:pPr>
              <w:spacing w:line="259" w:lineRule="auto"/>
              <w:jc w:val="center"/>
              <w:rPr>
                <w:rFonts w:ascii="Calibri" w:eastAsia="Calibri" w:hAnsi="Calibri" w:cs="Times New Roman"/>
                <w:b/>
                <w:bCs/>
              </w:rPr>
            </w:pPr>
          </w:p>
        </w:tc>
        <w:tc>
          <w:tcPr>
            <w:tcW w:w="1270" w:type="dxa"/>
          </w:tcPr>
          <w:p w14:paraId="08B9BBAF" w14:textId="77777777" w:rsidR="00513498" w:rsidRDefault="00513498" w:rsidP="00E22734">
            <w:pPr>
              <w:spacing w:line="259" w:lineRule="auto"/>
              <w:jc w:val="center"/>
              <w:rPr>
                <w:rFonts w:ascii="Calibri" w:eastAsia="Calibri" w:hAnsi="Calibri" w:cs="Times New Roman"/>
                <w:b/>
                <w:bCs/>
              </w:rPr>
            </w:pPr>
          </w:p>
        </w:tc>
        <w:tc>
          <w:tcPr>
            <w:tcW w:w="1282" w:type="dxa"/>
          </w:tcPr>
          <w:p w14:paraId="5861EDA8" w14:textId="77777777" w:rsidR="00513498" w:rsidRDefault="00513498" w:rsidP="00E22734">
            <w:pPr>
              <w:spacing w:line="259" w:lineRule="auto"/>
              <w:jc w:val="center"/>
              <w:rPr>
                <w:rFonts w:ascii="Calibri" w:eastAsia="Calibri" w:hAnsi="Calibri" w:cs="Times New Roman"/>
                <w:b/>
                <w:bCs/>
              </w:rPr>
            </w:pPr>
          </w:p>
        </w:tc>
      </w:tr>
    </w:tbl>
    <w:p w14:paraId="7D87E406" w14:textId="77777777" w:rsidR="00E22734" w:rsidRPr="00DA10C0" w:rsidRDefault="00E22734" w:rsidP="00E22734">
      <w:pPr>
        <w:spacing w:after="0" w:line="259" w:lineRule="auto"/>
        <w:jc w:val="center"/>
        <w:rPr>
          <w:rFonts w:ascii="Calibri" w:eastAsia="Calibri" w:hAnsi="Calibri" w:cs="Times New Roman"/>
          <w:b/>
          <w:bCs/>
          <w:lang w:val="mk-MK"/>
        </w:rPr>
        <w:sectPr w:rsidR="00E22734" w:rsidRPr="00DA10C0" w:rsidSect="002D5711">
          <w:pgSz w:w="11907" w:h="16840" w:code="9"/>
          <w:pgMar w:top="1440" w:right="1440" w:bottom="1440" w:left="1440" w:header="709" w:footer="709" w:gutter="0"/>
          <w:cols w:space="708"/>
          <w:docGrid w:linePitch="360"/>
        </w:sectPr>
      </w:pPr>
    </w:p>
    <w:p w14:paraId="6143A40D" w14:textId="77777777" w:rsidR="00BE2DB3" w:rsidRPr="00FB0249" w:rsidRDefault="00E22734" w:rsidP="00E22734">
      <w:pPr>
        <w:spacing w:before="120" w:after="120"/>
        <w:jc w:val="both"/>
        <w:rPr>
          <w:rFonts w:ascii="Calibri" w:eastAsia="Calibri" w:hAnsi="Calibri" w:cs="Times New Roman"/>
          <w:color w:val="000000" w:themeColor="text1"/>
          <w:lang w:eastAsia="da-DK"/>
        </w:rPr>
      </w:pPr>
      <w:proofErr w:type="spellStart"/>
      <w:r w:rsidRPr="00495DB3">
        <w:rPr>
          <w:rFonts w:ascii="Calibri" w:eastAsia="Calibri" w:hAnsi="Calibri" w:cs="Times New Roman"/>
          <w:lang w:eastAsia="da-DK"/>
        </w:rPr>
        <w:lastRenderedPageBreak/>
        <w:t>Одводнувањето</w:t>
      </w:r>
      <w:proofErr w:type="spellEnd"/>
      <w:r w:rsidRPr="00495DB3">
        <w:rPr>
          <w:rFonts w:ascii="Calibri" w:eastAsia="Calibri" w:hAnsi="Calibri" w:cs="Times New Roman"/>
          <w:lang w:eastAsia="da-DK"/>
        </w:rPr>
        <w:t xml:space="preserve"> </w:t>
      </w:r>
      <w:proofErr w:type="spellStart"/>
      <w:r w:rsidRPr="00495DB3">
        <w:rPr>
          <w:rFonts w:ascii="Calibri" w:eastAsia="Calibri" w:hAnsi="Calibri" w:cs="Times New Roman"/>
          <w:lang w:eastAsia="da-DK"/>
        </w:rPr>
        <w:t>на</w:t>
      </w:r>
      <w:proofErr w:type="spellEnd"/>
      <w:r w:rsidRPr="00495DB3">
        <w:rPr>
          <w:rFonts w:ascii="Calibri" w:eastAsia="Calibri" w:hAnsi="Calibri" w:cs="Times New Roman"/>
          <w:lang w:eastAsia="da-DK"/>
        </w:rPr>
        <w:t xml:space="preserve"> </w:t>
      </w:r>
      <w:proofErr w:type="spellStart"/>
      <w:r w:rsidRPr="00495DB3">
        <w:rPr>
          <w:rFonts w:ascii="Calibri" w:eastAsia="Calibri" w:hAnsi="Calibri" w:cs="Times New Roman"/>
          <w:lang w:eastAsia="da-DK"/>
        </w:rPr>
        <w:t>коловозната</w:t>
      </w:r>
      <w:proofErr w:type="spellEnd"/>
      <w:r w:rsidRPr="00495DB3">
        <w:rPr>
          <w:rFonts w:ascii="Calibri" w:eastAsia="Calibri" w:hAnsi="Calibri" w:cs="Times New Roman"/>
          <w:lang w:eastAsia="da-DK"/>
        </w:rPr>
        <w:t xml:space="preserve"> </w:t>
      </w:r>
      <w:proofErr w:type="spellStart"/>
      <w:r w:rsidRPr="00495DB3">
        <w:rPr>
          <w:rFonts w:ascii="Calibri" w:eastAsia="Calibri" w:hAnsi="Calibri" w:cs="Times New Roman"/>
          <w:lang w:eastAsia="da-DK"/>
        </w:rPr>
        <w:t>конструкција</w:t>
      </w:r>
      <w:proofErr w:type="spellEnd"/>
      <w:r w:rsidRPr="00495DB3">
        <w:rPr>
          <w:rFonts w:ascii="Calibri" w:eastAsia="Calibri" w:hAnsi="Calibri" w:cs="Times New Roman"/>
          <w:lang w:eastAsia="da-DK"/>
        </w:rPr>
        <w:t xml:space="preserve"> </w:t>
      </w:r>
      <w:r w:rsidR="00BE2DB3">
        <w:rPr>
          <w:rFonts w:ascii="Calibri" w:eastAsia="Calibri" w:hAnsi="Calibri" w:cs="Times New Roman"/>
          <w:lang w:val="mk-MK" w:eastAsia="da-DK"/>
        </w:rPr>
        <w:t xml:space="preserve">ќе </w:t>
      </w:r>
      <w:proofErr w:type="spellStart"/>
      <w:r w:rsidRPr="00495DB3">
        <w:rPr>
          <w:rFonts w:ascii="Calibri" w:eastAsia="Calibri" w:hAnsi="Calibri" w:cs="Times New Roman"/>
          <w:lang w:eastAsia="da-DK"/>
        </w:rPr>
        <w:t>с</w:t>
      </w:r>
      <w:r w:rsidR="00BE2DB3">
        <w:rPr>
          <w:rFonts w:ascii="Calibri" w:eastAsia="Calibri" w:hAnsi="Calibri" w:cs="Times New Roman"/>
          <w:lang w:eastAsia="da-DK"/>
        </w:rPr>
        <w:t>е</w:t>
      </w:r>
      <w:proofErr w:type="spellEnd"/>
      <w:r w:rsidR="00BE2DB3">
        <w:rPr>
          <w:rFonts w:ascii="Calibri" w:eastAsia="Calibri" w:hAnsi="Calibri" w:cs="Times New Roman"/>
          <w:lang w:eastAsia="da-DK"/>
        </w:rPr>
        <w:t xml:space="preserve"> </w:t>
      </w:r>
      <w:proofErr w:type="spellStart"/>
      <w:r w:rsidR="00BE2DB3">
        <w:rPr>
          <w:rFonts w:ascii="Calibri" w:eastAsia="Calibri" w:hAnsi="Calibri" w:cs="Times New Roman"/>
          <w:lang w:eastAsia="da-DK"/>
        </w:rPr>
        <w:t>врши</w:t>
      </w:r>
      <w:proofErr w:type="spellEnd"/>
      <w:r w:rsidR="00BE2DB3">
        <w:rPr>
          <w:rFonts w:ascii="Calibri" w:eastAsia="Calibri" w:hAnsi="Calibri" w:cs="Times New Roman"/>
          <w:lang w:eastAsia="da-DK"/>
        </w:rPr>
        <w:t xml:space="preserve"> </w:t>
      </w:r>
      <w:proofErr w:type="spellStart"/>
      <w:r w:rsidR="00BE2DB3">
        <w:rPr>
          <w:rFonts w:ascii="Calibri" w:eastAsia="Calibri" w:hAnsi="Calibri" w:cs="Times New Roman"/>
          <w:lang w:eastAsia="da-DK"/>
        </w:rPr>
        <w:t>преку</w:t>
      </w:r>
      <w:proofErr w:type="spellEnd"/>
      <w:r w:rsidR="00BE2DB3">
        <w:rPr>
          <w:rFonts w:ascii="Calibri" w:eastAsia="Calibri" w:hAnsi="Calibri" w:cs="Times New Roman"/>
          <w:lang w:eastAsia="da-DK"/>
        </w:rPr>
        <w:t xml:space="preserve"> </w:t>
      </w:r>
      <w:proofErr w:type="spellStart"/>
      <w:r w:rsidRPr="00495DB3">
        <w:rPr>
          <w:rFonts w:ascii="Calibri" w:eastAsia="Calibri" w:hAnsi="Calibri" w:cs="Times New Roman"/>
          <w:lang w:eastAsia="da-DK"/>
        </w:rPr>
        <w:t>попречните</w:t>
      </w:r>
      <w:proofErr w:type="spellEnd"/>
      <w:r w:rsidRPr="00495DB3">
        <w:rPr>
          <w:rFonts w:ascii="Calibri" w:eastAsia="Calibri" w:hAnsi="Calibri" w:cs="Times New Roman"/>
          <w:lang w:eastAsia="da-DK"/>
        </w:rPr>
        <w:t xml:space="preserve"> </w:t>
      </w:r>
      <w:proofErr w:type="spellStart"/>
      <w:r w:rsidRPr="00495DB3">
        <w:rPr>
          <w:rFonts w:ascii="Calibri" w:eastAsia="Calibri" w:hAnsi="Calibri" w:cs="Times New Roman"/>
          <w:lang w:eastAsia="da-DK"/>
        </w:rPr>
        <w:t>наклони</w:t>
      </w:r>
      <w:proofErr w:type="spellEnd"/>
      <w:r w:rsidRPr="00495DB3">
        <w:rPr>
          <w:rFonts w:ascii="Calibri" w:eastAsia="Calibri" w:hAnsi="Calibri" w:cs="Times New Roman"/>
          <w:lang w:eastAsia="da-DK"/>
        </w:rPr>
        <w:t xml:space="preserve">, </w:t>
      </w:r>
      <w:proofErr w:type="spellStart"/>
      <w:r w:rsidRPr="00FB0249">
        <w:rPr>
          <w:rFonts w:ascii="Calibri" w:eastAsia="Calibri" w:hAnsi="Calibri" w:cs="Times New Roman"/>
          <w:color w:val="000000" w:themeColor="text1"/>
          <w:lang w:eastAsia="da-DK"/>
        </w:rPr>
        <w:t>во</w:t>
      </w:r>
      <w:proofErr w:type="spellEnd"/>
      <w:r w:rsidRPr="00FB0249">
        <w:rPr>
          <w:rFonts w:ascii="Calibri" w:eastAsia="Calibri" w:hAnsi="Calibri" w:cs="Times New Roman"/>
          <w:color w:val="000000" w:themeColor="text1"/>
          <w:lang w:eastAsia="da-DK"/>
        </w:rPr>
        <w:t xml:space="preserve"> </w:t>
      </w:r>
      <w:proofErr w:type="spellStart"/>
      <w:r w:rsidRPr="00FB0249">
        <w:rPr>
          <w:rFonts w:ascii="Calibri" w:eastAsia="Calibri" w:hAnsi="Calibri" w:cs="Times New Roman"/>
          <w:color w:val="000000" w:themeColor="text1"/>
          <w:lang w:eastAsia="da-DK"/>
        </w:rPr>
        <w:t>новоизградени</w:t>
      </w:r>
      <w:proofErr w:type="spellEnd"/>
      <w:r w:rsidRPr="00FB0249">
        <w:rPr>
          <w:rFonts w:ascii="Calibri" w:eastAsia="Calibri" w:hAnsi="Calibri" w:cs="Times New Roman"/>
          <w:color w:val="000000" w:themeColor="text1"/>
          <w:lang w:eastAsia="da-DK"/>
        </w:rPr>
        <w:t xml:space="preserve"> </w:t>
      </w:r>
      <w:proofErr w:type="spellStart"/>
      <w:r w:rsidRPr="00FB0249">
        <w:rPr>
          <w:rFonts w:ascii="Calibri" w:eastAsia="Calibri" w:hAnsi="Calibri" w:cs="Times New Roman"/>
          <w:color w:val="000000" w:themeColor="text1"/>
          <w:lang w:eastAsia="da-DK"/>
        </w:rPr>
        <w:t>сливници</w:t>
      </w:r>
      <w:proofErr w:type="spellEnd"/>
      <w:r w:rsidRPr="00FB0249">
        <w:rPr>
          <w:rFonts w:ascii="Calibri" w:eastAsia="Calibri" w:hAnsi="Calibri" w:cs="Times New Roman"/>
          <w:color w:val="000000" w:themeColor="text1"/>
          <w:lang w:eastAsia="da-DK"/>
        </w:rPr>
        <w:t xml:space="preserve"> </w:t>
      </w:r>
      <w:proofErr w:type="spellStart"/>
      <w:r w:rsidRPr="00FB0249">
        <w:rPr>
          <w:rFonts w:ascii="Calibri" w:eastAsia="Calibri" w:hAnsi="Calibri" w:cs="Times New Roman"/>
          <w:color w:val="000000" w:themeColor="text1"/>
          <w:lang w:eastAsia="da-DK"/>
        </w:rPr>
        <w:t>кои</w:t>
      </w:r>
      <w:proofErr w:type="spellEnd"/>
      <w:r w:rsidRPr="00FB0249">
        <w:rPr>
          <w:rFonts w:ascii="Calibri" w:eastAsia="Calibri" w:hAnsi="Calibri" w:cs="Times New Roman"/>
          <w:color w:val="000000" w:themeColor="text1"/>
          <w:lang w:eastAsia="da-DK"/>
        </w:rPr>
        <w:t xml:space="preserve"> </w:t>
      </w:r>
      <w:proofErr w:type="spellStart"/>
      <w:r w:rsidRPr="00FB0249">
        <w:rPr>
          <w:rFonts w:ascii="Calibri" w:eastAsia="Calibri" w:hAnsi="Calibri" w:cs="Times New Roman"/>
          <w:color w:val="000000" w:themeColor="text1"/>
          <w:lang w:eastAsia="da-DK"/>
        </w:rPr>
        <w:t>се</w:t>
      </w:r>
      <w:proofErr w:type="spellEnd"/>
      <w:r w:rsidRPr="00FB0249">
        <w:rPr>
          <w:rFonts w:ascii="Calibri" w:eastAsia="Calibri" w:hAnsi="Calibri" w:cs="Times New Roman"/>
          <w:color w:val="000000" w:themeColor="text1"/>
          <w:lang w:eastAsia="da-DK"/>
        </w:rPr>
        <w:t xml:space="preserve"> </w:t>
      </w:r>
      <w:proofErr w:type="spellStart"/>
      <w:r w:rsidRPr="00FB0249">
        <w:rPr>
          <w:rFonts w:ascii="Calibri" w:eastAsia="Calibri" w:hAnsi="Calibri" w:cs="Times New Roman"/>
          <w:color w:val="000000" w:themeColor="text1"/>
          <w:lang w:eastAsia="da-DK"/>
        </w:rPr>
        <w:t>приклучуваат</w:t>
      </w:r>
      <w:proofErr w:type="spellEnd"/>
      <w:r w:rsidRPr="00FB0249">
        <w:rPr>
          <w:rFonts w:ascii="Calibri" w:eastAsia="Calibri" w:hAnsi="Calibri" w:cs="Times New Roman"/>
          <w:color w:val="000000" w:themeColor="text1"/>
          <w:lang w:eastAsia="da-DK"/>
        </w:rPr>
        <w:t xml:space="preserve"> </w:t>
      </w:r>
      <w:proofErr w:type="spellStart"/>
      <w:r w:rsidRPr="00FB0249">
        <w:rPr>
          <w:rFonts w:ascii="Calibri" w:eastAsia="Calibri" w:hAnsi="Calibri" w:cs="Times New Roman"/>
          <w:color w:val="000000" w:themeColor="text1"/>
          <w:lang w:eastAsia="da-DK"/>
        </w:rPr>
        <w:t>на</w:t>
      </w:r>
      <w:proofErr w:type="spellEnd"/>
      <w:r w:rsidRPr="00FB0249">
        <w:rPr>
          <w:rFonts w:ascii="Calibri" w:eastAsia="Calibri" w:hAnsi="Calibri" w:cs="Times New Roman"/>
          <w:color w:val="000000" w:themeColor="text1"/>
          <w:lang w:eastAsia="da-DK"/>
        </w:rPr>
        <w:t xml:space="preserve"> </w:t>
      </w:r>
      <w:proofErr w:type="spellStart"/>
      <w:r w:rsidRPr="00FB0249">
        <w:rPr>
          <w:rFonts w:ascii="Calibri" w:eastAsia="Calibri" w:hAnsi="Calibri" w:cs="Times New Roman"/>
          <w:color w:val="000000" w:themeColor="text1"/>
          <w:lang w:eastAsia="da-DK"/>
        </w:rPr>
        <w:t>постоечката</w:t>
      </w:r>
      <w:proofErr w:type="spellEnd"/>
      <w:r w:rsidRPr="00FB0249">
        <w:rPr>
          <w:rFonts w:ascii="Calibri" w:eastAsia="Calibri" w:hAnsi="Calibri" w:cs="Times New Roman"/>
          <w:color w:val="000000" w:themeColor="text1"/>
          <w:lang w:eastAsia="da-DK"/>
        </w:rPr>
        <w:t xml:space="preserve"> </w:t>
      </w:r>
      <w:proofErr w:type="spellStart"/>
      <w:r w:rsidRPr="00FB0249">
        <w:rPr>
          <w:rFonts w:ascii="Calibri" w:eastAsia="Calibri" w:hAnsi="Calibri" w:cs="Times New Roman"/>
          <w:color w:val="000000" w:themeColor="text1"/>
          <w:lang w:eastAsia="da-DK"/>
        </w:rPr>
        <w:t>атмосферска</w:t>
      </w:r>
      <w:proofErr w:type="spellEnd"/>
      <w:r w:rsidRPr="00FB0249">
        <w:rPr>
          <w:rFonts w:ascii="Calibri" w:eastAsia="Calibri" w:hAnsi="Calibri" w:cs="Times New Roman"/>
          <w:color w:val="000000" w:themeColor="text1"/>
          <w:lang w:eastAsia="da-DK"/>
        </w:rPr>
        <w:t xml:space="preserve"> </w:t>
      </w:r>
      <w:proofErr w:type="spellStart"/>
      <w:r w:rsidRPr="00FB0249">
        <w:rPr>
          <w:rFonts w:ascii="Calibri" w:eastAsia="Calibri" w:hAnsi="Calibri" w:cs="Times New Roman"/>
          <w:color w:val="000000" w:themeColor="text1"/>
          <w:lang w:eastAsia="da-DK"/>
        </w:rPr>
        <w:t>канализација</w:t>
      </w:r>
      <w:proofErr w:type="spellEnd"/>
      <w:r w:rsidRPr="00FB0249">
        <w:rPr>
          <w:rFonts w:ascii="Calibri" w:eastAsia="Calibri" w:hAnsi="Calibri" w:cs="Times New Roman"/>
          <w:color w:val="000000" w:themeColor="text1"/>
          <w:lang w:eastAsia="da-DK"/>
        </w:rPr>
        <w:t xml:space="preserve">. </w:t>
      </w:r>
    </w:p>
    <w:p w14:paraId="7AF979E2" w14:textId="77777777" w:rsidR="00E22734" w:rsidRPr="00495DB3" w:rsidRDefault="00E22734" w:rsidP="00E22734">
      <w:pPr>
        <w:spacing w:before="120" w:after="120"/>
        <w:jc w:val="both"/>
        <w:rPr>
          <w:rFonts w:ascii="Calibri" w:eastAsia="Calibri" w:hAnsi="Calibri" w:cs="Calibri"/>
          <w:sz w:val="16"/>
          <w:szCs w:val="16"/>
          <w:lang w:val="mk-MK"/>
        </w:rPr>
      </w:pPr>
      <w:proofErr w:type="spellStart"/>
      <w:r w:rsidRPr="00495DB3">
        <w:rPr>
          <w:rFonts w:ascii="Calibri" w:eastAsia="Calibri" w:hAnsi="Calibri" w:cs="Times New Roman"/>
          <w:lang w:eastAsia="da-DK"/>
        </w:rPr>
        <w:t>Јавно</w:t>
      </w:r>
      <w:proofErr w:type="spellEnd"/>
      <w:r w:rsidRPr="00495DB3">
        <w:rPr>
          <w:rFonts w:ascii="Calibri" w:eastAsia="Calibri" w:hAnsi="Calibri" w:cs="Times New Roman"/>
          <w:lang w:eastAsia="da-DK"/>
        </w:rPr>
        <w:t xml:space="preserve"> </w:t>
      </w:r>
      <w:proofErr w:type="spellStart"/>
      <w:r w:rsidRPr="00495DB3">
        <w:rPr>
          <w:rFonts w:ascii="Calibri" w:eastAsia="Calibri" w:hAnsi="Calibri" w:cs="Times New Roman"/>
          <w:lang w:eastAsia="da-DK"/>
        </w:rPr>
        <w:t>осветлување</w:t>
      </w:r>
      <w:proofErr w:type="spellEnd"/>
      <w:r w:rsidRPr="00495DB3">
        <w:rPr>
          <w:rFonts w:ascii="Calibri" w:eastAsia="Calibri" w:hAnsi="Calibri" w:cs="Times New Roman"/>
          <w:lang w:eastAsia="da-DK"/>
        </w:rPr>
        <w:t xml:space="preserve"> е </w:t>
      </w:r>
      <w:proofErr w:type="spellStart"/>
      <w:r w:rsidRPr="00495DB3">
        <w:rPr>
          <w:rFonts w:ascii="Calibri" w:eastAsia="Calibri" w:hAnsi="Calibri" w:cs="Times New Roman"/>
          <w:lang w:eastAsia="da-DK"/>
        </w:rPr>
        <w:t>реализирано</w:t>
      </w:r>
      <w:proofErr w:type="spellEnd"/>
      <w:r w:rsidRPr="00495DB3">
        <w:rPr>
          <w:rFonts w:ascii="Calibri" w:eastAsia="Calibri" w:hAnsi="Calibri" w:cs="Times New Roman"/>
          <w:lang w:eastAsia="da-DK"/>
        </w:rPr>
        <w:t xml:space="preserve"> </w:t>
      </w:r>
      <w:proofErr w:type="spellStart"/>
      <w:r w:rsidRPr="00495DB3">
        <w:rPr>
          <w:rFonts w:ascii="Calibri" w:eastAsia="Calibri" w:hAnsi="Calibri" w:cs="Times New Roman"/>
          <w:lang w:eastAsia="da-DK"/>
        </w:rPr>
        <w:t>со</w:t>
      </w:r>
      <w:proofErr w:type="spellEnd"/>
      <w:r w:rsidRPr="00495DB3">
        <w:rPr>
          <w:rFonts w:ascii="Calibri" w:eastAsia="Calibri" w:hAnsi="Calibri" w:cs="Times New Roman"/>
          <w:lang w:eastAsia="da-DK"/>
        </w:rPr>
        <w:t xml:space="preserve"> </w:t>
      </w:r>
      <w:proofErr w:type="spellStart"/>
      <w:r w:rsidRPr="00495DB3">
        <w:rPr>
          <w:rFonts w:ascii="Calibri" w:eastAsia="Calibri" w:hAnsi="Calibri" w:cs="Times New Roman"/>
          <w:lang w:eastAsia="da-DK"/>
        </w:rPr>
        <w:t>светилки</w:t>
      </w:r>
      <w:proofErr w:type="spellEnd"/>
      <w:r w:rsidRPr="00495DB3">
        <w:rPr>
          <w:rFonts w:ascii="Calibri" w:eastAsia="Calibri" w:hAnsi="Calibri" w:cs="Times New Roman"/>
          <w:lang w:eastAsia="da-DK"/>
        </w:rPr>
        <w:t xml:space="preserve"> </w:t>
      </w:r>
      <w:proofErr w:type="spellStart"/>
      <w:r w:rsidRPr="00495DB3">
        <w:rPr>
          <w:rFonts w:ascii="Calibri" w:eastAsia="Calibri" w:hAnsi="Calibri" w:cs="Times New Roman"/>
          <w:lang w:eastAsia="da-DK"/>
        </w:rPr>
        <w:t>поставени</w:t>
      </w:r>
      <w:proofErr w:type="spellEnd"/>
      <w:r w:rsidRPr="00495DB3">
        <w:rPr>
          <w:rFonts w:ascii="Calibri" w:eastAsia="Calibri" w:hAnsi="Calibri" w:cs="Times New Roman"/>
          <w:lang w:eastAsia="da-DK"/>
        </w:rPr>
        <w:t xml:space="preserve"> </w:t>
      </w:r>
      <w:proofErr w:type="spellStart"/>
      <w:r w:rsidRPr="00495DB3">
        <w:rPr>
          <w:rFonts w:ascii="Calibri" w:eastAsia="Calibri" w:hAnsi="Calibri" w:cs="Times New Roman"/>
          <w:lang w:eastAsia="da-DK"/>
        </w:rPr>
        <w:t>на</w:t>
      </w:r>
      <w:proofErr w:type="spellEnd"/>
      <w:r w:rsidRPr="00495DB3">
        <w:rPr>
          <w:rFonts w:ascii="Calibri" w:eastAsia="Calibri" w:hAnsi="Calibri" w:cs="Times New Roman"/>
          <w:lang w:eastAsia="da-DK"/>
        </w:rPr>
        <w:t xml:space="preserve"> </w:t>
      </w:r>
      <w:proofErr w:type="spellStart"/>
      <w:r w:rsidRPr="00495DB3">
        <w:rPr>
          <w:rFonts w:ascii="Calibri" w:eastAsia="Calibri" w:hAnsi="Calibri" w:cs="Times New Roman"/>
          <w:lang w:eastAsia="da-DK"/>
        </w:rPr>
        <w:t>дрвени</w:t>
      </w:r>
      <w:proofErr w:type="spellEnd"/>
      <w:r w:rsidRPr="00495DB3">
        <w:rPr>
          <w:rFonts w:ascii="Calibri" w:eastAsia="Calibri" w:hAnsi="Calibri" w:cs="Times New Roman"/>
          <w:lang w:eastAsia="da-DK"/>
        </w:rPr>
        <w:t xml:space="preserve"> </w:t>
      </w:r>
      <w:proofErr w:type="spellStart"/>
      <w:r w:rsidRPr="00495DB3">
        <w:rPr>
          <w:rFonts w:ascii="Calibri" w:eastAsia="Calibri" w:hAnsi="Calibri" w:cs="Times New Roman"/>
          <w:lang w:eastAsia="da-DK"/>
        </w:rPr>
        <w:t>столбови</w:t>
      </w:r>
      <w:proofErr w:type="spellEnd"/>
      <w:r w:rsidRPr="00495DB3">
        <w:rPr>
          <w:rFonts w:ascii="Calibri" w:eastAsia="Calibri" w:hAnsi="Calibri" w:cs="Times New Roman"/>
          <w:lang w:eastAsia="da-DK"/>
        </w:rPr>
        <w:t xml:space="preserve">. </w:t>
      </w:r>
      <w:proofErr w:type="spellStart"/>
      <w:r w:rsidRPr="00495DB3">
        <w:rPr>
          <w:rFonts w:ascii="Calibri" w:eastAsia="Calibri" w:hAnsi="Calibri" w:cs="Times New Roman"/>
          <w:lang w:eastAsia="da-DK"/>
        </w:rPr>
        <w:t>Дислокација</w:t>
      </w:r>
      <w:proofErr w:type="spellEnd"/>
      <w:r w:rsidRPr="00495DB3">
        <w:rPr>
          <w:rFonts w:ascii="Calibri" w:eastAsia="Calibri" w:hAnsi="Calibri" w:cs="Times New Roman"/>
          <w:lang w:eastAsia="da-DK"/>
        </w:rPr>
        <w:t xml:space="preserve"> </w:t>
      </w:r>
      <w:proofErr w:type="spellStart"/>
      <w:r w:rsidRPr="00495DB3">
        <w:rPr>
          <w:rFonts w:ascii="Calibri" w:eastAsia="Calibri" w:hAnsi="Calibri" w:cs="Times New Roman"/>
          <w:lang w:eastAsia="da-DK"/>
        </w:rPr>
        <w:t>на</w:t>
      </w:r>
      <w:proofErr w:type="spellEnd"/>
      <w:r w:rsidRPr="00495DB3">
        <w:rPr>
          <w:rFonts w:ascii="Calibri" w:eastAsia="Calibri" w:hAnsi="Calibri" w:cs="Times New Roman"/>
          <w:lang w:eastAsia="da-DK"/>
        </w:rPr>
        <w:t xml:space="preserve"> </w:t>
      </w:r>
      <w:r w:rsidR="000E1AC8">
        <w:rPr>
          <w:rFonts w:ascii="Calibri" w:eastAsia="Calibri" w:hAnsi="Calibri" w:cs="Times New Roman"/>
          <w:lang w:val="mk-MK" w:eastAsia="da-DK"/>
        </w:rPr>
        <w:t xml:space="preserve">две </w:t>
      </w:r>
      <w:proofErr w:type="spellStart"/>
      <w:r w:rsidRPr="00495DB3">
        <w:rPr>
          <w:rFonts w:ascii="Calibri" w:eastAsia="Calibri" w:hAnsi="Calibri" w:cs="Times New Roman"/>
          <w:lang w:eastAsia="da-DK"/>
        </w:rPr>
        <w:t>бандери</w:t>
      </w:r>
      <w:proofErr w:type="spellEnd"/>
      <w:r w:rsidRPr="00495DB3">
        <w:rPr>
          <w:rFonts w:ascii="Calibri" w:eastAsia="Calibri" w:hAnsi="Calibri" w:cs="Times New Roman"/>
          <w:lang w:eastAsia="da-DK"/>
        </w:rPr>
        <w:t xml:space="preserve"> </w:t>
      </w:r>
      <w:r w:rsidR="000E1AC8">
        <w:rPr>
          <w:rFonts w:ascii="Calibri" w:eastAsia="Calibri" w:hAnsi="Calibri" w:cs="Times New Roman"/>
          <w:lang w:val="mk-MK" w:eastAsia="da-DK"/>
        </w:rPr>
        <w:t>лоцирани на пристапната улица кон паркингот е во тек</w:t>
      </w:r>
      <w:r w:rsidR="00BE2DB3">
        <w:rPr>
          <w:rFonts w:ascii="Calibri" w:eastAsia="Calibri" w:hAnsi="Calibri" w:cs="Times New Roman"/>
          <w:lang w:val="mk-MK" w:eastAsia="da-DK"/>
        </w:rPr>
        <w:t xml:space="preserve">. </w:t>
      </w:r>
      <w:r w:rsidRPr="00495DB3">
        <w:rPr>
          <w:rFonts w:ascii="Calibri" w:eastAsia="Times New Roman" w:hAnsi="Calibri" w:cs="Calibri"/>
          <w:bCs/>
          <w:lang w:val="mk-MK"/>
        </w:rPr>
        <w:t>За време на спроведувањето на проектот ќе се употребуваат следните материјали: бетон, асфалт, кршен камен, рабници, битуминозен носив слој итн</w:t>
      </w:r>
      <w:r w:rsidRPr="00495DB3">
        <w:rPr>
          <w:rFonts w:ascii="Calibri" w:eastAsia="Calibri" w:hAnsi="Calibri" w:cs="Calibri"/>
          <w:lang w:val="mk-MK"/>
        </w:rPr>
        <w:t>.</w:t>
      </w:r>
      <w:r w:rsidRPr="00495DB3">
        <w:rPr>
          <w:rFonts w:ascii="Calibri" w:eastAsia="Calibri" w:hAnsi="Calibri" w:cs="Calibri"/>
          <w:sz w:val="16"/>
          <w:szCs w:val="16"/>
          <w:lang w:val="mk-MK"/>
        </w:rPr>
        <w:t xml:space="preserve"> </w:t>
      </w:r>
    </w:p>
    <w:p w14:paraId="4FC5DA46" w14:textId="77777777" w:rsidR="00E22734" w:rsidRPr="00495DB3" w:rsidRDefault="00E22734" w:rsidP="00E22734">
      <w:pPr>
        <w:spacing w:before="120" w:after="120"/>
        <w:jc w:val="both"/>
        <w:rPr>
          <w:rFonts w:ascii="Calibri" w:eastAsia="Calibri" w:hAnsi="Calibri" w:cs="Calibri"/>
          <w:lang w:val="mk-MK"/>
        </w:rPr>
      </w:pPr>
      <w:r w:rsidRPr="00495DB3">
        <w:rPr>
          <w:rFonts w:ascii="Calibri" w:eastAsia="Calibri" w:hAnsi="Calibri" w:cs="Calibri"/>
          <w:lang w:val="mk-MK"/>
        </w:rPr>
        <w:t>На овој дел од улицата нема поставена хоризонтална и вертикална сигнализација.</w:t>
      </w:r>
    </w:p>
    <w:p w14:paraId="74537CFA" w14:textId="77777777" w:rsidR="00190738" w:rsidRDefault="00190738" w:rsidP="00190738">
      <w:pPr>
        <w:spacing w:after="0" w:line="259" w:lineRule="auto"/>
        <w:jc w:val="both"/>
        <w:rPr>
          <w:rFonts w:ascii="Calibri" w:eastAsia="Calibri" w:hAnsi="Calibri" w:cs="Times New Roman"/>
          <w:b/>
          <w:bCs/>
        </w:rPr>
      </w:pPr>
    </w:p>
    <w:p w14:paraId="41EE82F3" w14:textId="77777777" w:rsidR="00CA6351" w:rsidRDefault="00CA6351" w:rsidP="00CA6351">
      <w:pPr>
        <w:spacing w:after="0" w:line="259" w:lineRule="auto"/>
        <w:jc w:val="center"/>
        <w:rPr>
          <w:noProof/>
        </w:rPr>
      </w:pPr>
      <w:r>
        <w:rPr>
          <w:noProof/>
        </w:rPr>
        <w:drawing>
          <wp:inline distT="0" distB="0" distL="0" distR="0" wp14:anchorId="769B3F26" wp14:editId="3CD28293">
            <wp:extent cx="5895975" cy="2217752"/>
            <wp:effectExtent l="19050" t="19050" r="9525" b="114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7614" t="25190" r="9390" b="19285"/>
                    <a:stretch/>
                  </pic:blipFill>
                  <pic:spPr bwMode="auto">
                    <a:xfrm>
                      <a:off x="0" y="0"/>
                      <a:ext cx="5914316" cy="2224651"/>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76226F21" w14:textId="77777777" w:rsidR="00994146" w:rsidRDefault="00994146" w:rsidP="00CA6351">
      <w:pPr>
        <w:spacing w:after="0" w:line="259" w:lineRule="auto"/>
        <w:jc w:val="center"/>
        <w:rPr>
          <w:rFonts w:ascii="Calibri" w:eastAsia="Calibri" w:hAnsi="Calibri" w:cs="Times New Roman"/>
          <w:b/>
          <w:bCs/>
        </w:rPr>
      </w:pPr>
    </w:p>
    <w:p w14:paraId="220E3070" w14:textId="77777777" w:rsidR="00CA6351" w:rsidRDefault="0071167A" w:rsidP="00CA6351">
      <w:pPr>
        <w:spacing w:after="0" w:line="259" w:lineRule="auto"/>
        <w:jc w:val="center"/>
        <w:rPr>
          <w:rFonts w:ascii="Calibri" w:eastAsia="Calibri" w:hAnsi="Calibri" w:cs="Times New Roman"/>
          <w:b/>
          <w:bCs/>
        </w:rPr>
      </w:pPr>
      <w:r>
        <w:rPr>
          <w:noProof/>
        </w:rPr>
        <w:drawing>
          <wp:inline distT="0" distB="0" distL="0" distR="0" wp14:anchorId="72E81F49" wp14:editId="4E052436">
            <wp:extent cx="5953125" cy="2971800"/>
            <wp:effectExtent l="19050" t="19050" r="28575"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6650" t="29964" r="10438" b="14177"/>
                    <a:stretch/>
                  </pic:blipFill>
                  <pic:spPr bwMode="auto">
                    <a:xfrm>
                      <a:off x="0" y="0"/>
                      <a:ext cx="5973566" cy="2982004"/>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1564FE73" w14:textId="77777777" w:rsidR="0071167A" w:rsidRPr="00495DB3" w:rsidRDefault="0071167A" w:rsidP="0071167A">
      <w:pPr>
        <w:spacing w:before="120" w:after="120"/>
        <w:jc w:val="center"/>
        <w:rPr>
          <w:rFonts w:ascii="Arial" w:eastAsia="Calibri" w:hAnsi="Arial" w:cs="Arial"/>
          <w:sz w:val="20"/>
          <w:szCs w:val="20"/>
          <w:lang w:val="mk-MK"/>
        </w:rPr>
      </w:pPr>
      <w:r w:rsidRPr="00495DB3">
        <w:rPr>
          <w:rFonts w:ascii="Arial" w:eastAsia="Calibri" w:hAnsi="Arial" w:cs="Arial"/>
          <w:i/>
          <w:sz w:val="20"/>
          <w:szCs w:val="20"/>
          <w:lang w:val="mk-MK"/>
        </w:rPr>
        <w:t xml:space="preserve">Слика </w:t>
      </w:r>
      <w:r w:rsidR="004A7A16">
        <w:rPr>
          <w:rFonts w:ascii="Arial" w:eastAsia="Calibri" w:hAnsi="Arial" w:cs="Arial"/>
          <w:i/>
          <w:sz w:val="20"/>
          <w:szCs w:val="20"/>
          <w:lang w:val="mk-MK"/>
        </w:rPr>
        <w:t>7-8</w:t>
      </w:r>
      <w:r w:rsidRPr="00495DB3">
        <w:rPr>
          <w:rFonts w:ascii="Arial" w:eastAsia="Calibri" w:hAnsi="Arial" w:cs="Arial"/>
          <w:i/>
          <w:sz w:val="20"/>
          <w:szCs w:val="20"/>
          <w:lang w:val="mk-MK"/>
        </w:rPr>
        <w:t>:</w:t>
      </w:r>
      <w:r w:rsidRPr="00495DB3">
        <w:rPr>
          <w:rFonts w:ascii="Arial" w:eastAsia="Calibri" w:hAnsi="Arial" w:cs="Arial"/>
          <w:sz w:val="20"/>
          <w:szCs w:val="20"/>
          <w:lang w:val="mk-MK"/>
        </w:rPr>
        <w:t xml:space="preserve"> Графички прилози од проектна документација (ситуација, </w:t>
      </w:r>
      <w:r w:rsidR="004A7A16">
        <w:rPr>
          <w:rFonts w:ascii="Arial" w:eastAsia="Calibri" w:hAnsi="Arial" w:cs="Arial"/>
          <w:sz w:val="20"/>
          <w:szCs w:val="20"/>
          <w:lang w:val="mk-MK"/>
        </w:rPr>
        <w:t>попречни профили</w:t>
      </w:r>
      <w:r w:rsidRPr="00495DB3">
        <w:rPr>
          <w:rFonts w:ascii="Arial" w:eastAsia="Calibri" w:hAnsi="Arial" w:cs="Arial"/>
          <w:sz w:val="20"/>
          <w:szCs w:val="20"/>
          <w:lang w:val="mk-MK"/>
        </w:rPr>
        <w:t xml:space="preserve">) за изградба на </w:t>
      </w:r>
      <w:r w:rsidR="004A7A16">
        <w:rPr>
          <w:rFonts w:ascii="Arial" w:eastAsia="Calibri" w:hAnsi="Arial" w:cs="Arial"/>
          <w:sz w:val="20"/>
          <w:szCs w:val="20"/>
          <w:lang w:val="mk-MK"/>
        </w:rPr>
        <w:t>јавен паркинг</w:t>
      </w:r>
      <w:r w:rsidRPr="00495DB3">
        <w:rPr>
          <w:rFonts w:ascii="Arial" w:eastAsia="Calibri" w:hAnsi="Arial" w:cs="Arial"/>
          <w:sz w:val="20"/>
          <w:szCs w:val="20"/>
          <w:lang w:val="mk-MK"/>
        </w:rPr>
        <w:t xml:space="preserve"> во локалитет </w:t>
      </w:r>
      <w:r w:rsidR="004A7A16">
        <w:rPr>
          <w:rFonts w:ascii="Arial" w:eastAsia="Calibri" w:hAnsi="Arial" w:cs="Arial"/>
          <w:sz w:val="20"/>
          <w:szCs w:val="20"/>
          <w:lang w:val="mk-MK"/>
        </w:rPr>
        <w:t>Старо Делчево, населба Стар расадник</w:t>
      </w:r>
    </w:p>
    <w:p w14:paraId="5E82395F" w14:textId="77777777" w:rsidR="00C20771" w:rsidRPr="00495DB3" w:rsidRDefault="00C20771" w:rsidP="00C20771">
      <w:pPr>
        <w:spacing w:before="120" w:after="120" w:line="259" w:lineRule="auto"/>
        <w:ind w:left="720"/>
        <w:contextualSpacing/>
        <w:jc w:val="both"/>
        <w:rPr>
          <w:rFonts w:ascii="Calibri" w:eastAsia="Calibri" w:hAnsi="Calibri" w:cs="Calibri"/>
          <w:lang w:val="mk-MK"/>
        </w:rPr>
      </w:pPr>
      <w:bookmarkStart w:id="11" w:name="Model"/>
      <w:bookmarkEnd w:id="11"/>
    </w:p>
    <w:p w14:paraId="44DFE92C" w14:textId="77777777" w:rsidR="00123CB6" w:rsidRPr="00495DB3" w:rsidRDefault="00123CB6" w:rsidP="00C20771">
      <w:pPr>
        <w:spacing w:before="120" w:after="120" w:line="259" w:lineRule="auto"/>
        <w:ind w:left="720"/>
        <w:contextualSpacing/>
        <w:jc w:val="both"/>
        <w:rPr>
          <w:rFonts w:ascii="Calibri" w:eastAsia="Calibri" w:hAnsi="Calibri" w:cs="Calibri"/>
          <w:lang w:val="mk-MK"/>
        </w:rPr>
      </w:pPr>
    </w:p>
    <w:p w14:paraId="5D0119E5" w14:textId="77777777" w:rsidR="00123CB6" w:rsidRPr="00495DB3" w:rsidRDefault="00123CB6" w:rsidP="00123CB6">
      <w:pPr>
        <w:spacing w:before="120" w:after="120"/>
        <w:jc w:val="both"/>
        <w:rPr>
          <w:rFonts w:ascii="Calibri" w:eastAsia="Calibri" w:hAnsi="Calibri" w:cs="Calibri"/>
          <w:lang w:val="mk-MK"/>
        </w:rPr>
      </w:pPr>
      <w:r w:rsidRPr="00495DB3">
        <w:rPr>
          <w:rFonts w:ascii="Calibri" w:eastAsia="Calibri" w:hAnsi="Calibri" w:cs="Calibri"/>
          <w:lang w:val="mk-MK"/>
        </w:rPr>
        <w:lastRenderedPageBreak/>
        <w:t>На територијата на општина Делчево постојат повеќе културни споменици и споменици на природата: Црквата, „Св.Петка“ во с.Селник, „Св.Ѓорѓи“ во с.Град, „Св.Архангел Михаил“ во с.Драмче, „Успение на Пресвета Богородица“, „Св.Пантелејмон“  во Голак, „Св.Цар Костадин и Царица Елена“с.Разловци, Манастирски комплекс „Св.Богородица“, Манастир,,Балаклија, Џамија „Мехмед Фатих II“, Палеонтолошко наоѓалиште с.Стамер и с.Звегор, Пештера во с.Киселица, Градиште во с.Град, Илин камен   с.Ѕвегор и други.</w:t>
      </w:r>
    </w:p>
    <w:p w14:paraId="0E4B4906" w14:textId="77777777" w:rsidR="001A010C" w:rsidRPr="00081411" w:rsidRDefault="00123CB6" w:rsidP="00081411">
      <w:pPr>
        <w:spacing w:before="120" w:after="120"/>
        <w:jc w:val="both"/>
        <w:rPr>
          <w:rFonts w:ascii="Calibri" w:eastAsia="Calibri" w:hAnsi="Calibri" w:cs="Calibri"/>
        </w:rPr>
      </w:pPr>
      <w:r w:rsidRPr="00495DB3">
        <w:rPr>
          <w:rFonts w:ascii="Calibri" w:eastAsia="Calibri" w:hAnsi="Calibri" w:cs="Calibri"/>
          <w:lang w:val="mk-MK"/>
        </w:rPr>
        <w:t>Ниту еден од наведените споменици нема да претрпат негативни влијанија во тек на изградбата на улицата заради поголема оддал</w:t>
      </w:r>
      <w:r w:rsidR="00081411">
        <w:rPr>
          <w:rFonts w:ascii="Calibri" w:eastAsia="Calibri" w:hAnsi="Calibri" w:cs="Calibri"/>
          <w:lang w:val="mk-MK"/>
        </w:rPr>
        <w:t>еченост од местото на активност.</w:t>
      </w:r>
    </w:p>
    <w:p w14:paraId="793D350E" w14:textId="77777777" w:rsidR="001A010C" w:rsidRPr="00495DB3" w:rsidRDefault="001A010C" w:rsidP="001A010C">
      <w:pPr>
        <w:spacing w:after="0" w:line="259" w:lineRule="auto"/>
        <w:rPr>
          <w:rFonts w:ascii="Calibri" w:eastAsia="Calibri" w:hAnsi="Calibri" w:cs="Calibri"/>
          <w:lang w:val="mk-MK"/>
        </w:rPr>
      </w:pPr>
    </w:p>
    <w:p w14:paraId="3C295E09" w14:textId="77777777" w:rsidR="001A010C" w:rsidRPr="00495DB3" w:rsidRDefault="001A010C" w:rsidP="001A010C">
      <w:pPr>
        <w:keepNext/>
        <w:numPr>
          <w:ilvl w:val="0"/>
          <w:numId w:val="1"/>
        </w:numPr>
        <w:spacing w:before="240" w:after="0" w:line="259" w:lineRule="auto"/>
        <w:jc w:val="both"/>
        <w:outlineLvl w:val="0"/>
        <w:rPr>
          <w:rFonts w:ascii="Calibri" w:eastAsia="NSimSun" w:hAnsi="Calibri" w:cs="Times New Roman"/>
          <w:sz w:val="32"/>
          <w:szCs w:val="32"/>
          <w:lang w:val="mk-MK"/>
        </w:rPr>
      </w:pPr>
      <w:bookmarkStart w:id="12" w:name="_Toc126665693"/>
      <w:r w:rsidRPr="00495DB3">
        <w:rPr>
          <w:rFonts w:ascii="Calibri" w:eastAsia="Times New Roman" w:hAnsi="Calibri" w:cs="Times New Roman"/>
          <w:sz w:val="32"/>
          <w:szCs w:val="32"/>
          <w:lang w:val="mk-MK"/>
        </w:rPr>
        <w:t>Потенцијални влијанија врз животната средина и социјални аспекти</w:t>
      </w:r>
      <w:bookmarkEnd w:id="12"/>
    </w:p>
    <w:p w14:paraId="1A09542A" w14:textId="77777777" w:rsidR="001A010C" w:rsidRPr="00495DB3" w:rsidRDefault="001A010C" w:rsidP="001A010C">
      <w:pPr>
        <w:spacing w:before="120" w:after="120"/>
        <w:jc w:val="both"/>
        <w:rPr>
          <w:rFonts w:ascii="Calibri" w:eastAsia="Calibri" w:hAnsi="Calibri" w:cs="Times New Roman"/>
          <w:lang w:val="mk-MK"/>
        </w:rPr>
      </w:pPr>
      <w:r w:rsidRPr="00495DB3">
        <w:rPr>
          <w:rFonts w:ascii="Calibri" w:eastAsia="Calibri" w:hAnsi="Calibri" w:cs="Calibri"/>
          <w:lang w:val="mk-MK"/>
        </w:rPr>
        <w:t>Се очекува потенцијалните ризици и влијанија на реализацијата на ППЛП за проекти од помал обем, да бидат привремени и/или реверзибилни, со мала магнитуда и специфични за конкретната локација. Тие влијанија се поврзани со</w:t>
      </w:r>
      <w:r w:rsidRPr="00495DB3">
        <w:rPr>
          <w:rFonts w:ascii="Calibri" w:eastAsia="Calibri" w:hAnsi="Calibri" w:cs="Times New Roman"/>
          <w:lang w:val="mk-MK"/>
        </w:rPr>
        <w:t>:</w:t>
      </w:r>
    </w:p>
    <w:p w14:paraId="72EEA160" w14:textId="77777777" w:rsidR="001A010C" w:rsidRPr="00495DB3" w:rsidRDefault="001A010C" w:rsidP="001A010C">
      <w:pPr>
        <w:numPr>
          <w:ilvl w:val="0"/>
          <w:numId w:val="25"/>
        </w:numPr>
        <w:spacing w:before="120" w:after="0" w:line="259" w:lineRule="auto"/>
        <w:contextualSpacing/>
        <w:jc w:val="both"/>
        <w:rPr>
          <w:rFonts w:ascii="Calibri" w:eastAsia="Times New Roman" w:hAnsi="Calibri" w:cs="Calibri"/>
          <w:lang w:val="mk-MK" w:eastAsia="es-ES"/>
        </w:rPr>
      </w:pPr>
      <w:r w:rsidRPr="00495DB3">
        <w:rPr>
          <w:rFonts w:ascii="Calibri" w:eastAsia="Times New Roman" w:hAnsi="Calibri" w:cs="Calibri"/>
          <w:szCs w:val="24"/>
          <w:lang w:val="mk-MK" w:eastAsia="es-ES"/>
        </w:rPr>
        <w:t>Бучава и вибрации</w:t>
      </w:r>
      <w:r w:rsidRPr="00495DB3">
        <w:rPr>
          <w:rFonts w:ascii="Calibri" w:eastAsia="Times New Roman" w:hAnsi="Calibri" w:cs="Calibri"/>
          <w:lang w:val="mk-MK"/>
        </w:rPr>
        <w:t xml:space="preserve">; </w:t>
      </w:r>
    </w:p>
    <w:p w14:paraId="47B1E313" w14:textId="77777777" w:rsidR="001A010C" w:rsidRPr="00495DB3" w:rsidRDefault="001A010C" w:rsidP="001A010C">
      <w:pPr>
        <w:numPr>
          <w:ilvl w:val="0"/>
          <w:numId w:val="25"/>
        </w:numPr>
        <w:spacing w:before="120" w:after="0" w:line="259" w:lineRule="auto"/>
        <w:contextualSpacing/>
        <w:jc w:val="both"/>
        <w:rPr>
          <w:rFonts w:ascii="Calibri" w:eastAsia="Times New Roman" w:hAnsi="Calibri" w:cs="Times New Roman"/>
          <w:lang w:val="mk-MK" w:eastAsia="es-ES"/>
        </w:rPr>
      </w:pPr>
      <w:r w:rsidRPr="00495DB3">
        <w:rPr>
          <w:rFonts w:ascii="Calibri" w:eastAsia="Times New Roman" w:hAnsi="Calibri" w:cs="Calibri"/>
          <w:szCs w:val="24"/>
          <w:lang w:val="mk-MK" w:eastAsia="es-ES"/>
        </w:rPr>
        <w:t>Прашина и емисии на гасови</w:t>
      </w:r>
      <w:r w:rsidRPr="00495DB3">
        <w:rPr>
          <w:rFonts w:ascii="Calibri" w:eastAsia="Times New Roman" w:hAnsi="Calibri" w:cs="Times New Roman"/>
          <w:lang w:val="mk-MK"/>
        </w:rPr>
        <w:t>;</w:t>
      </w:r>
    </w:p>
    <w:p w14:paraId="0E612BD8" w14:textId="77777777" w:rsidR="001A010C" w:rsidRPr="00495DB3" w:rsidRDefault="001A010C" w:rsidP="001A010C">
      <w:pPr>
        <w:numPr>
          <w:ilvl w:val="0"/>
          <w:numId w:val="25"/>
        </w:numPr>
        <w:spacing w:before="120" w:after="0" w:line="259" w:lineRule="auto"/>
        <w:contextualSpacing/>
        <w:jc w:val="both"/>
        <w:rPr>
          <w:rFonts w:ascii="Calibri" w:eastAsia="Times New Roman" w:hAnsi="Calibri" w:cs="Times New Roman"/>
          <w:lang w:val="mk-MK" w:eastAsia="es-ES"/>
        </w:rPr>
      </w:pPr>
      <w:r w:rsidRPr="00495DB3">
        <w:rPr>
          <w:rFonts w:ascii="Calibri" w:eastAsia="Times New Roman" w:hAnsi="Calibri" w:cs="Calibri"/>
          <w:szCs w:val="24"/>
          <w:lang w:val="mk-MK" w:eastAsia="es-ES"/>
        </w:rPr>
        <w:t>Создавање различни видови опасен и неопасен отпад</w:t>
      </w:r>
      <w:r w:rsidRPr="00495DB3">
        <w:rPr>
          <w:rFonts w:ascii="Calibri" w:eastAsia="Times New Roman" w:hAnsi="Calibri" w:cs="Times New Roman"/>
          <w:lang w:val="mk-MK"/>
        </w:rPr>
        <w:t>;</w:t>
      </w:r>
    </w:p>
    <w:p w14:paraId="40DBAC13" w14:textId="77777777" w:rsidR="001A010C" w:rsidRPr="00495DB3" w:rsidRDefault="001A010C" w:rsidP="001A010C">
      <w:pPr>
        <w:numPr>
          <w:ilvl w:val="0"/>
          <w:numId w:val="25"/>
        </w:numPr>
        <w:spacing w:before="120" w:after="0" w:line="259" w:lineRule="auto"/>
        <w:contextualSpacing/>
        <w:jc w:val="both"/>
        <w:rPr>
          <w:rFonts w:ascii="Calibri" w:eastAsia="Times New Roman" w:hAnsi="Calibri" w:cs="Times New Roman"/>
          <w:lang w:val="mk-MK" w:eastAsia="es-ES"/>
        </w:rPr>
      </w:pPr>
      <w:r w:rsidRPr="00495DB3">
        <w:rPr>
          <w:rFonts w:ascii="Calibri" w:eastAsia="Times New Roman" w:hAnsi="Calibri" w:cs="Calibri"/>
          <w:szCs w:val="24"/>
          <w:lang w:val="mk-MK" w:eastAsia="es-ES"/>
        </w:rPr>
        <w:t>Потенцијално загадување на почвата и водните ресурси (инцидентни истекувања на моторни масла, средства за подмачкување, гориво, итн</w:t>
      </w:r>
      <w:r w:rsidRPr="00495DB3">
        <w:rPr>
          <w:rFonts w:ascii="Calibri" w:eastAsia="Times New Roman" w:hAnsi="Calibri" w:cs="Times New Roman"/>
          <w:lang w:val="mk-MK"/>
        </w:rPr>
        <w:t xml:space="preserve">.); </w:t>
      </w:r>
    </w:p>
    <w:p w14:paraId="46652DFE" w14:textId="77777777" w:rsidR="001A010C" w:rsidRPr="00495DB3" w:rsidRDefault="001A010C" w:rsidP="001A010C">
      <w:pPr>
        <w:numPr>
          <w:ilvl w:val="0"/>
          <w:numId w:val="25"/>
        </w:numPr>
        <w:spacing w:before="120" w:after="0" w:line="259" w:lineRule="auto"/>
        <w:contextualSpacing/>
        <w:jc w:val="both"/>
        <w:rPr>
          <w:rFonts w:ascii="Calibri" w:eastAsia="Times New Roman" w:hAnsi="Calibri" w:cs="Times New Roman"/>
          <w:lang w:val="mk-MK" w:eastAsia="es-ES"/>
        </w:rPr>
      </w:pPr>
      <w:r w:rsidRPr="00495DB3">
        <w:rPr>
          <w:rFonts w:ascii="Calibri" w:eastAsia="Times New Roman" w:hAnsi="Calibri" w:cs="Calibri"/>
          <w:szCs w:val="24"/>
          <w:lang w:val="mk-MK" w:eastAsia="es-ES"/>
        </w:rPr>
        <w:t>Безбедност во сообраќајот</w:t>
      </w:r>
      <w:r w:rsidRPr="00495DB3">
        <w:rPr>
          <w:rFonts w:ascii="Calibri" w:eastAsia="Times New Roman" w:hAnsi="Calibri" w:cs="Times New Roman"/>
          <w:lang w:val="mk-MK"/>
        </w:rPr>
        <w:t>;</w:t>
      </w:r>
    </w:p>
    <w:p w14:paraId="32A241FD" w14:textId="77777777" w:rsidR="001A010C" w:rsidRPr="00495DB3" w:rsidRDefault="001A010C" w:rsidP="001A010C">
      <w:pPr>
        <w:numPr>
          <w:ilvl w:val="0"/>
          <w:numId w:val="25"/>
        </w:numPr>
        <w:spacing w:before="120" w:after="0" w:line="259" w:lineRule="auto"/>
        <w:contextualSpacing/>
        <w:jc w:val="both"/>
        <w:rPr>
          <w:rFonts w:ascii="Calibri" w:eastAsia="Times New Roman" w:hAnsi="Calibri" w:cs="Times New Roman"/>
          <w:lang w:val="mk-MK" w:eastAsia="es-ES"/>
        </w:rPr>
      </w:pPr>
      <w:r w:rsidRPr="00495DB3">
        <w:rPr>
          <w:rFonts w:ascii="Calibri" w:eastAsia="Times New Roman" w:hAnsi="Calibri" w:cs="Calibri"/>
          <w:szCs w:val="24"/>
          <w:lang w:val="mk-MK" w:eastAsia="es-ES"/>
        </w:rPr>
        <w:t>Безбедност и здравје на заедницата</w:t>
      </w:r>
      <w:r w:rsidRPr="00495DB3">
        <w:rPr>
          <w:rFonts w:ascii="Calibri" w:eastAsia="Times New Roman" w:hAnsi="Calibri" w:cs="Times New Roman"/>
          <w:lang w:val="mk-MK"/>
        </w:rPr>
        <w:t xml:space="preserve"> (локалното население кое ги користи и живее долж улиците); </w:t>
      </w:r>
    </w:p>
    <w:p w14:paraId="15CA6326" w14:textId="77777777" w:rsidR="001A010C" w:rsidRPr="00495DB3" w:rsidRDefault="001A010C" w:rsidP="001A010C">
      <w:pPr>
        <w:numPr>
          <w:ilvl w:val="0"/>
          <w:numId w:val="25"/>
        </w:numPr>
        <w:spacing w:before="120" w:after="0" w:line="259" w:lineRule="auto"/>
        <w:contextualSpacing/>
        <w:jc w:val="both"/>
        <w:rPr>
          <w:rFonts w:ascii="Calibri" w:eastAsia="Times New Roman" w:hAnsi="Calibri" w:cs="Times New Roman"/>
          <w:lang w:val="mk-MK" w:eastAsia="es-ES"/>
        </w:rPr>
      </w:pPr>
      <w:r w:rsidRPr="00495DB3">
        <w:rPr>
          <w:rFonts w:ascii="Calibri" w:eastAsia="Times New Roman" w:hAnsi="Calibri" w:cs="Times New Roman"/>
          <w:lang w:val="mk-MK"/>
        </w:rPr>
        <w:t>Пристап до земјоделски обработливи површини и семејни домувања долж улицата;</w:t>
      </w:r>
    </w:p>
    <w:p w14:paraId="104A7349" w14:textId="77777777" w:rsidR="001A010C" w:rsidRPr="00495DB3" w:rsidRDefault="001A010C" w:rsidP="001A010C">
      <w:pPr>
        <w:numPr>
          <w:ilvl w:val="0"/>
          <w:numId w:val="25"/>
        </w:numPr>
        <w:spacing w:before="120" w:after="0" w:line="259" w:lineRule="auto"/>
        <w:contextualSpacing/>
        <w:jc w:val="both"/>
        <w:rPr>
          <w:rFonts w:ascii="Calibri" w:eastAsia="Times New Roman" w:hAnsi="Calibri" w:cs="Times New Roman"/>
          <w:lang w:val="mk-MK" w:eastAsia="es-ES"/>
        </w:rPr>
      </w:pPr>
      <w:r w:rsidRPr="00495DB3">
        <w:rPr>
          <w:rFonts w:ascii="Calibri" w:eastAsia="Times New Roman" w:hAnsi="Calibri" w:cs="Calibri"/>
          <w:szCs w:val="24"/>
          <w:lang w:val="mk-MK" w:eastAsia="es-ES"/>
        </w:rPr>
        <w:t>Безбедност и здравје при работа</w:t>
      </w:r>
      <w:r w:rsidRPr="00495DB3">
        <w:rPr>
          <w:rFonts w:ascii="Calibri" w:eastAsia="Times New Roman" w:hAnsi="Calibri" w:cs="Times New Roman"/>
          <w:lang w:val="mk-MK" w:eastAsia="es-ES"/>
        </w:rPr>
        <w:t xml:space="preserve"> (БЗР</w:t>
      </w:r>
      <w:r w:rsidRPr="00495DB3">
        <w:rPr>
          <w:rFonts w:ascii="Calibri" w:eastAsia="Times New Roman" w:hAnsi="Calibri" w:cs="Times New Roman"/>
          <w:lang w:val="mk-MK"/>
        </w:rPr>
        <w:t>) на ангажираните работници и заедницата;</w:t>
      </w:r>
    </w:p>
    <w:p w14:paraId="13358021" w14:textId="77777777" w:rsidR="001A010C" w:rsidRPr="00495DB3" w:rsidRDefault="001A010C" w:rsidP="001A010C">
      <w:pPr>
        <w:numPr>
          <w:ilvl w:val="0"/>
          <w:numId w:val="25"/>
        </w:numPr>
        <w:spacing w:before="120" w:after="0" w:line="259" w:lineRule="auto"/>
        <w:contextualSpacing/>
        <w:jc w:val="both"/>
        <w:rPr>
          <w:rFonts w:ascii="Calibri" w:eastAsia="Times New Roman" w:hAnsi="Calibri" w:cs="Times New Roman"/>
          <w:lang w:val="mk-MK" w:eastAsia="es-ES"/>
        </w:rPr>
      </w:pPr>
      <w:r w:rsidRPr="00495DB3">
        <w:rPr>
          <w:rFonts w:ascii="Calibri" w:eastAsia="Times New Roman" w:hAnsi="Calibri" w:cs="Calibri"/>
          <w:szCs w:val="24"/>
          <w:lang w:val="mk-MK" w:eastAsia="es-ES"/>
        </w:rPr>
        <w:t>Локално негативно влијание врз почвата и водата</w:t>
      </w:r>
      <w:r w:rsidRPr="00495DB3">
        <w:rPr>
          <w:rFonts w:ascii="Calibri" w:eastAsia="Times New Roman" w:hAnsi="Calibri" w:cs="Times New Roman"/>
          <w:lang w:val="mk-MK"/>
        </w:rPr>
        <w:t>;</w:t>
      </w:r>
    </w:p>
    <w:p w14:paraId="068125D8" w14:textId="77777777" w:rsidR="001A010C" w:rsidRPr="00495DB3" w:rsidRDefault="001A010C" w:rsidP="001A010C">
      <w:pPr>
        <w:numPr>
          <w:ilvl w:val="0"/>
          <w:numId w:val="25"/>
        </w:numPr>
        <w:spacing w:before="120" w:after="0" w:line="259" w:lineRule="auto"/>
        <w:contextualSpacing/>
        <w:jc w:val="both"/>
        <w:rPr>
          <w:rFonts w:ascii="Calibri" w:eastAsia="Times New Roman" w:hAnsi="Calibri" w:cs="Calibri"/>
          <w:lang w:val="mk-MK" w:eastAsia="es-ES"/>
        </w:rPr>
      </w:pPr>
      <w:r w:rsidRPr="00495DB3">
        <w:rPr>
          <w:rFonts w:ascii="Calibri" w:eastAsia="Times New Roman" w:hAnsi="Calibri" w:cs="Calibri"/>
          <w:szCs w:val="24"/>
          <w:lang w:val="mk-MK" w:eastAsia="es-ES"/>
        </w:rPr>
        <w:t>Привремено користење на земјиште доколку е потребно</w:t>
      </w:r>
      <w:r w:rsidRPr="00495DB3">
        <w:rPr>
          <w:rFonts w:ascii="Calibri" w:eastAsia="Times New Roman" w:hAnsi="Calibri" w:cs="Calibri"/>
          <w:lang w:val="mk-MK"/>
        </w:rPr>
        <w:t>;</w:t>
      </w:r>
    </w:p>
    <w:p w14:paraId="23957742" w14:textId="77777777" w:rsidR="001A010C" w:rsidRPr="00495DB3" w:rsidRDefault="001A010C" w:rsidP="001A010C">
      <w:pPr>
        <w:numPr>
          <w:ilvl w:val="0"/>
          <w:numId w:val="25"/>
        </w:numPr>
        <w:spacing w:before="120" w:after="0" w:line="259" w:lineRule="auto"/>
        <w:contextualSpacing/>
        <w:jc w:val="both"/>
        <w:rPr>
          <w:rFonts w:ascii="Calibri" w:eastAsia="Times New Roman" w:hAnsi="Calibri" w:cs="Calibri"/>
          <w:lang w:val="mk-MK" w:eastAsia="es-ES"/>
        </w:rPr>
      </w:pPr>
      <w:r w:rsidRPr="00495DB3">
        <w:rPr>
          <w:rFonts w:ascii="Calibri" w:eastAsia="Times New Roman" w:hAnsi="Calibri" w:cs="Calibri"/>
          <w:lang w:val="mk-MK" w:eastAsia="es-ES"/>
        </w:rPr>
        <w:t>ризикот од потенцијални кумулативни влијанија е занемарлив.</w:t>
      </w:r>
    </w:p>
    <w:p w14:paraId="380CE3C3" w14:textId="77777777" w:rsidR="0013633E" w:rsidRPr="00495DB3" w:rsidRDefault="0013633E" w:rsidP="0013633E">
      <w:pPr>
        <w:spacing w:before="120" w:after="120"/>
        <w:jc w:val="both"/>
        <w:rPr>
          <w:rFonts w:ascii="Calibri" w:eastAsia="Calibri" w:hAnsi="Calibri" w:cs="Calibri"/>
          <w:lang w:val="mk-MK"/>
        </w:rPr>
      </w:pPr>
      <w:r w:rsidRPr="00495DB3">
        <w:rPr>
          <w:rFonts w:ascii="Calibri" w:eastAsia="Calibri" w:hAnsi="Calibri" w:cs="Calibri"/>
          <w:lang w:val="mk-MK"/>
        </w:rPr>
        <w:t xml:space="preserve">За овој проект откуп на земјиштето не е предвидено бидејќи имотот на земјиштето каде што се </w:t>
      </w:r>
      <w:r w:rsidR="00484EDA">
        <w:rPr>
          <w:rFonts w:ascii="Calibri" w:eastAsia="Calibri" w:hAnsi="Calibri" w:cs="Calibri"/>
          <w:lang w:val="mk-MK"/>
        </w:rPr>
        <w:t>е лоциран јавниот паркинг</w:t>
      </w:r>
      <w:r w:rsidRPr="00495DB3">
        <w:rPr>
          <w:rFonts w:ascii="Calibri" w:eastAsia="Calibri" w:hAnsi="Calibri" w:cs="Calibri"/>
          <w:lang w:val="mk-MK"/>
        </w:rPr>
        <w:t xml:space="preserve"> е во државна сопственост. Согласно со Основниот проект и спроведената теренска посета, на </w:t>
      </w:r>
      <w:r w:rsidR="00A35B7C">
        <w:rPr>
          <w:rFonts w:ascii="Calibri" w:eastAsia="Calibri" w:hAnsi="Calibri" w:cs="Calibri"/>
          <w:lang w:val="mk-MK"/>
        </w:rPr>
        <w:t>локацијата</w:t>
      </w:r>
      <w:r w:rsidRPr="00495DB3">
        <w:rPr>
          <w:rFonts w:ascii="Calibri" w:eastAsia="Calibri" w:hAnsi="Calibri" w:cs="Calibri"/>
          <w:lang w:val="mk-MK"/>
        </w:rPr>
        <w:t xml:space="preserve"> каде што се планирани проектните активности, не се присутни нелегални објекти. </w:t>
      </w:r>
    </w:p>
    <w:p w14:paraId="3C7719DD" w14:textId="77777777" w:rsidR="00977806" w:rsidRDefault="0013633E" w:rsidP="001A010C">
      <w:pPr>
        <w:spacing w:before="120" w:after="120"/>
        <w:jc w:val="both"/>
        <w:rPr>
          <w:rFonts w:ascii="Calibri" w:eastAsia="Calibri" w:hAnsi="Calibri" w:cs="Calibri"/>
          <w:lang w:val="mk-MK"/>
        </w:rPr>
      </w:pPr>
      <w:r w:rsidRPr="00495DB3">
        <w:rPr>
          <w:rFonts w:ascii="Calibri" w:eastAsia="Calibri" w:hAnsi="Calibri" w:cs="Calibri"/>
          <w:lang w:val="mk-MK"/>
        </w:rPr>
        <w:t xml:space="preserve">      За потребите на Изведувачот за привремено поставување на машини и опрема на локација во непосредна близина на проектот постои </w:t>
      </w:r>
      <w:r w:rsidR="0080667D">
        <w:rPr>
          <w:rFonts w:ascii="Calibri" w:eastAsia="Calibri" w:hAnsi="Calibri" w:cs="Calibri"/>
          <w:lang w:val="mk-MK"/>
        </w:rPr>
        <w:t>земјена површина</w:t>
      </w:r>
      <w:r w:rsidRPr="00495DB3">
        <w:rPr>
          <w:rFonts w:ascii="Calibri" w:eastAsia="Calibri" w:hAnsi="Calibri" w:cs="Calibri"/>
          <w:lang w:val="mk-MK"/>
        </w:rPr>
        <w:t xml:space="preserve"> </w:t>
      </w:r>
      <w:r w:rsidR="0080667D">
        <w:rPr>
          <w:rFonts w:ascii="Calibri" w:eastAsia="Calibri" w:hAnsi="Calibri" w:cs="Calibri"/>
          <w:lang w:val="mk-MK"/>
        </w:rPr>
        <w:t>каде</w:t>
      </w:r>
      <w:r w:rsidRPr="00495DB3">
        <w:rPr>
          <w:rFonts w:ascii="Calibri" w:eastAsia="Calibri" w:hAnsi="Calibri" w:cs="Calibri"/>
          <w:lang w:val="mk-MK"/>
        </w:rPr>
        <w:t xml:space="preserve"> има услови да бидат соберени и паркирани машините со кои ќе се изведуваат градежните активности. Паркинг локацијата е во непосредна близина на стационажа 0+000,00 односно завршува со почетната точка од каде ќе почне изградбата на </w:t>
      </w:r>
      <w:r w:rsidR="0080667D">
        <w:rPr>
          <w:rFonts w:ascii="Calibri" w:eastAsia="Calibri" w:hAnsi="Calibri" w:cs="Calibri"/>
          <w:lang w:val="mk-MK"/>
        </w:rPr>
        <w:t>јавниот паркинг</w:t>
      </w:r>
      <w:r w:rsidRPr="00495DB3">
        <w:rPr>
          <w:rFonts w:ascii="Calibri" w:eastAsia="Calibri" w:hAnsi="Calibri" w:cs="Calibri"/>
          <w:lang w:val="mk-MK"/>
        </w:rPr>
        <w:t xml:space="preserve">. Во случај на непланирана потреба од дополнително земјиште, на Изведувачот не му е дозволено да зазема земјиште од трета страна, без претходна писмена согласност од третата страна (на пример, Договор). </w:t>
      </w:r>
    </w:p>
    <w:p w14:paraId="618A7FF0" w14:textId="422FBD1F" w:rsidR="001A010C" w:rsidRPr="00495DB3" w:rsidRDefault="0013633E" w:rsidP="001A010C">
      <w:pPr>
        <w:spacing w:before="120" w:after="120"/>
        <w:jc w:val="both"/>
        <w:rPr>
          <w:rFonts w:ascii="Calibri" w:eastAsia="Calibri" w:hAnsi="Calibri" w:cs="Calibri"/>
          <w:lang w:val="mk-MK"/>
        </w:rPr>
      </w:pPr>
      <w:r w:rsidRPr="00495DB3">
        <w:rPr>
          <w:rFonts w:ascii="Calibri" w:eastAsia="Calibri" w:hAnsi="Calibri" w:cs="Calibri"/>
          <w:lang w:val="mk-MK"/>
        </w:rPr>
        <w:lastRenderedPageBreak/>
        <w:t>Секоја штета на трети лица предизвикана од страна на Изведувачот ќе биде компензирана единствено од страна на Изведувачот.</w:t>
      </w:r>
    </w:p>
    <w:p w14:paraId="195AFAB3" w14:textId="77777777" w:rsidR="001A010C" w:rsidRPr="00495DB3" w:rsidRDefault="001A010C" w:rsidP="001A010C">
      <w:pPr>
        <w:keepNext/>
        <w:numPr>
          <w:ilvl w:val="0"/>
          <w:numId w:val="1"/>
        </w:numPr>
        <w:spacing w:before="240" w:after="240" w:line="259" w:lineRule="auto"/>
        <w:jc w:val="both"/>
        <w:outlineLvl w:val="0"/>
        <w:rPr>
          <w:rFonts w:ascii="Calibri" w:eastAsia="NSimSun" w:hAnsi="Calibri" w:cs="Times New Roman"/>
          <w:sz w:val="32"/>
          <w:szCs w:val="32"/>
        </w:rPr>
      </w:pPr>
      <w:bookmarkStart w:id="13" w:name="_Toc126665694"/>
      <w:r w:rsidRPr="00495DB3">
        <w:rPr>
          <w:rFonts w:ascii="Calibri" w:eastAsia="NSimSun" w:hAnsi="Calibri" w:cs="Times New Roman"/>
          <w:sz w:val="32"/>
          <w:szCs w:val="32"/>
          <w:lang w:val="mk-MK"/>
        </w:rPr>
        <w:t>Цел на Контролна листа на ПУЖССА</w:t>
      </w:r>
      <w:bookmarkEnd w:id="13"/>
    </w:p>
    <w:p w14:paraId="525056B4" w14:textId="77777777" w:rsidR="0013633E" w:rsidRPr="00495DB3" w:rsidRDefault="0013633E" w:rsidP="0013633E">
      <w:pPr>
        <w:spacing w:before="120" w:after="120"/>
        <w:jc w:val="both"/>
        <w:rPr>
          <w:rFonts w:ascii="Calibri" w:eastAsia="Calibri" w:hAnsi="Calibri" w:cs="Calibri"/>
          <w:lang w:val="mk-MK"/>
        </w:rPr>
      </w:pPr>
      <w:bookmarkStart w:id="14" w:name="_Toc126665695"/>
      <w:r w:rsidRPr="00495DB3">
        <w:rPr>
          <w:rFonts w:ascii="Calibri" w:eastAsia="Times New Roman" w:hAnsi="Calibri" w:cs="Calibri"/>
          <w:lang w:val="mk-MK"/>
        </w:rPr>
        <w:t>Контролна листа на ПУЖССА  ќе се користи за проектите за Изградба на локални патишта</w:t>
      </w:r>
      <w:r w:rsidR="00C816B8">
        <w:rPr>
          <w:rFonts w:ascii="Calibri" w:eastAsia="Times New Roman" w:hAnsi="Calibri" w:cs="Calibri"/>
          <w:lang w:val="mk-MK"/>
        </w:rPr>
        <w:t xml:space="preserve"> и јавни локални инфраструктури</w:t>
      </w:r>
      <w:r w:rsidRPr="00495DB3">
        <w:rPr>
          <w:rFonts w:ascii="Calibri" w:eastAsia="Times New Roman" w:hAnsi="Calibri" w:cs="Calibri"/>
          <w:lang w:val="mk-MK"/>
        </w:rPr>
        <w:t xml:space="preserve"> - едноставни, помалку ризични  проекти, кои обично се состојат  од асвалтирање на улици</w:t>
      </w:r>
      <w:r w:rsidR="00C816B8">
        <w:rPr>
          <w:rFonts w:ascii="Calibri" w:eastAsia="Times New Roman" w:hAnsi="Calibri" w:cs="Calibri"/>
          <w:lang w:val="mk-MK"/>
        </w:rPr>
        <w:t>, јавни паркиралишта</w:t>
      </w:r>
      <w:r w:rsidRPr="00495DB3">
        <w:rPr>
          <w:rFonts w:ascii="Calibri" w:eastAsia="Times New Roman" w:hAnsi="Calibri" w:cs="Calibri"/>
          <w:lang w:val="mk-MK"/>
        </w:rPr>
        <w:t xml:space="preserve"> и поплочување на тротоари. Контролна</w:t>
      </w:r>
      <w:r w:rsidR="00C816B8">
        <w:rPr>
          <w:rFonts w:ascii="Calibri" w:eastAsia="Times New Roman" w:hAnsi="Calibri" w:cs="Calibri"/>
          <w:lang w:val="mk-MK"/>
        </w:rPr>
        <w:t>та</w:t>
      </w:r>
      <w:r w:rsidRPr="00495DB3">
        <w:rPr>
          <w:rFonts w:ascii="Calibri" w:eastAsia="Times New Roman" w:hAnsi="Calibri" w:cs="Calibri"/>
          <w:lang w:val="mk-MK"/>
        </w:rPr>
        <w:t xml:space="preserve"> листа на ПУЖССА претставува „прагматична добра практика“ и е осмислен</w:t>
      </w:r>
      <w:r w:rsidR="00C816B8">
        <w:rPr>
          <w:rFonts w:ascii="Calibri" w:eastAsia="Times New Roman" w:hAnsi="Calibri" w:cs="Calibri"/>
          <w:lang w:val="mk-MK"/>
        </w:rPr>
        <w:t>а така што да биде лес</w:t>
      </w:r>
      <w:r w:rsidRPr="00495DB3">
        <w:rPr>
          <w:rFonts w:ascii="Calibri" w:eastAsia="Times New Roman" w:hAnsi="Calibri" w:cs="Calibri"/>
          <w:lang w:val="mk-MK"/>
        </w:rPr>
        <w:t>н</w:t>
      </w:r>
      <w:r w:rsidR="00C816B8">
        <w:rPr>
          <w:rFonts w:ascii="Calibri" w:eastAsia="Times New Roman" w:hAnsi="Calibri" w:cs="Calibri"/>
          <w:lang w:val="mk-MK"/>
        </w:rPr>
        <w:t>а</w:t>
      </w:r>
      <w:r w:rsidRPr="00495DB3">
        <w:rPr>
          <w:rFonts w:ascii="Calibri" w:eastAsia="Times New Roman" w:hAnsi="Calibri" w:cs="Calibri"/>
          <w:lang w:val="mk-MK"/>
        </w:rPr>
        <w:t xml:space="preserve"> за употреба и компатибилен</w:t>
      </w:r>
      <w:r w:rsidR="00C816B8">
        <w:rPr>
          <w:rFonts w:ascii="Calibri" w:eastAsia="Times New Roman" w:hAnsi="Calibri" w:cs="Calibri"/>
          <w:lang w:val="mk-MK"/>
        </w:rPr>
        <w:t>а</w:t>
      </w:r>
      <w:r w:rsidRPr="00495DB3">
        <w:rPr>
          <w:rFonts w:ascii="Calibri" w:eastAsia="Times New Roman" w:hAnsi="Calibri" w:cs="Calibri"/>
          <w:lang w:val="mk-MK"/>
        </w:rPr>
        <w:t xml:space="preserve"> со барањата за заштита на СБ и рамката за </w:t>
      </w:r>
      <w:r w:rsidRPr="00495DB3">
        <w:rPr>
          <w:rFonts w:ascii="Calibri" w:eastAsia="Calibri" w:hAnsi="Calibri" w:cs="Calibri"/>
          <w:lang w:val="mk-MK"/>
        </w:rPr>
        <w:t xml:space="preserve">еколошките и социјалните стандарди. </w:t>
      </w:r>
    </w:p>
    <w:p w14:paraId="6F1B21A3" w14:textId="77777777" w:rsidR="0013633E" w:rsidRPr="00495DB3" w:rsidRDefault="0013633E" w:rsidP="0013633E">
      <w:pPr>
        <w:spacing w:before="120" w:after="120"/>
        <w:jc w:val="both"/>
        <w:rPr>
          <w:rFonts w:ascii="Calibri" w:eastAsia="Calibri" w:hAnsi="Calibri" w:cs="Calibri"/>
          <w:lang w:val="mk-MK"/>
        </w:rPr>
      </w:pPr>
      <w:r w:rsidRPr="00495DB3">
        <w:rPr>
          <w:rFonts w:ascii="Calibri" w:eastAsia="Calibri" w:hAnsi="Calibri" w:cs="Calibri"/>
          <w:lang w:val="mk-MK"/>
        </w:rPr>
        <w:t>Овој документ ќе помогне во оценувањето на потенцијалните влијанија врз животната средина поврзани со   утврдувањето на потенцијалните можности за подобрување на животната средина и во препорачување на мерки за превенција, сведување на минимум и ублажување на неповолните еколошки и социјални влијанија.</w:t>
      </w:r>
    </w:p>
    <w:p w14:paraId="7EE659C8" w14:textId="77777777" w:rsidR="0013633E" w:rsidRPr="00495DB3" w:rsidRDefault="0013633E" w:rsidP="0013633E">
      <w:pPr>
        <w:spacing w:before="120" w:after="120"/>
        <w:jc w:val="both"/>
        <w:rPr>
          <w:rFonts w:ascii="Calibri" w:eastAsia="Calibri" w:hAnsi="Calibri" w:cs="Calibri"/>
          <w:lang w:val="mk-MK"/>
        </w:rPr>
      </w:pPr>
      <w:r w:rsidRPr="00495DB3">
        <w:rPr>
          <w:rFonts w:ascii="Calibri" w:eastAsia="Calibri" w:hAnsi="Calibri" w:cs="Calibri"/>
          <w:lang w:val="mk-MK"/>
        </w:rPr>
        <w:t>Контролниот список на ПУЖССА  е документ кој е изготвен од страна на корисникот, кој е и одговорен за него. Процесот на проектирање и спроведување на работите  ќе се одвива во три фази:</w:t>
      </w:r>
    </w:p>
    <w:p w14:paraId="660F3954" w14:textId="77777777" w:rsidR="0013633E" w:rsidRPr="00495DB3" w:rsidRDefault="0013633E" w:rsidP="0013633E">
      <w:pPr>
        <w:spacing w:after="0"/>
        <w:ind w:left="284" w:hanging="284"/>
        <w:jc w:val="both"/>
        <w:rPr>
          <w:rFonts w:ascii="Calibri" w:eastAsia="Times New Roman" w:hAnsi="Calibri" w:cs="Times New Roman"/>
          <w:lang w:val="mk-MK"/>
        </w:rPr>
      </w:pPr>
      <w:r w:rsidRPr="00495DB3">
        <w:rPr>
          <w:rFonts w:ascii="Calibri" w:eastAsia="Times New Roman" w:hAnsi="Calibri" w:cs="Times New Roman"/>
          <w:lang w:val="mk-MK"/>
        </w:rPr>
        <w:t>1)</w:t>
      </w:r>
      <w:r w:rsidRPr="00495DB3">
        <w:rPr>
          <w:rFonts w:ascii="Calibri" w:eastAsia="Calibri" w:hAnsi="Calibri" w:cs="Calibri"/>
          <w:lang w:val="mk-MK"/>
        </w:rPr>
        <w:tab/>
      </w:r>
      <w:r w:rsidRPr="00495DB3">
        <w:rPr>
          <w:rFonts w:ascii="Calibri" w:eastAsia="Times New Roman" w:hAnsi="Calibri" w:cs="Times New Roman"/>
          <w:lang w:val="mk-MK"/>
        </w:rPr>
        <w:t xml:space="preserve">Фаза на општа идентификација и опсег, во која ќе се извршат потребните работи на изградба на патиштата. Во оваа фаза може да се утврдат потенцијалните негативни/неповолни влијанија, врз основа на извршените работи. Деловите 1, 2 и 3 се изработени како нацрт-верзија. Вториот дел од Контролната листа на ПУЖССА ги содржи сите типични активности и нивната поврзаност со типичните еколошки проблеми и соодветните мерки на ублажување. </w:t>
      </w:r>
    </w:p>
    <w:p w14:paraId="7117261A" w14:textId="77777777" w:rsidR="0013633E" w:rsidRPr="00495DB3" w:rsidRDefault="0013633E" w:rsidP="0013633E">
      <w:pPr>
        <w:spacing w:after="0"/>
        <w:ind w:left="284" w:hanging="284"/>
        <w:jc w:val="both"/>
        <w:rPr>
          <w:rFonts w:ascii="Calibri" w:eastAsia="Times New Roman" w:hAnsi="Calibri" w:cs="Times New Roman"/>
          <w:lang w:val="mk-MK"/>
        </w:rPr>
      </w:pPr>
      <w:r w:rsidRPr="00495DB3">
        <w:rPr>
          <w:rFonts w:ascii="Calibri" w:eastAsia="Times New Roman" w:hAnsi="Calibri" w:cs="Times New Roman"/>
          <w:lang w:val="mk-MK"/>
        </w:rPr>
        <w:t xml:space="preserve">2) Оваа фаза ги содржи техничките спецификации на проектот и процената на трошоците за градежни работи и другите услуги поврзани со под-проектот. Во оваа фаза се дефинира тендерот, доделувањето на договорите за изведување на работите и обврските утврдени во договорот на Изведувачот. Во оваа тендерска фаза, Контролниот список на ПУЖССА  треба да се објави за јавноста и да се финализира. Контролниот список на ПУЖССА  е незаменлив дел од тендерската и договорната документација. </w:t>
      </w:r>
    </w:p>
    <w:p w14:paraId="201DA470" w14:textId="77777777" w:rsidR="0013633E" w:rsidRPr="00495DB3" w:rsidRDefault="0013633E" w:rsidP="0013633E">
      <w:pPr>
        <w:spacing w:before="120" w:after="120"/>
        <w:ind w:left="284" w:hanging="284"/>
        <w:jc w:val="both"/>
        <w:rPr>
          <w:rFonts w:ascii="Calibri" w:eastAsia="Times New Roman" w:hAnsi="Calibri" w:cs="Times New Roman"/>
          <w:lang w:val="mk-MK"/>
        </w:rPr>
      </w:pPr>
      <w:r w:rsidRPr="00495DB3">
        <w:rPr>
          <w:rFonts w:ascii="Calibri" w:eastAsia="Times New Roman" w:hAnsi="Calibri" w:cs="Times New Roman"/>
          <w:lang w:val="mk-MK"/>
        </w:rPr>
        <w:t>3)</w:t>
      </w:r>
      <w:r w:rsidRPr="00495DB3">
        <w:rPr>
          <w:rFonts w:ascii="Calibri" w:eastAsia="Calibri" w:hAnsi="Calibri" w:cs="Calibri"/>
          <w:lang w:val="mk-MK"/>
        </w:rPr>
        <w:tab/>
      </w:r>
      <w:r w:rsidRPr="00495DB3">
        <w:rPr>
          <w:rFonts w:ascii="Calibri" w:eastAsia="Times New Roman" w:hAnsi="Calibri" w:cs="Calibri"/>
          <w:lang w:val="mk-MK"/>
        </w:rPr>
        <w:t>)  Во текот на фазата на спроведување, Изведувачот ги спроведува мерките на ублажување и следење пропишани во Контролна листа на ПУЖССА, додека на соодветната локација се обезбедува сообразност со еколошките стандарди (Контролна листа на ПУЖССА и регулативата за животна средина, здравје и безбедност (БЗР) и другите квалитативни критериуми, а нивната примена ја проверува/надгледува Надзор, кој може да биде надзорен инженер или надзорен консултант, ангажиран од страна на Општината</w:t>
      </w:r>
      <w:r w:rsidRPr="00495DB3">
        <w:rPr>
          <w:rFonts w:ascii="Calibri" w:eastAsia="Times New Roman" w:hAnsi="Calibri" w:cs="Times New Roman"/>
          <w:lang w:val="mk-MK"/>
        </w:rPr>
        <w:t>;</w:t>
      </w:r>
    </w:p>
    <w:p w14:paraId="2C3A333B" w14:textId="77777777" w:rsidR="0013633E" w:rsidRPr="00495DB3" w:rsidRDefault="0013633E" w:rsidP="0013633E">
      <w:pPr>
        <w:spacing w:before="120" w:after="120"/>
        <w:jc w:val="both"/>
        <w:rPr>
          <w:rFonts w:ascii="Calibri" w:eastAsia="Times New Roman" w:hAnsi="Calibri" w:cs="Times New Roman"/>
          <w:lang w:val="mk-MK"/>
        </w:rPr>
      </w:pPr>
      <w:r w:rsidRPr="00495DB3">
        <w:rPr>
          <w:rFonts w:ascii="Calibri" w:eastAsia="Times New Roman" w:hAnsi="Calibri" w:cs="Calibri"/>
          <w:lang w:val="mk-MK"/>
        </w:rPr>
        <w:t>За време на фазата на изградба на проектот, мерките за ублажување и мониторинг напишани во Списоците за проверка на ПУЖССА се спроведуваат од страна на Изведувачот. Усогласеноста на еколошките и квалитативните критериуми ја испитува надзорникот, односно инженерот</w:t>
      </w:r>
      <w:r w:rsidRPr="00495DB3">
        <w:rPr>
          <w:rFonts w:ascii="Calibri" w:eastAsia="Times New Roman" w:hAnsi="Calibri" w:cs="Times New Roman"/>
          <w:lang w:val="mk-MK"/>
        </w:rPr>
        <w:t xml:space="preserve">. </w:t>
      </w:r>
    </w:p>
    <w:p w14:paraId="4FCC3068" w14:textId="77777777" w:rsidR="0013633E" w:rsidRPr="00495DB3" w:rsidRDefault="0013633E" w:rsidP="0013633E">
      <w:pPr>
        <w:spacing w:before="120" w:after="120"/>
        <w:jc w:val="both"/>
        <w:rPr>
          <w:rFonts w:ascii="Calibri" w:eastAsia="Times New Roman" w:hAnsi="Calibri" w:cs="Times New Roman"/>
          <w:lang w:val="mk-MK"/>
        </w:rPr>
      </w:pPr>
      <w:r w:rsidRPr="00495DB3">
        <w:rPr>
          <w:rFonts w:ascii="Calibri" w:eastAsia="Times New Roman" w:hAnsi="Calibri" w:cs="Times New Roman"/>
          <w:lang w:val="mk-MK"/>
        </w:rPr>
        <w:t>Усогласеноста со животната средина на Изведувачот се докажува преку мониторинг и план за ублажување. Сепак, целокупната одговорност за усогласеноста останува на Заемопримач / ЕИП.</w:t>
      </w:r>
    </w:p>
    <w:p w14:paraId="6769D4AE" w14:textId="77777777" w:rsidR="0013633E" w:rsidRPr="00495DB3" w:rsidRDefault="0013633E" w:rsidP="0013633E">
      <w:pPr>
        <w:autoSpaceDE w:val="0"/>
        <w:autoSpaceDN w:val="0"/>
        <w:adjustRightInd w:val="0"/>
        <w:spacing w:before="120" w:after="120"/>
        <w:jc w:val="both"/>
        <w:rPr>
          <w:rFonts w:ascii="Calibri" w:eastAsia="Times New Roman" w:hAnsi="Calibri" w:cs="Times New Roman"/>
          <w:lang w:val="mk-MK"/>
        </w:rPr>
      </w:pPr>
      <w:r w:rsidRPr="00495DB3">
        <w:rPr>
          <w:rFonts w:ascii="Calibri" w:eastAsia="Times New Roman" w:hAnsi="Calibri" w:cs="Times New Roman"/>
          <w:lang w:val="mk-MK"/>
        </w:rPr>
        <w:lastRenderedPageBreak/>
        <w:t xml:space="preserve">Практичната примена на Контролната листа на ПУЖССА  ќе се состои од реализација на Дел 1 во однос на обезбедувањето и документирањето на сите релевантни специфики на локацијата. Во вториот дел, активностите што треба да се преземат ќе се проверуваат според предвидениот вид на активност, а во третиот дел ќе се утврдат и ќе се применат параметрите за следење (Дел 3) во согласност со според активностите прикажани во Дел 2. Мониторингот вклучува и надзор врз спроведувањето на планот за ублажување. </w:t>
      </w:r>
    </w:p>
    <w:p w14:paraId="6210FB50" w14:textId="77777777" w:rsidR="0013633E" w:rsidRPr="00495DB3" w:rsidRDefault="0013633E" w:rsidP="0013633E">
      <w:pPr>
        <w:autoSpaceDE w:val="0"/>
        <w:autoSpaceDN w:val="0"/>
        <w:adjustRightInd w:val="0"/>
        <w:spacing w:before="120" w:after="120"/>
        <w:jc w:val="both"/>
        <w:rPr>
          <w:rFonts w:ascii="Calibri" w:eastAsia="Times New Roman" w:hAnsi="Calibri" w:cs="Times New Roman"/>
          <w:lang w:val="mk-MK"/>
        </w:rPr>
      </w:pPr>
      <w:r w:rsidRPr="00495DB3">
        <w:rPr>
          <w:rFonts w:ascii="Calibri" w:eastAsia="Times New Roman" w:hAnsi="Calibri" w:cs="Calibri"/>
          <w:lang w:val="mk-MK"/>
        </w:rPr>
        <w:t>Целосно пополнетата Контролна листа на ПУЖССА , прикажана во табела за секој вид работа, ќе биде прикачена како составен дел од тендерската постапка и договорите за изведување на работите и документ кој е аналоген на сите технички и комерцијални услови коишто договорните страни треба да ги потпишат</w:t>
      </w:r>
      <w:r w:rsidRPr="00495DB3">
        <w:rPr>
          <w:rFonts w:ascii="Calibri" w:eastAsia="Times New Roman" w:hAnsi="Calibri" w:cs="Times New Roman"/>
          <w:lang w:val="mk-MK"/>
        </w:rPr>
        <w:t>.</w:t>
      </w:r>
    </w:p>
    <w:p w14:paraId="40861FAD" w14:textId="77777777" w:rsidR="001A010C" w:rsidRPr="00495DB3" w:rsidRDefault="001A010C" w:rsidP="001A010C">
      <w:pPr>
        <w:keepNext/>
        <w:numPr>
          <w:ilvl w:val="0"/>
          <w:numId w:val="1"/>
        </w:numPr>
        <w:spacing w:before="240" w:after="240" w:line="259" w:lineRule="auto"/>
        <w:jc w:val="both"/>
        <w:outlineLvl w:val="0"/>
        <w:rPr>
          <w:rFonts w:ascii="Calibri" w:eastAsia="NSimSun" w:hAnsi="Calibri" w:cs="Times New Roman"/>
          <w:sz w:val="32"/>
          <w:szCs w:val="32"/>
          <w:lang w:val="mk-MK"/>
        </w:rPr>
      </w:pPr>
      <w:r w:rsidRPr="00495DB3">
        <w:rPr>
          <w:rFonts w:ascii="Calibri" w:eastAsia="NSimSun" w:hAnsi="Calibri" w:cs="Times New Roman"/>
          <w:sz w:val="32"/>
          <w:szCs w:val="32"/>
          <w:lang w:val="mk-MK"/>
        </w:rPr>
        <w:t>Примена на Контролна листа на ПУЖССА</w:t>
      </w:r>
      <w:bookmarkEnd w:id="14"/>
    </w:p>
    <w:p w14:paraId="747A1419" w14:textId="77777777" w:rsidR="00291A15" w:rsidRPr="00495DB3" w:rsidRDefault="00291A15" w:rsidP="00291A15">
      <w:pPr>
        <w:autoSpaceDE w:val="0"/>
        <w:autoSpaceDN w:val="0"/>
        <w:adjustRightInd w:val="0"/>
        <w:spacing w:before="120" w:after="240"/>
        <w:jc w:val="both"/>
        <w:rPr>
          <w:rFonts w:ascii="Calibri" w:eastAsia="Calibri" w:hAnsi="Calibri" w:cs="Times New Roman"/>
          <w:sz w:val="24"/>
          <w:szCs w:val="24"/>
          <w:u w:val="single"/>
          <w:lang w:val="mk-MK"/>
        </w:rPr>
      </w:pPr>
      <w:bookmarkStart w:id="15" w:name="_Toc126665696"/>
      <w:bookmarkStart w:id="16" w:name="_Toc39176307"/>
      <w:r w:rsidRPr="00495DB3">
        <w:rPr>
          <w:rFonts w:ascii="Calibri" w:eastAsia="Times New Roman" w:hAnsi="Calibri" w:cs="Calibri"/>
          <w:lang w:val="mk-MK"/>
        </w:rPr>
        <w:t>По пополнувањето на Контролната листа за еколошки и социјален скрининг од страна на Експертот за животна средина и социјални аспекти, проектот се класифицира како „проект со умерен ризик</w:t>
      </w:r>
      <w:r w:rsidRPr="00495DB3">
        <w:rPr>
          <w:rFonts w:ascii="Calibri" w:eastAsia="Times New Roman" w:hAnsi="Calibri" w:cs="Times New Roman"/>
          <w:lang w:val="mk-MK"/>
        </w:rPr>
        <w:t>”.</w:t>
      </w:r>
      <w:r w:rsidRPr="00495DB3">
        <w:rPr>
          <w:rFonts w:ascii="Calibri" w:eastAsia="Calibri" w:hAnsi="Calibri" w:cs="Times New Roman"/>
          <w:sz w:val="24"/>
          <w:szCs w:val="24"/>
          <w:lang w:val="mk-MK"/>
        </w:rPr>
        <w:t xml:space="preserve"> </w:t>
      </w:r>
    </w:p>
    <w:p w14:paraId="0A6204A3" w14:textId="77777777" w:rsidR="00291A15" w:rsidRPr="00495DB3" w:rsidRDefault="00291A15" w:rsidP="00291A15">
      <w:pPr>
        <w:autoSpaceDE w:val="0"/>
        <w:autoSpaceDN w:val="0"/>
        <w:adjustRightInd w:val="0"/>
        <w:spacing w:before="120" w:after="240"/>
        <w:jc w:val="both"/>
        <w:rPr>
          <w:rFonts w:ascii="Calibri" w:eastAsia="Times New Roman" w:hAnsi="Calibri" w:cs="Times New Roman"/>
          <w:lang w:val="mk-MK"/>
        </w:rPr>
      </w:pPr>
      <w:r w:rsidRPr="00495DB3">
        <w:rPr>
          <w:rFonts w:ascii="Calibri" w:eastAsia="Times New Roman" w:hAnsi="Calibri" w:cs="Times New Roman"/>
          <w:lang w:val="mk-MK"/>
        </w:rPr>
        <w:t xml:space="preserve">Контролната листа на ПУЖССА  се користи за проекти кои опфаќаат </w:t>
      </w:r>
      <w:r w:rsidRPr="00495DB3">
        <w:rPr>
          <w:rFonts w:ascii="Calibri" w:eastAsia="Times New Roman" w:hAnsi="Calibri" w:cs="Times New Roman"/>
          <w:b/>
          <w:lang w:val="mk-MK"/>
        </w:rPr>
        <w:t>и</w:t>
      </w:r>
      <w:r w:rsidR="00106CA1">
        <w:rPr>
          <w:rFonts w:ascii="Calibri" w:eastAsia="Times New Roman" w:hAnsi="Calibri" w:cs="Times New Roman"/>
          <w:b/>
          <w:lang w:val="mk-MK"/>
        </w:rPr>
        <w:t xml:space="preserve">зградба на </w:t>
      </w:r>
      <w:r w:rsidRPr="00495DB3">
        <w:rPr>
          <w:rFonts w:ascii="Calibri" w:eastAsia="Times New Roman" w:hAnsi="Calibri" w:cs="Times New Roman"/>
          <w:b/>
          <w:lang w:val="mk-MK"/>
        </w:rPr>
        <w:t>локални патишта/улици</w:t>
      </w:r>
      <w:r w:rsidR="00106CA1">
        <w:rPr>
          <w:rFonts w:ascii="Calibri" w:eastAsia="Times New Roman" w:hAnsi="Calibri" w:cs="Times New Roman"/>
          <w:b/>
          <w:lang w:val="mk-MK"/>
        </w:rPr>
        <w:t xml:space="preserve"> односно изградба на јавни паркиралишта</w:t>
      </w:r>
      <w:r w:rsidR="00106CA1">
        <w:rPr>
          <w:rFonts w:ascii="Calibri" w:eastAsia="Times New Roman" w:hAnsi="Calibri" w:cs="Times New Roman"/>
          <w:lang w:val="mk-MK"/>
        </w:rPr>
        <w:t xml:space="preserve"> (асф</w:t>
      </w:r>
      <w:r w:rsidRPr="00495DB3">
        <w:rPr>
          <w:rFonts w:ascii="Calibri" w:eastAsia="Times New Roman" w:hAnsi="Calibri" w:cs="Times New Roman"/>
          <w:lang w:val="mk-MK"/>
        </w:rPr>
        <w:t>алтирање на ко</w:t>
      </w:r>
      <w:r w:rsidR="00106CA1">
        <w:rPr>
          <w:rFonts w:ascii="Calibri" w:eastAsia="Times New Roman" w:hAnsi="Calibri" w:cs="Times New Roman"/>
          <w:lang w:val="mk-MK"/>
        </w:rPr>
        <w:t>ловозот, поставување на тротоар</w:t>
      </w:r>
      <w:r w:rsidRPr="00495DB3">
        <w:rPr>
          <w:rFonts w:ascii="Calibri" w:eastAsia="Times New Roman" w:hAnsi="Calibri" w:cs="Times New Roman"/>
          <w:lang w:val="mk-MK"/>
        </w:rPr>
        <w:t xml:space="preserve">   и секакво друго с</w:t>
      </w:r>
      <w:r w:rsidR="00106CA1">
        <w:rPr>
          <w:rFonts w:ascii="Calibri" w:eastAsia="Times New Roman" w:hAnsi="Calibri" w:cs="Times New Roman"/>
          <w:lang w:val="mk-MK"/>
        </w:rPr>
        <w:t>редување на површината на патот</w:t>
      </w:r>
      <w:r w:rsidRPr="00495DB3">
        <w:rPr>
          <w:rFonts w:ascii="Calibri" w:eastAsia="Times New Roman" w:hAnsi="Calibri" w:cs="Times New Roman"/>
          <w:lang w:val="mk-MK"/>
        </w:rPr>
        <w:t xml:space="preserve">). </w:t>
      </w:r>
    </w:p>
    <w:p w14:paraId="6D5896F0" w14:textId="77777777" w:rsidR="00291A15" w:rsidRPr="00495DB3" w:rsidRDefault="00291A15" w:rsidP="00291A15">
      <w:pPr>
        <w:autoSpaceDE w:val="0"/>
        <w:autoSpaceDN w:val="0"/>
        <w:adjustRightInd w:val="0"/>
        <w:spacing w:before="120" w:after="240"/>
        <w:jc w:val="both"/>
        <w:rPr>
          <w:rFonts w:ascii="Calibri" w:eastAsia="Times New Roman" w:hAnsi="Calibri" w:cs="Times New Roman"/>
          <w:lang w:val="mk-MK"/>
        </w:rPr>
      </w:pPr>
      <w:r w:rsidRPr="00495DB3">
        <w:rPr>
          <w:rFonts w:ascii="Calibri" w:eastAsia="Times New Roman" w:hAnsi="Calibri" w:cs="Calibri"/>
          <w:lang w:val="mk-MK"/>
        </w:rPr>
        <w:t>Контролниот список  е поделен на 4 сегменти</w:t>
      </w:r>
      <w:r w:rsidRPr="00495DB3">
        <w:rPr>
          <w:rFonts w:ascii="Calibri" w:eastAsia="Times New Roman" w:hAnsi="Calibri" w:cs="Times New Roman"/>
          <w:lang w:val="mk-MK"/>
        </w:rPr>
        <w:t xml:space="preserve">: </w:t>
      </w:r>
    </w:p>
    <w:p w14:paraId="7AA35817" w14:textId="77777777" w:rsidR="00E028DA" w:rsidRDefault="00291A15" w:rsidP="00E028DA">
      <w:pPr>
        <w:numPr>
          <w:ilvl w:val="0"/>
          <w:numId w:val="26"/>
        </w:numPr>
        <w:autoSpaceDE w:val="0"/>
        <w:autoSpaceDN w:val="0"/>
        <w:adjustRightInd w:val="0"/>
        <w:spacing w:before="120" w:after="120" w:line="23" w:lineRule="atLeast"/>
        <w:contextualSpacing/>
        <w:jc w:val="both"/>
        <w:rPr>
          <w:rFonts w:ascii="Calibri" w:eastAsia="Times New Roman" w:hAnsi="Calibri" w:cs="Calibri"/>
          <w:lang w:val="mk-MK"/>
        </w:rPr>
      </w:pPr>
      <w:bookmarkStart w:id="17" w:name="_Hlk90462334"/>
      <w:r w:rsidRPr="00E028DA">
        <w:rPr>
          <w:rFonts w:ascii="Calibri" w:eastAsia="Times New Roman" w:hAnsi="Calibri" w:cs="Calibri"/>
          <w:i/>
          <w:lang w:val="mk-MK"/>
        </w:rPr>
        <w:t>Вовед</w:t>
      </w:r>
      <w:r w:rsidRPr="00495DB3">
        <w:rPr>
          <w:rFonts w:ascii="Calibri" w:eastAsia="Times New Roman" w:hAnsi="Calibri" w:cs="Calibri"/>
          <w:lang w:val="mk-MK"/>
        </w:rPr>
        <w:t>, во кој се изложува проектот, со дефиниција на еколошката категорија и објаснување на концептот на Контролна листа на ПУЖССА ;</w:t>
      </w:r>
      <w:bookmarkEnd w:id="17"/>
    </w:p>
    <w:p w14:paraId="67776190" w14:textId="77777777" w:rsidR="00E028DA" w:rsidRPr="00E028DA" w:rsidRDefault="00E028DA" w:rsidP="00E028DA">
      <w:pPr>
        <w:autoSpaceDE w:val="0"/>
        <w:autoSpaceDN w:val="0"/>
        <w:adjustRightInd w:val="0"/>
        <w:spacing w:before="120" w:after="120" w:line="23" w:lineRule="atLeast"/>
        <w:ind w:left="720"/>
        <w:contextualSpacing/>
        <w:jc w:val="both"/>
        <w:rPr>
          <w:rFonts w:ascii="Calibri" w:eastAsia="Times New Roman" w:hAnsi="Calibri" w:cs="Calibri"/>
          <w:lang w:val="mk-MK"/>
        </w:rPr>
      </w:pPr>
    </w:p>
    <w:p w14:paraId="69E6D136" w14:textId="77777777" w:rsidR="00291A15" w:rsidRPr="00495DB3" w:rsidRDefault="00291A15" w:rsidP="00291A15">
      <w:pPr>
        <w:numPr>
          <w:ilvl w:val="0"/>
          <w:numId w:val="26"/>
        </w:numPr>
        <w:autoSpaceDE w:val="0"/>
        <w:autoSpaceDN w:val="0"/>
        <w:adjustRightInd w:val="0"/>
        <w:spacing w:before="120" w:after="120" w:line="23" w:lineRule="atLeast"/>
        <w:ind w:left="714" w:hanging="357"/>
        <w:jc w:val="both"/>
        <w:rPr>
          <w:rFonts w:ascii="Calibri" w:eastAsia="Times New Roman" w:hAnsi="Calibri" w:cs="Calibri"/>
          <w:lang w:val="mk-MK"/>
        </w:rPr>
      </w:pPr>
      <w:r w:rsidRPr="00E028DA">
        <w:rPr>
          <w:rFonts w:ascii="Calibri" w:eastAsia="Times New Roman" w:hAnsi="Calibri" w:cs="Calibri"/>
          <w:i/>
          <w:lang w:val="mk-MK"/>
        </w:rPr>
        <w:t>Дел 1</w:t>
      </w:r>
      <w:r w:rsidRPr="00495DB3">
        <w:rPr>
          <w:rFonts w:ascii="Calibri" w:eastAsia="Times New Roman" w:hAnsi="Calibri" w:cs="Calibri"/>
          <w:lang w:val="mk-MK"/>
        </w:rPr>
        <w:t xml:space="preserve"> - Описен дел на проектот („пасош на локацијата“), во кој се дадени локацијата, законодавството, описот на проектот и процесот на јавна расправа; </w:t>
      </w:r>
    </w:p>
    <w:p w14:paraId="56F50724" w14:textId="77777777" w:rsidR="00291A15" w:rsidRPr="00495DB3" w:rsidRDefault="00291A15" w:rsidP="00291A15">
      <w:pPr>
        <w:numPr>
          <w:ilvl w:val="0"/>
          <w:numId w:val="26"/>
        </w:numPr>
        <w:autoSpaceDE w:val="0"/>
        <w:autoSpaceDN w:val="0"/>
        <w:adjustRightInd w:val="0"/>
        <w:spacing w:before="120" w:after="120" w:line="23" w:lineRule="atLeast"/>
        <w:ind w:left="714" w:hanging="357"/>
        <w:jc w:val="both"/>
        <w:rPr>
          <w:rFonts w:ascii="Calibri" w:eastAsia="Times New Roman" w:hAnsi="Calibri" w:cs="Calibri"/>
          <w:lang w:val="mk-MK"/>
        </w:rPr>
      </w:pPr>
      <w:r w:rsidRPr="00E028DA">
        <w:rPr>
          <w:rFonts w:ascii="Calibri" w:eastAsia="Times New Roman" w:hAnsi="Calibri" w:cs="Calibri"/>
          <w:i/>
          <w:lang w:val="mk-MK"/>
        </w:rPr>
        <w:t>Дел 2</w:t>
      </w:r>
      <w:r w:rsidRPr="00495DB3">
        <w:rPr>
          <w:rFonts w:ascii="Calibri" w:eastAsia="Times New Roman" w:hAnsi="Calibri" w:cs="Calibri"/>
          <w:lang w:val="mk-MK"/>
        </w:rPr>
        <w:t xml:space="preserve"> - Анализа на еколошкиот и социјалниот аспект на секоја активност преку прашања од затворен тип, проследено со мерки на ублажување за секоја активност;  </w:t>
      </w:r>
    </w:p>
    <w:p w14:paraId="111FD9F4" w14:textId="77777777" w:rsidR="00291A15" w:rsidRPr="00495DB3" w:rsidRDefault="00291A15" w:rsidP="00291A15">
      <w:pPr>
        <w:numPr>
          <w:ilvl w:val="0"/>
          <w:numId w:val="26"/>
        </w:numPr>
        <w:autoSpaceDE w:val="0"/>
        <w:autoSpaceDN w:val="0"/>
        <w:adjustRightInd w:val="0"/>
        <w:spacing w:before="120" w:after="120" w:line="259" w:lineRule="auto"/>
        <w:ind w:left="714" w:hanging="357"/>
        <w:jc w:val="both"/>
        <w:rPr>
          <w:rFonts w:ascii="Calibri" w:eastAsia="Times New Roman" w:hAnsi="Calibri" w:cs="Times New Roman"/>
          <w:lang w:val="mk-MK"/>
        </w:rPr>
      </w:pPr>
      <w:r w:rsidRPr="00E028DA">
        <w:rPr>
          <w:rFonts w:ascii="Calibri" w:eastAsia="Times New Roman" w:hAnsi="Calibri" w:cs="Calibri"/>
          <w:i/>
          <w:lang w:val="mk-MK"/>
        </w:rPr>
        <w:t>Дел 3</w:t>
      </w:r>
      <w:r w:rsidRPr="00495DB3">
        <w:rPr>
          <w:rFonts w:ascii="Calibri" w:eastAsia="Times New Roman" w:hAnsi="Calibri" w:cs="Calibri"/>
          <w:lang w:val="mk-MK"/>
        </w:rPr>
        <w:t xml:space="preserve"> - План за следење на активностите во трите фази: подготовка, изградба и работење</w:t>
      </w:r>
      <w:r w:rsidRPr="00495DB3">
        <w:rPr>
          <w:rFonts w:ascii="Calibri" w:eastAsia="Times New Roman" w:hAnsi="Calibri" w:cs="Times New Roman"/>
          <w:lang w:val="mk-MK"/>
        </w:rPr>
        <w:t>.</w:t>
      </w:r>
    </w:p>
    <w:p w14:paraId="0DF9325F" w14:textId="77777777" w:rsidR="00291A15" w:rsidRPr="00495DB3" w:rsidRDefault="00291A15" w:rsidP="00291A15">
      <w:pPr>
        <w:spacing w:after="120"/>
        <w:jc w:val="both"/>
        <w:rPr>
          <w:rFonts w:ascii="Calibri" w:eastAsia="Times New Roman" w:hAnsi="Calibri" w:cs="Times New Roman"/>
          <w:lang w:val="mk-MK"/>
        </w:rPr>
      </w:pPr>
      <w:r w:rsidRPr="00495DB3">
        <w:rPr>
          <w:rFonts w:ascii="Calibri" w:eastAsia="Times New Roman" w:hAnsi="Calibri" w:cs="Calibri"/>
          <w:lang w:val="mk-MK"/>
        </w:rPr>
        <w:t>Контролна листа на ПУЖССА  за работите на реконструкција на улицата  ги содржи влијанијата врз животната средина и социјални аспекти и соодветните мерки на ублажување, со цел влијанијата врз животната средина (загадување на воздухот и водите и бучава) да се сведат на минимум. Списокот, исто така, нуди и практики на управување со опасен и неопасен отпад и мерки за контрола на испуштените супстанци на градежната локација. Во Контролната листа на ПУЖССА  се дадени и чекори кои треба да се преземат во случај доколку на локацијата на реконструкција на улицата  постојат или се пронајдени предмети од културно или археолошко значење</w:t>
      </w:r>
      <w:r w:rsidRPr="00495DB3">
        <w:rPr>
          <w:rFonts w:ascii="Calibri" w:eastAsia="Times New Roman" w:hAnsi="Calibri" w:cs="Times New Roman"/>
          <w:lang w:val="mk-MK"/>
        </w:rPr>
        <w:t>.</w:t>
      </w:r>
    </w:p>
    <w:p w14:paraId="2C0E19FD" w14:textId="77777777" w:rsidR="001A010C" w:rsidRPr="00495DB3" w:rsidRDefault="001A010C" w:rsidP="001A010C">
      <w:pPr>
        <w:keepNext/>
        <w:numPr>
          <w:ilvl w:val="0"/>
          <w:numId w:val="1"/>
        </w:numPr>
        <w:spacing w:before="240" w:after="240" w:line="259" w:lineRule="auto"/>
        <w:jc w:val="both"/>
        <w:outlineLvl w:val="0"/>
        <w:rPr>
          <w:rFonts w:ascii="Calibri" w:eastAsia="NSimSun" w:hAnsi="Calibri" w:cs="Times New Roman"/>
          <w:sz w:val="32"/>
          <w:szCs w:val="32"/>
        </w:rPr>
      </w:pPr>
      <w:r w:rsidRPr="00495DB3">
        <w:rPr>
          <w:rFonts w:ascii="Calibri" w:eastAsia="Calibri" w:hAnsi="Calibri" w:cs="Times New Roman"/>
          <w:sz w:val="32"/>
          <w:szCs w:val="32"/>
          <w:lang w:val="mk-MK"/>
        </w:rPr>
        <w:lastRenderedPageBreak/>
        <w:t>Механизам на поплаки</w:t>
      </w:r>
      <w:bookmarkEnd w:id="15"/>
      <w:r w:rsidRPr="00495DB3">
        <w:rPr>
          <w:rFonts w:ascii="Calibri" w:eastAsia="Calibri" w:hAnsi="Calibri" w:cs="Times New Roman"/>
          <w:sz w:val="32"/>
          <w:szCs w:val="32"/>
        </w:rPr>
        <w:t xml:space="preserve"> </w:t>
      </w:r>
      <w:bookmarkEnd w:id="16"/>
      <w:r w:rsidRPr="00495DB3">
        <w:rPr>
          <w:rFonts w:ascii="Calibri" w:eastAsia="NSimSun" w:hAnsi="Calibri" w:cs="Times New Roman"/>
          <w:sz w:val="32"/>
          <w:szCs w:val="32"/>
        </w:rPr>
        <w:t xml:space="preserve"> </w:t>
      </w:r>
    </w:p>
    <w:p w14:paraId="3407D095" w14:textId="6C8CECCB" w:rsidR="001A010C" w:rsidRPr="00495DB3" w:rsidRDefault="001A010C" w:rsidP="001A010C">
      <w:pPr>
        <w:suppressAutoHyphens/>
        <w:spacing w:after="0"/>
        <w:jc w:val="both"/>
        <w:rPr>
          <w:rFonts w:ascii="Calibri" w:eastAsia="Times New Roman" w:hAnsi="Calibri" w:cs="Times New Roman"/>
          <w:lang w:val="mk-MK"/>
        </w:rPr>
      </w:pPr>
      <w:r w:rsidRPr="00495DB3">
        <w:rPr>
          <w:rFonts w:ascii="Calibri" w:eastAsia="Times New Roman" w:hAnsi="Calibri" w:cs="Times New Roman"/>
          <w:lang w:val="mk-MK"/>
        </w:rPr>
        <w:t xml:space="preserve">ЕИП во рамките на </w:t>
      </w:r>
      <w:r w:rsidR="00537D3D">
        <w:rPr>
          <w:rFonts w:ascii="Calibri" w:eastAsia="Times New Roman" w:hAnsi="Calibri" w:cs="Times New Roman"/>
          <w:lang w:val="mk-MK"/>
        </w:rPr>
        <w:t>МТ</w:t>
      </w:r>
      <w:r w:rsidRPr="00495DB3">
        <w:rPr>
          <w:rFonts w:ascii="Calibri" w:eastAsia="Times New Roman" w:hAnsi="Calibri" w:cs="Times New Roman"/>
          <w:lang w:val="mk-MK"/>
        </w:rPr>
        <w:t xml:space="preserve"> воведе механизам за поплаки со кој ќе се осигура одговор на сите грижи и поплаки, особено од засегнатите страни и заедниците. Со цел добивање коментари од засегнатите страни (локалните граѓани и работниците на проектните локации), ЕИП воспостави постапка на механизам за поплаки кој вклучува образец за поплаки за фазата на изградба на проектот што ќе биде достапен во електронска форма на веб-с</w:t>
      </w:r>
      <w:r w:rsidR="003D37DE">
        <w:rPr>
          <w:rFonts w:ascii="Calibri" w:eastAsia="Times New Roman" w:hAnsi="Calibri" w:cs="Times New Roman"/>
          <w:lang w:val="mk-MK"/>
        </w:rPr>
        <w:t>траната на МТ</w:t>
      </w:r>
      <w:r w:rsidRPr="00495DB3">
        <w:rPr>
          <w:rFonts w:ascii="Calibri" w:eastAsia="Times New Roman" w:hAnsi="Calibri" w:cs="Times New Roman"/>
          <w:lang w:val="mk-MK"/>
        </w:rPr>
        <w:t xml:space="preserve">, веб-страната на Општината и веб-страната на Изведувачите. </w:t>
      </w:r>
    </w:p>
    <w:p w14:paraId="2AD9BD85" w14:textId="77777777" w:rsidR="001A010C" w:rsidRPr="00495DB3" w:rsidRDefault="001A010C" w:rsidP="001A010C">
      <w:pPr>
        <w:suppressAutoHyphens/>
        <w:spacing w:after="0"/>
        <w:jc w:val="both"/>
        <w:rPr>
          <w:rFonts w:ascii="Calibri" w:eastAsia="Times New Roman" w:hAnsi="Calibri" w:cs="Times New Roman"/>
          <w:lang w:val="mk-MK"/>
        </w:rPr>
      </w:pPr>
      <w:r w:rsidRPr="00495DB3">
        <w:rPr>
          <w:rFonts w:ascii="Calibri" w:eastAsia="Times New Roman" w:hAnsi="Calibri" w:cs="Times New Roman"/>
          <w:lang w:val="mk-MK"/>
        </w:rPr>
        <w:t>Откако ќе се подготви нацрт-листата за проверка на ПУЖССА специфична локација, ќе биде објавена на официјалните веб-страници на Општината и Министерството за транспорт во период од 14 дена. Во овој период засегнатите локални жители и другите засегнати страни би можеле да имаат шанса да го прочитаат документот и доколку имаат какви било прашања/коментари во врска со активностите за планирање, преку достапниот Формулар за поплаки би можеле да го испратат преку е-пошта до назначеното одговорно лице за животна средина и социјални аспекти од ЕИП. Одговорното лице на ЕИП мора да одговори на примениот приговор во период од 15 дена.</w:t>
      </w:r>
    </w:p>
    <w:p w14:paraId="7E48658A" w14:textId="77777777" w:rsidR="001A010C" w:rsidRPr="00495DB3" w:rsidRDefault="001A010C" w:rsidP="001A010C">
      <w:pPr>
        <w:suppressAutoHyphens/>
        <w:spacing w:after="0"/>
        <w:jc w:val="both"/>
        <w:rPr>
          <w:rFonts w:ascii="Calibri" w:eastAsia="Calibri" w:hAnsi="Calibri" w:cs="Times New Roman"/>
          <w:lang w:val="mk-MK"/>
        </w:rPr>
      </w:pPr>
      <w:r w:rsidRPr="00495DB3">
        <w:rPr>
          <w:rFonts w:ascii="Calibri" w:eastAsia="Calibri" w:hAnsi="Calibri" w:cs="Times New Roman"/>
          <w:lang w:val="mk-MK"/>
        </w:rPr>
        <w:t>Механизмот за решавање на поплаки ќе биде поставен на ниво на Општина откако ќе бидат ангажирани изведувачот и инженерот за надзор. Пред отпочнување на градежните работи на терен, ќе се организира почеток на состанок на кој детално ќе се разговара за целта и функцијата на ГРМ. Исто така, сите избрани општини ќе назначат одговорно лице-општински службеник и претставници од засегнатите локални заедници за ГРМ кои ќе бидат активни во текот на периодот на изградба и тие ќе бидат поврзани со локалните засегнати лица и другите засегнати страни вклучени во активностите на Проектот.</w:t>
      </w:r>
    </w:p>
    <w:p w14:paraId="3A6C5140" w14:textId="77777777" w:rsidR="001A010C" w:rsidRPr="00495DB3" w:rsidRDefault="001A010C" w:rsidP="001A010C">
      <w:pPr>
        <w:suppressAutoHyphens/>
        <w:spacing w:after="0"/>
        <w:jc w:val="both"/>
        <w:rPr>
          <w:rFonts w:ascii="Calibri" w:eastAsia="Calibri" w:hAnsi="Calibri" w:cs="Times New Roman"/>
          <w:lang w:val="mk-MK"/>
        </w:rPr>
      </w:pPr>
      <w:r w:rsidRPr="00495DB3">
        <w:rPr>
          <w:rFonts w:ascii="Calibri" w:eastAsia="Calibri" w:hAnsi="Calibri" w:cs="Times New Roman"/>
          <w:lang w:val="mk-MK"/>
        </w:rPr>
        <w:t xml:space="preserve">Образецот за поплаки кој може да се користи во фазата на изградба, е подготвен за локалното население (доколку се случи инцидент или оштетување на приватна сопственост) и за работниците (поплака за недостаток на заштитна опрема, зголемено работно време, работа без период за одмор итн.) кои ќе бидат вклучени во градежните активности. </w:t>
      </w:r>
    </w:p>
    <w:p w14:paraId="6875D04D" w14:textId="77777777" w:rsidR="001A010C" w:rsidRPr="00495DB3" w:rsidRDefault="001A010C" w:rsidP="001A010C">
      <w:pPr>
        <w:suppressAutoHyphens/>
        <w:spacing w:after="0"/>
        <w:jc w:val="both"/>
        <w:rPr>
          <w:rFonts w:ascii="Calibri" w:eastAsia="Calibri" w:hAnsi="Calibri" w:cs="Times New Roman"/>
          <w:lang w:val="mk-MK"/>
        </w:rPr>
      </w:pPr>
      <w:proofErr w:type="spellStart"/>
      <w:r w:rsidRPr="00495DB3">
        <w:rPr>
          <w:rFonts w:ascii="Calibri" w:eastAsia="Calibri" w:hAnsi="Calibri" w:cs="Times New Roman"/>
        </w:rPr>
        <w:t>Пред</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да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се</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започне</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со</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градежни</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активности</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Изведувачот</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треба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да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ги</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извести</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работниците</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за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образецот</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за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поплаки</w:t>
      </w:r>
      <w:proofErr w:type="spellEnd"/>
      <w:r w:rsidRPr="00495DB3">
        <w:rPr>
          <w:rFonts w:ascii="Calibri" w:eastAsia="Calibri" w:hAnsi="Calibri" w:cs="Times New Roman"/>
        </w:rPr>
        <w:t xml:space="preserve"> и </w:t>
      </w:r>
      <w:proofErr w:type="spellStart"/>
      <w:r w:rsidRPr="00495DB3">
        <w:rPr>
          <w:rFonts w:ascii="Calibri" w:eastAsia="Calibri" w:hAnsi="Calibri" w:cs="Times New Roman"/>
        </w:rPr>
        <w:t>можноста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да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ги</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искажат</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своите</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жалби</w:t>
      </w:r>
      <w:proofErr w:type="spellEnd"/>
      <w:r w:rsidRPr="00495DB3">
        <w:rPr>
          <w:rFonts w:ascii="Calibri" w:eastAsia="Calibri" w:hAnsi="Calibri" w:cs="Times New Roman"/>
        </w:rPr>
        <w:t xml:space="preserve"> и </w:t>
      </w:r>
      <w:proofErr w:type="spellStart"/>
      <w:r w:rsidRPr="00495DB3">
        <w:rPr>
          <w:rFonts w:ascii="Calibri" w:eastAsia="Calibri" w:hAnsi="Calibri" w:cs="Times New Roman"/>
        </w:rPr>
        <w:t>поплаки</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во</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врска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со</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работењето</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на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градилиштето</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Локалното</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население</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ќе</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се</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запознае</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со</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оваа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можност</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преку</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Информациите</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објавени</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на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Информативната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табла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во</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рамките</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на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месната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заедница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веб-страницата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на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општината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веб</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страната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на</w:t>
      </w:r>
      <w:proofErr w:type="spellEnd"/>
      <w:r w:rsidRPr="00495DB3">
        <w:rPr>
          <w:rFonts w:ascii="Calibri" w:eastAsia="Calibri" w:hAnsi="Calibri" w:cs="Times New Roman"/>
        </w:rPr>
        <w:t xml:space="preserve"> ЕИП </w:t>
      </w:r>
      <w:proofErr w:type="spellStart"/>
      <w:r w:rsidRPr="00495DB3">
        <w:rPr>
          <w:rFonts w:ascii="Calibri" w:eastAsia="Calibri" w:hAnsi="Calibri" w:cs="Times New Roman"/>
        </w:rPr>
        <w:t>Механизам</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за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жалби</w:t>
      </w:r>
      <w:proofErr w:type="spellEnd"/>
      <w:r w:rsidRPr="00495DB3">
        <w:rPr>
          <w:rFonts w:ascii="Calibri" w:eastAsia="Calibri" w:hAnsi="Calibri" w:cs="Times New Roman"/>
        </w:rPr>
        <w:t xml:space="preserve"> (wbprojects-mtc.mk</w:t>
      </w:r>
      <w:r w:rsidRPr="00495DB3">
        <w:rPr>
          <w:rFonts w:ascii="Calibri" w:eastAsia="Calibri" w:hAnsi="Calibri" w:cs="Times New Roman"/>
          <w:lang w:val="mk-MK"/>
        </w:rPr>
        <w:t>)</w:t>
      </w:r>
      <w:r w:rsidRPr="00495DB3">
        <w:rPr>
          <w:rFonts w:ascii="Calibri" w:eastAsia="Calibri" w:hAnsi="Calibri" w:cs="Times New Roman"/>
        </w:rPr>
        <w:t xml:space="preserve"> </w:t>
      </w:r>
      <w:proofErr w:type="spellStart"/>
      <w:r w:rsidRPr="00495DB3">
        <w:rPr>
          <w:rFonts w:ascii="Calibri" w:eastAsia="Calibri" w:hAnsi="Calibri" w:cs="Times New Roman"/>
        </w:rPr>
        <w:t>преку</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локално</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радио</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или</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локална</w:t>
      </w:r>
      <w:proofErr w:type="spellEnd"/>
      <w:r w:rsidRPr="00495DB3">
        <w:rPr>
          <w:rFonts w:ascii="Calibri" w:eastAsia="Calibri" w:hAnsi="Calibri" w:cs="Times New Roman"/>
        </w:rPr>
        <w:t xml:space="preserve"> ТВ </w:t>
      </w:r>
      <w:proofErr w:type="spellStart"/>
      <w:r w:rsidRPr="00495DB3">
        <w:rPr>
          <w:rFonts w:ascii="Calibri" w:eastAsia="Calibri" w:hAnsi="Calibri" w:cs="Times New Roman"/>
        </w:rPr>
        <w:t>станица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доколку</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има</w:t>
      </w:r>
      <w:proofErr w:type="spellEnd"/>
      <w:r w:rsidRPr="00495DB3">
        <w:rPr>
          <w:rFonts w:ascii="Calibri" w:eastAsia="Calibri" w:hAnsi="Calibri" w:cs="Times New Roman"/>
        </w:rPr>
        <w:t xml:space="preserve">) и </w:t>
      </w:r>
      <w:proofErr w:type="spellStart"/>
      <w:r w:rsidRPr="00495DB3">
        <w:rPr>
          <w:rFonts w:ascii="Calibri" w:eastAsia="Calibri" w:hAnsi="Calibri" w:cs="Times New Roman"/>
        </w:rPr>
        <w:t>средби</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на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самата</w:t>
      </w:r>
      <w:proofErr w:type="spellEnd"/>
      <w:r w:rsidRPr="00495DB3">
        <w:rPr>
          <w:rFonts w:ascii="Calibri" w:eastAsia="Calibri" w:hAnsi="Calibri" w:cs="Times New Roman"/>
        </w:rPr>
        <w:t xml:space="preserve"> </w:t>
      </w:r>
      <w:proofErr w:type="spellStart"/>
      <w:r w:rsidRPr="00495DB3">
        <w:rPr>
          <w:rFonts w:ascii="Calibri" w:eastAsia="Calibri" w:hAnsi="Calibri" w:cs="Times New Roman"/>
        </w:rPr>
        <w:t>локација</w:t>
      </w:r>
      <w:proofErr w:type="spellEnd"/>
      <w:r w:rsidRPr="00495DB3">
        <w:rPr>
          <w:rFonts w:ascii="Calibri" w:eastAsia="Calibri" w:hAnsi="Calibri" w:cs="Times New Roman"/>
        </w:rPr>
        <w:t>.</w:t>
      </w:r>
      <w:r w:rsidRPr="00495DB3">
        <w:rPr>
          <w:rFonts w:ascii="Calibri" w:eastAsia="Calibri" w:hAnsi="Calibri" w:cs="Times New Roman"/>
          <w:lang w:val="mk-MK"/>
        </w:rPr>
        <w:t xml:space="preserve"> ЕИП ќе обезбеди Механизмот за поплаки да може да одговори на сите грижи и поплаки, особено од засегнатите засегнати страни и ранливите групи. </w:t>
      </w:r>
    </w:p>
    <w:p w14:paraId="0AC501D4" w14:textId="77777777" w:rsidR="001A010C" w:rsidRPr="00495DB3" w:rsidRDefault="001A010C" w:rsidP="001A010C">
      <w:pPr>
        <w:suppressAutoHyphens/>
        <w:spacing w:after="0" w:line="259" w:lineRule="auto"/>
        <w:jc w:val="both"/>
        <w:rPr>
          <w:rFonts w:ascii="Calibri" w:eastAsia="Calibri" w:hAnsi="Calibri" w:cs="Times New Roman"/>
          <w:lang w:val="mk-MK"/>
        </w:rPr>
      </w:pPr>
      <w:r w:rsidRPr="00495DB3">
        <w:rPr>
          <w:rFonts w:ascii="Calibri" w:eastAsia="Calibri" w:hAnsi="Calibri" w:cs="Times New Roman"/>
          <w:lang w:val="mk-MK"/>
        </w:rPr>
        <w:t>Треба да се преземат следниве чекори за да се обезбеди целосно функционирање на Механизмот за поплаки:</w:t>
      </w:r>
    </w:p>
    <w:p w14:paraId="42E3CC0D" w14:textId="77777777" w:rsidR="001A010C" w:rsidRPr="00495DB3" w:rsidRDefault="001A010C" w:rsidP="001A010C">
      <w:pPr>
        <w:suppressAutoHyphens/>
        <w:spacing w:after="0" w:line="259" w:lineRule="auto"/>
        <w:jc w:val="both"/>
        <w:rPr>
          <w:rFonts w:ascii="Calibri" w:eastAsia="Calibri" w:hAnsi="Calibri" w:cs="Times New Roman"/>
          <w:lang w:val="mk-MK"/>
        </w:rPr>
      </w:pPr>
    </w:p>
    <w:p w14:paraId="3817E4BE" w14:textId="77777777" w:rsidR="001A010C" w:rsidRPr="00495DB3" w:rsidRDefault="001A010C" w:rsidP="001A010C">
      <w:pPr>
        <w:suppressAutoHyphens/>
        <w:spacing w:before="120" w:after="120" w:line="23" w:lineRule="atLeast"/>
        <w:ind w:left="851"/>
        <w:jc w:val="both"/>
        <w:rPr>
          <w:rFonts w:ascii="Calibri" w:eastAsia="Calibri" w:hAnsi="Calibri" w:cs="Calibri"/>
          <w:lang w:val="mk-MK"/>
        </w:rPr>
      </w:pPr>
      <w:r w:rsidRPr="00495DB3">
        <w:rPr>
          <w:rFonts w:ascii="Calibri" w:eastAsia="Times New Roman" w:hAnsi="Calibri" w:cs="Calibri"/>
          <w:b/>
          <w:lang w:val="mk-MK"/>
        </w:rPr>
        <w:t>Чекор 1</w:t>
      </w:r>
      <w:r w:rsidRPr="00495DB3">
        <w:rPr>
          <w:rFonts w:ascii="Calibri" w:eastAsia="Calibri" w:hAnsi="Calibri" w:cs="Calibri"/>
          <w:b/>
          <w:lang w:val="mk-MK"/>
        </w:rPr>
        <w:t>:</w:t>
      </w:r>
      <w:r w:rsidRPr="00495DB3">
        <w:rPr>
          <w:rFonts w:ascii="Calibri" w:eastAsia="Calibri" w:hAnsi="Calibri" w:cs="Calibri"/>
          <w:lang w:val="mk-MK"/>
        </w:rPr>
        <w:t xml:space="preserve"> </w:t>
      </w:r>
      <w:r w:rsidRPr="00495DB3">
        <w:rPr>
          <w:rFonts w:ascii="Calibri" w:eastAsia="Times New Roman" w:hAnsi="Calibri" w:cs="Calibri"/>
          <w:lang w:val="mk-MK"/>
        </w:rPr>
        <w:t>Евиденција за примени поплаки во регистарот на Механизмот за поплаки</w:t>
      </w:r>
      <w:r w:rsidRPr="00495DB3">
        <w:rPr>
          <w:rFonts w:ascii="Calibri" w:eastAsia="Calibri" w:hAnsi="Calibri" w:cs="Calibri"/>
          <w:lang w:val="mk-MK"/>
        </w:rPr>
        <w:t>;</w:t>
      </w:r>
    </w:p>
    <w:p w14:paraId="07AF1495" w14:textId="77777777" w:rsidR="001A010C" w:rsidRPr="00495DB3" w:rsidRDefault="001A010C" w:rsidP="001A010C">
      <w:pPr>
        <w:suppressAutoHyphens/>
        <w:spacing w:before="120" w:after="120" w:line="23" w:lineRule="atLeast"/>
        <w:ind w:left="851"/>
        <w:jc w:val="both"/>
        <w:rPr>
          <w:rFonts w:ascii="Calibri" w:eastAsia="Calibri" w:hAnsi="Calibri" w:cs="Calibri"/>
          <w:lang w:val="mk-MK"/>
        </w:rPr>
      </w:pPr>
      <w:r w:rsidRPr="00495DB3">
        <w:rPr>
          <w:rFonts w:ascii="Calibri" w:eastAsia="Times New Roman" w:hAnsi="Calibri" w:cs="Calibri"/>
          <w:b/>
          <w:lang w:val="mk-MK"/>
        </w:rPr>
        <w:t>Чекор 2</w:t>
      </w:r>
      <w:r w:rsidRPr="00495DB3">
        <w:rPr>
          <w:rFonts w:ascii="Calibri" w:eastAsia="Calibri" w:hAnsi="Calibri" w:cs="Calibri"/>
          <w:b/>
          <w:lang w:val="mk-MK"/>
        </w:rPr>
        <w:t>:</w:t>
      </w:r>
      <w:r w:rsidRPr="00495DB3">
        <w:rPr>
          <w:rFonts w:ascii="Calibri" w:eastAsia="Calibri" w:hAnsi="Calibri" w:cs="Calibri"/>
          <w:lang w:val="mk-MK"/>
        </w:rPr>
        <w:t xml:space="preserve"> </w:t>
      </w:r>
      <w:r w:rsidRPr="00495DB3">
        <w:rPr>
          <w:rFonts w:ascii="Calibri" w:eastAsia="Times New Roman" w:hAnsi="Calibri" w:cs="Calibri"/>
          <w:lang w:val="mk-MK"/>
        </w:rPr>
        <w:t>Издавање потврда на лицето кое ја поднело жалбата за приемот на истата во рок од 5 дена</w:t>
      </w:r>
      <w:r w:rsidRPr="00495DB3">
        <w:rPr>
          <w:rFonts w:ascii="Calibri" w:eastAsia="Calibri" w:hAnsi="Calibri" w:cs="Calibri"/>
          <w:lang w:val="mk-MK"/>
        </w:rPr>
        <w:t>;</w:t>
      </w:r>
    </w:p>
    <w:p w14:paraId="62B55D83" w14:textId="77777777" w:rsidR="001A010C" w:rsidRPr="00495DB3" w:rsidRDefault="001A010C" w:rsidP="001A010C">
      <w:pPr>
        <w:suppressAutoHyphens/>
        <w:spacing w:before="120" w:after="120" w:line="23" w:lineRule="atLeast"/>
        <w:ind w:left="851"/>
        <w:jc w:val="both"/>
        <w:rPr>
          <w:rFonts w:ascii="Calibri" w:eastAsia="Calibri" w:hAnsi="Calibri" w:cs="Calibri"/>
          <w:lang w:val="mk-MK"/>
        </w:rPr>
      </w:pPr>
      <w:r w:rsidRPr="00495DB3">
        <w:rPr>
          <w:rFonts w:ascii="Calibri" w:eastAsia="Times New Roman" w:hAnsi="Calibri" w:cs="Calibri"/>
          <w:b/>
          <w:lang w:val="mk-MK"/>
        </w:rPr>
        <w:lastRenderedPageBreak/>
        <w:t>Чекор 3</w:t>
      </w:r>
      <w:r w:rsidRPr="00495DB3">
        <w:rPr>
          <w:rFonts w:ascii="Calibri" w:eastAsia="Calibri" w:hAnsi="Calibri" w:cs="Calibri"/>
          <w:b/>
          <w:lang w:val="mk-MK"/>
        </w:rPr>
        <w:t>:</w:t>
      </w:r>
      <w:r w:rsidRPr="00495DB3">
        <w:rPr>
          <w:rFonts w:ascii="Calibri" w:eastAsia="Calibri" w:hAnsi="Calibri" w:cs="Calibri"/>
          <w:lang w:val="mk-MK"/>
        </w:rPr>
        <w:t xml:space="preserve"> </w:t>
      </w:r>
      <w:r w:rsidRPr="00495DB3">
        <w:rPr>
          <w:rFonts w:ascii="Calibri" w:eastAsia="Times New Roman" w:hAnsi="Calibri" w:cs="Calibri"/>
          <w:lang w:val="mk-MK"/>
        </w:rPr>
        <w:t>Истражување на поплаката</w:t>
      </w:r>
      <w:r w:rsidRPr="00495DB3">
        <w:rPr>
          <w:rFonts w:ascii="Calibri" w:eastAsia="Calibri" w:hAnsi="Calibri" w:cs="Calibri"/>
          <w:lang w:val="mk-MK"/>
        </w:rPr>
        <w:t>;</w:t>
      </w:r>
    </w:p>
    <w:p w14:paraId="62D14C12" w14:textId="77777777" w:rsidR="001A010C" w:rsidRPr="00495DB3" w:rsidRDefault="001A010C" w:rsidP="001A010C">
      <w:pPr>
        <w:suppressAutoHyphens/>
        <w:spacing w:before="120" w:after="120" w:line="23" w:lineRule="atLeast"/>
        <w:ind w:left="851"/>
        <w:jc w:val="both"/>
        <w:rPr>
          <w:rFonts w:ascii="Calibri" w:eastAsia="Calibri" w:hAnsi="Calibri" w:cs="Calibri"/>
          <w:lang w:val="mk-MK"/>
        </w:rPr>
      </w:pPr>
      <w:r w:rsidRPr="00495DB3">
        <w:rPr>
          <w:rFonts w:ascii="Calibri" w:eastAsia="Times New Roman" w:hAnsi="Calibri" w:cs="Calibri"/>
          <w:b/>
          <w:lang w:val="mk-MK"/>
        </w:rPr>
        <w:t>Чекор 4</w:t>
      </w:r>
      <w:r w:rsidRPr="00495DB3">
        <w:rPr>
          <w:rFonts w:ascii="Calibri" w:eastAsia="Calibri" w:hAnsi="Calibri" w:cs="Calibri"/>
          <w:b/>
          <w:lang w:val="mk-MK"/>
        </w:rPr>
        <w:t>:</w:t>
      </w:r>
      <w:r w:rsidRPr="00495DB3">
        <w:rPr>
          <w:rFonts w:ascii="Calibri" w:eastAsia="Calibri" w:hAnsi="Calibri" w:cs="Calibri"/>
          <w:lang w:val="mk-MK"/>
        </w:rPr>
        <w:t xml:space="preserve"> </w:t>
      </w:r>
      <w:r w:rsidRPr="00495DB3">
        <w:rPr>
          <w:rFonts w:ascii="Calibri" w:eastAsia="Times New Roman" w:hAnsi="Calibri" w:cs="Calibri"/>
          <w:lang w:val="mk-MK"/>
        </w:rPr>
        <w:t>Решавање на жалбата во рок од 15 дена од приемот на истата</w:t>
      </w:r>
      <w:r w:rsidRPr="00495DB3">
        <w:rPr>
          <w:rFonts w:ascii="Calibri" w:eastAsia="Calibri" w:hAnsi="Calibri" w:cs="Calibri"/>
          <w:lang w:val="mk-MK"/>
        </w:rPr>
        <w:t>;</w:t>
      </w:r>
    </w:p>
    <w:p w14:paraId="12603472" w14:textId="77777777" w:rsidR="001A010C" w:rsidRPr="00495DB3" w:rsidRDefault="001A010C" w:rsidP="001A010C">
      <w:pPr>
        <w:suppressAutoHyphens/>
        <w:spacing w:before="120" w:after="120" w:line="259" w:lineRule="auto"/>
        <w:ind w:left="851"/>
        <w:jc w:val="both"/>
        <w:rPr>
          <w:rFonts w:ascii="Calibri" w:eastAsia="Calibri" w:hAnsi="Calibri" w:cs="Times New Roman"/>
          <w:lang w:val="mk-MK"/>
        </w:rPr>
      </w:pPr>
      <w:r w:rsidRPr="00495DB3">
        <w:rPr>
          <w:rFonts w:ascii="Calibri" w:eastAsia="Times New Roman" w:hAnsi="Calibri" w:cs="Calibri"/>
          <w:b/>
          <w:lang w:val="mk-MK"/>
        </w:rPr>
        <w:t>Чекор 5</w:t>
      </w:r>
      <w:r w:rsidRPr="00495DB3">
        <w:rPr>
          <w:rFonts w:ascii="Calibri" w:eastAsia="Calibri" w:hAnsi="Calibri" w:cs="Calibri"/>
          <w:b/>
          <w:lang w:val="mk-MK"/>
        </w:rPr>
        <w:t>:</w:t>
      </w:r>
      <w:r w:rsidRPr="00495DB3">
        <w:rPr>
          <w:rFonts w:ascii="Calibri" w:eastAsia="Calibri" w:hAnsi="Calibri" w:cs="Calibri"/>
          <w:lang w:val="mk-MK"/>
        </w:rPr>
        <w:t xml:space="preserve">  </w:t>
      </w:r>
      <w:r w:rsidRPr="00495DB3">
        <w:rPr>
          <w:rFonts w:ascii="Calibri" w:eastAsia="Times New Roman" w:hAnsi="Calibri" w:cs="Calibri"/>
          <w:lang w:val="mk-MK"/>
        </w:rPr>
        <w:t>Да се следи</w:t>
      </w:r>
      <w:r w:rsidRPr="00495DB3">
        <w:rPr>
          <w:rFonts w:ascii="Calibri" w:eastAsia="Calibri" w:hAnsi="Calibri" w:cs="Times New Roman"/>
          <w:lang w:val="mk-MK"/>
        </w:rPr>
        <w:t>.</w:t>
      </w:r>
    </w:p>
    <w:p w14:paraId="0FC8AE18" w14:textId="77777777" w:rsidR="001A010C" w:rsidRPr="00495DB3" w:rsidRDefault="001A010C" w:rsidP="001A010C">
      <w:pPr>
        <w:suppressAutoHyphens/>
        <w:spacing w:before="120" w:after="120"/>
        <w:jc w:val="both"/>
        <w:rPr>
          <w:rFonts w:ascii="Calibri" w:eastAsia="Calibri" w:hAnsi="Calibri" w:cs="Times New Roman"/>
          <w:lang w:val="mk-MK"/>
        </w:rPr>
      </w:pPr>
      <w:r w:rsidRPr="00495DB3">
        <w:rPr>
          <w:rFonts w:ascii="Calibri" w:eastAsia="Calibri" w:hAnsi="Calibri" w:cs="Times New Roman"/>
          <w:lang w:val="mk-MK"/>
        </w:rPr>
        <w:t>Во случаи кога поплаката / жалбата е целосно пополнета или не е доволно јасна, ЕИП ќе помогне и ќе дава совети за формулирање / дополнување на поднесената жалба, за да може истата да стане јасна, за да може ЕИП да донесе одлука, која ќе биде во најдобар интерес на лицата засегнати од Проектот.</w:t>
      </w:r>
    </w:p>
    <w:p w14:paraId="20CB766F" w14:textId="77777777" w:rsidR="001A010C" w:rsidRPr="00495DB3" w:rsidRDefault="001A010C" w:rsidP="001A010C">
      <w:pPr>
        <w:suppressAutoHyphens/>
        <w:spacing w:before="120" w:after="120"/>
        <w:jc w:val="both"/>
        <w:rPr>
          <w:rFonts w:ascii="Calibri" w:eastAsia="Calibri" w:hAnsi="Calibri" w:cs="Times New Roman"/>
          <w:lang w:val="mk-MK"/>
        </w:rPr>
      </w:pPr>
      <w:r w:rsidRPr="00495DB3">
        <w:rPr>
          <w:rFonts w:ascii="Calibri" w:eastAsia="Calibri" w:hAnsi="Calibri" w:cs="Times New Roman"/>
          <w:lang w:val="mk-MK"/>
        </w:rPr>
        <w:t xml:space="preserve">Доколку ЕИП не е во можност да најде краткорочно решение на проблемите, тогаш ќе се изнајдат долгорочни корективни мерки за решавање на истите. </w:t>
      </w:r>
    </w:p>
    <w:p w14:paraId="388B3E24" w14:textId="77777777" w:rsidR="001A010C" w:rsidRPr="00495DB3" w:rsidRDefault="001A010C" w:rsidP="001A010C">
      <w:pPr>
        <w:suppressAutoHyphens/>
        <w:spacing w:before="120" w:after="120"/>
        <w:jc w:val="both"/>
        <w:rPr>
          <w:rFonts w:ascii="Calibri" w:eastAsia="Calibri" w:hAnsi="Calibri" w:cs="Times New Roman"/>
          <w:lang w:val="mk-MK"/>
        </w:rPr>
      </w:pPr>
      <w:r w:rsidRPr="00495DB3">
        <w:rPr>
          <w:rFonts w:ascii="Calibri" w:eastAsia="Calibri" w:hAnsi="Calibri" w:cs="Times New Roman"/>
          <w:lang w:val="mk-MK"/>
        </w:rPr>
        <w:t xml:space="preserve">Подносителот на пријавата ќе биде информиран за предложените корективни активности и за нивното следење во рок од 25 календарски дена по признавањето на поплаката. </w:t>
      </w:r>
    </w:p>
    <w:p w14:paraId="50DBBF4C" w14:textId="77777777" w:rsidR="001A010C" w:rsidRPr="00495DB3" w:rsidRDefault="001A010C" w:rsidP="001A010C">
      <w:pPr>
        <w:suppressAutoHyphens/>
        <w:spacing w:before="120" w:after="120"/>
        <w:jc w:val="both"/>
        <w:rPr>
          <w:rFonts w:ascii="Calibri" w:eastAsia="Calibri" w:hAnsi="Calibri" w:cs="Times New Roman"/>
          <w:lang w:val="mk-MK"/>
        </w:rPr>
      </w:pPr>
      <w:r w:rsidRPr="00495DB3">
        <w:rPr>
          <w:rFonts w:ascii="Calibri" w:eastAsia="Calibri" w:hAnsi="Calibri" w:cs="Times New Roman"/>
          <w:lang w:val="mk-MK"/>
        </w:rPr>
        <w:t>Во ситуација кога ЕИП не може да го реши конкретниот проблем преку механизмот за поплаки или доколку нема потреба од никакво дејствување, тогаш ќе обезбеди детално објаснување / оправдување за тоа зошто не е решено прашањето. Одговорот, исто така, ќе содржи објаснување за тоа како лицето / организацијата што ја покренала жалбата може да покрене поплака во случај исходот да не биде   задоволителен. Во секое време, желителите можат да бараат други правни решенија во согласност со законската легислатива на Република Северна Македонија, вклучувајќи и формална судска жалба.</w:t>
      </w:r>
    </w:p>
    <w:p w14:paraId="1946A6BF" w14:textId="77777777" w:rsidR="001A010C" w:rsidRPr="00495DB3" w:rsidRDefault="001A010C" w:rsidP="001A010C">
      <w:pPr>
        <w:suppressAutoHyphens/>
        <w:spacing w:before="120" w:after="120"/>
        <w:jc w:val="both"/>
        <w:rPr>
          <w:rFonts w:ascii="Calibri" w:eastAsia="Calibri" w:hAnsi="Calibri" w:cs="Times New Roman"/>
          <w:lang w:val="mk-MK"/>
        </w:rPr>
      </w:pPr>
      <w:r w:rsidRPr="00495DB3">
        <w:rPr>
          <w:rFonts w:ascii="Calibri" w:eastAsia="Calibri" w:hAnsi="Calibri" w:cs="Times New Roman"/>
          <w:lang w:val="mk-MK"/>
        </w:rPr>
        <w:t xml:space="preserve">Поплаките може да се полнат усно, преку телефон, во писмена форма (по пошта или e-пошта) или со пополнување на формуларот за поплаки (во прилог 2). Образецот за поплаки ќе биде достапен на веб-страницата на агенциите за спроведување заедно со јасни информации за тоа како повратни информации, прашања, коментари, загрижености и поплаки можат да бидат доставени од која било заинтересирана страна и информации во врска со управувањето со Механизмот за поплаки од ЕИП и во однос на постапката и роковите. Понатаму, на веб-страницата е дадена можност и електронски да се поднесе поплака. </w:t>
      </w:r>
    </w:p>
    <w:tbl>
      <w:tblPr>
        <w:tblW w:w="0" w:type="auto"/>
        <w:tblCellMar>
          <w:left w:w="0" w:type="dxa"/>
          <w:right w:w="0" w:type="dxa"/>
        </w:tblCellMar>
        <w:tblLook w:val="04A0" w:firstRow="1" w:lastRow="0" w:firstColumn="1" w:lastColumn="0" w:noHBand="0" w:noVBand="1"/>
      </w:tblPr>
      <w:tblGrid>
        <w:gridCol w:w="2949"/>
        <w:gridCol w:w="4129"/>
        <w:gridCol w:w="1929"/>
      </w:tblGrid>
      <w:tr w:rsidR="00495DB3" w:rsidRPr="00495DB3" w14:paraId="39BB86E1" w14:textId="77777777" w:rsidTr="001A010C">
        <w:tc>
          <w:tcPr>
            <w:tcW w:w="2949" w:type="dxa"/>
            <w:tcBorders>
              <w:top w:val="single" w:sz="8" w:space="0" w:color="auto"/>
              <w:left w:val="single" w:sz="8" w:space="0" w:color="auto"/>
              <w:bottom w:val="single" w:sz="8" w:space="0" w:color="auto"/>
              <w:right w:val="single" w:sz="8" w:space="0" w:color="auto"/>
            </w:tcBorders>
            <w:shd w:val="clear" w:color="auto" w:fill="8EAADB"/>
            <w:tcMar>
              <w:top w:w="0" w:type="dxa"/>
              <w:left w:w="108" w:type="dxa"/>
              <w:bottom w:w="0" w:type="dxa"/>
              <w:right w:w="108" w:type="dxa"/>
            </w:tcMar>
            <w:hideMark/>
          </w:tcPr>
          <w:p w14:paraId="4677A296" w14:textId="77777777" w:rsidR="001A010C" w:rsidRPr="00495DB3" w:rsidRDefault="001A010C" w:rsidP="001A010C">
            <w:pPr>
              <w:spacing w:after="0" w:line="259" w:lineRule="auto"/>
              <w:rPr>
                <w:rFonts w:ascii="Calibri" w:eastAsia="Calibri" w:hAnsi="Calibri" w:cs="Times New Roman"/>
                <w:lang w:val="mk-MK"/>
              </w:rPr>
            </w:pPr>
            <w:bookmarkStart w:id="18" w:name="_Hlk92966982"/>
            <w:r w:rsidRPr="00495DB3">
              <w:rPr>
                <w:rFonts w:ascii="Calibri" w:eastAsia="Calibri" w:hAnsi="Calibri" w:cs="Times New Roman"/>
                <w:lang w:val="mk-MK"/>
              </w:rPr>
              <w:t>Контакт лице за примање и  одговарање на поплаки</w:t>
            </w:r>
          </w:p>
        </w:tc>
        <w:tc>
          <w:tcPr>
            <w:tcW w:w="6058" w:type="dxa"/>
            <w:gridSpan w:val="2"/>
            <w:tcBorders>
              <w:top w:val="single" w:sz="8" w:space="0" w:color="auto"/>
              <w:left w:val="nil"/>
              <w:bottom w:val="single" w:sz="8" w:space="0" w:color="auto"/>
              <w:right w:val="single" w:sz="8" w:space="0" w:color="auto"/>
            </w:tcBorders>
            <w:shd w:val="clear" w:color="auto" w:fill="8EAADB"/>
            <w:tcMar>
              <w:top w:w="0" w:type="dxa"/>
              <w:left w:w="108" w:type="dxa"/>
              <w:bottom w:w="0" w:type="dxa"/>
              <w:right w:w="108" w:type="dxa"/>
            </w:tcMar>
            <w:hideMark/>
          </w:tcPr>
          <w:p w14:paraId="76A52CFB" w14:textId="77777777" w:rsidR="001A010C" w:rsidRPr="00495DB3" w:rsidRDefault="001A010C" w:rsidP="001A010C">
            <w:pPr>
              <w:spacing w:after="0" w:line="259" w:lineRule="auto"/>
              <w:rPr>
                <w:rFonts w:ascii="Calibri" w:eastAsia="Calibri" w:hAnsi="Calibri" w:cs="Times New Roman"/>
                <w:lang w:val="en-GB"/>
              </w:rPr>
            </w:pPr>
            <w:r w:rsidRPr="00495DB3">
              <w:rPr>
                <w:rFonts w:ascii="Calibri" w:eastAsia="Calibri" w:hAnsi="Calibri" w:cs="Times New Roman"/>
                <w:lang w:val="mk-MK"/>
              </w:rPr>
              <w:t>Контакт информации</w:t>
            </w:r>
          </w:p>
        </w:tc>
      </w:tr>
      <w:tr w:rsidR="00495DB3" w:rsidRPr="00495DB3" w14:paraId="1B0C5765" w14:textId="77777777" w:rsidTr="002D5711">
        <w:tc>
          <w:tcPr>
            <w:tcW w:w="29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323C94" w14:textId="43E2D0A6" w:rsidR="001A010C" w:rsidRPr="00495DB3" w:rsidRDefault="00537D3D" w:rsidP="001A010C">
            <w:pPr>
              <w:spacing w:after="0" w:line="259" w:lineRule="auto"/>
              <w:rPr>
                <w:rFonts w:ascii="Calibri" w:eastAsia="Calibri" w:hAnsi="Calibri" w:cs="Times New Roman"/>
                <w:lang w:val="mk-MK"/>
              </w:rPr>
            </w:pPr>
            <w:r>
              <w:rPr>
                <w:rFonts w:ascii="Calibri" w:eastAsia="Calibri" w:hAnsi="Calibri" w:cs="Times New Roman"/>
                <w:lang w:val="mk-MK"/>
              </w:rPr>
              <w:t>МТ</w:t>
            </w:r>
          </w:p>
          <w:p w14:paraId="244AE79D" w14:textId="77777777" w:rsidR="001A010C" w:rsidRPr="00495DB3" w:rsidRDefault="003D37DE" w:rsidP="001A010C">
            <w:pPr>
              <w:spacing w:after="0" w:line="259" w:lineRule="auto"/>
              <w:rPr>
                <w:rFonts w:ascii="Calibri" w:eastAsia="Calibri" w:hAnsi="Calibri" w:cs="Times New Roman"/>
                <w:lang w:val="mk-MK"/>
              </w:rPr>
            </w:pPr>
            <w:r>
              <w:rPr>
                <w:rFonts w:ascii="Calibri" w:eastAsia="Calibri" w:hAnsi="Calibri" w:cs="Calibri"/>
                <w:b/>
                <w:bCs/>
                <w:lang w:val="mk-MK"/>
              </w:rPr>
              <w:t>Г</w:t>
            </w:r>
            <w:r w:rsidR="001A010C" w:rsidRPr="00495DB3">
              <w:rPr>
                <w:rFonts w:ascii="Calibri" w:eastAsia="Calibri" w:hAnsi="Calibri" w:cs="Calibri"/>
                <w:b/>
                <w:bCs/>
                <w:lang w:val="mk-MK"/>
              </w:rPr>
              <w:t>-ѓа Сашка Бодганова Ајцева</w:t>
            </w:r>
          </w:p>
        </w:tc>
        <w:tc>
          <w:tcPr>
            <w:tcW w:w="4129" w:type="dxa"/>
            <w:tcBorders>
              <w:top w:val="nil"/>
              <w:left w:val="nil"/>
              <w:bottom w:val="single" w:sz="8" w:space="0" w:color="auto"/>
              <w:right w:val="single" w:sz="8" w:space="0" w:color="auto"/>
            </w:tcBorders>
            <w:tcMar>
              <w:top w:w="0" w:type="dxa"/>
              <w:left w:w="108" w:type="dxa"/>
              <w:bottom w:w="0" w:type="dxa"/>
              <w:right w:w="108" w:type="dxa"/>
            </w:tcMar>
            <w:hideMark/>
          </w:tcPr>
          <w:p w14:paraId="68A43073" w14:textId="77777777" w:rsidR="001A010C" w:rsidRPr="00495DB3" w:rsidRDefault="001A010C" w:rsidP="001A010C">
            <w:pPr>
              <w:spacing w:after="0" w:line="259" w:lineRule="auto"/>
              <w:rPr>
                <w:rFonts w:ascii="Calibri" w:eastAsia="Calibri" w:hAnsi="Calibri" w:cs="Times New Roman"/>
                <w:lang w:val="mk-MK"/>
              </w:rPr>
            </w:pPr>
            <w:r w:rsidRPr="00495DB3">
              <w:rPr>
                <w:rFonts w:ascii="Calibri" w:eastAsia="Calibri" w:hAnsi="Calibri" w:cs="Times New Roman"/>
                <w:lang w:val="mk-MK"/>
              </w:rPr>
              <w:t>Ел-пошта</w:t>
            </w:r>
          </w:p>
          <w:p w14:paraId="7DE39160" w14:textId="0573F3D8" w:rsidR="001A010C" w:rsidRPr="00513498" w:rsidRDefault="001A010C" w:rsidP="001A010C">
            <w:pPr>
              <w:spacing w:after="0" w:line="259" w:lineRule="auto"/>
              <w:rPr>
                <w:rFonts w:ascii="Calibri" w:eastAsia="Calibri" w:hAnsi="Calibri" w:cs="Times New Roman"/>
                <w:lang w:val="mk-MK"/>
              </w:rPr>
            </w:pPr>
            <w:hyperlink r:id="rId25" w:history="1">
              <w:r w:rsidRPr="00495DB3">
                <w:rPr>
                  <w:rFonts w:ascii="Calibri" w:eastAsia="Calibri" w:hAnsi="Calibri" w:cs="Times New Roman"/>
                  <w:u w:val="single"/>
                  <w:lang w:val="mk-MK"/>
                </w:rPr>
                <w:t>saska.bogdanova.ajceva@</w:t>
              </w:r>
              <w:r w:rsidRPr="00495DB3">
                <w:rPr>
                  <w:rFonts w:ascii="Calibri" w:eastAsia="Calibri" w:hAnsi="Calibri" w:cs="Times New Roman"/>
                  <w:u w:val="single"/>
                </w:rPr>
                <w:t>piu.</w:t>
              </w:r>
              <w:r w:rsidRPr="00495DB3">
                <w:rPr>
                  <w:rFonts w:ascii="Calibri" w:eastAsia="Calibri" w:hAnsi="Calibri" w:cs="Times New Roman"/>
                  <w:u w:val="single"/>
                  <w:lang w:val="mk-MK"/>
                </w:rPr>
                <w:t>mtc.gov.mk</w:t>
              </w:r>
            </w:hyperlink>
            <w:r w:rsidR="00513498">
              <w:rPr>
                <w:lang w:val="mk-MK"/>
              </w:rPr>
              <w:t xml:space="preserve"> </w:t>
            </w:r>
          </w:p>
        </w:tc>
        <w:tc>
          <w:tcPr>
            <w:tcW w:w="1929" w:type="dxa"/>
            <w:tcBorders>
              <w:top w:val="nil"/>
              <w:left w:val="nil"/>
              <w:bottom w:val="single" w:sz="8" w:space="0" w:color="auto"/>
              <w:right w:val="single" w:sz="8" w:space="0" w:color="auto"/>
            </w:tcBorders>
            <w:tcMar>
              <w:top w:w="0" w:type="dxa"/>
              <w:left w:w="108" w:type="dxa"/>
              <w:bottom w:w="0" w:type="dxa"/>
              <w:right w:w="108" w:type="dxa"/>
            </w:tcMar>
            <w:hideMark/>
          </w:tcPr>
          <w:p w14:paraId="1E4D1BC5" w14:textId="77777777" w:rsidR="001A010C" w:rsidRPr="00495DB3" w:rsidRDefault="001A010C" w:rsidP="001A010C">
            <w:pPr>
              <w:spacing w:after="0" w:line="259" w:lineRule="auto"/>
              <w:rPr>
                <w:rFonts w:ascii="Calibri" w:eastAsia="Calibri" w:hAnsi="Calibri" w:cs="Times New Roman"/>
                <w:lang w:val="en-GB"/>
              </w:rPr>
            </w:pPr>
            <w:r w:rsidRPr="00495DB3">
              <w:rPr>
                <w:rFonts w:ascii="Calibri" w:eastAsia="Calibri" w:hAnsi="Calibri" w:cs="Times New Roman"/>
                <w:lang w:val="mk-MK"/>
              </w:rPr>
              <w:t>Тел</w:t>
            </w:r>
            <w:r w:rsidRPr="00495DB3">
              <w:rPr>
                <w:rFonts w:ascii="Calibri" w:eastAsia="Calibri" w:hAnsi="Calibri" w:cs="Times New Roman"/>
              </w:rPr>
              <w:t xml:space="preserve">. </w:t>
            </w:r>
          </w:p>
          <w:p w14:paraId="0F2F0CD7" w14:textId="77777777" w:rsidR="001A010C" w:rsidRPr="00495DB3" w:rsidRDefault="001A010C" w:rsidP="001A010C">
            <w:pPr>
              <w:spacing w:after="0" w:line="259" w:lineRule="auto"/>
              <w:rPr>
                <w:rFonts w:ascii="Calibri" w:eastAsia="Calibri" w:hAnsi="Calibri" w:cs="Times New Roman"/>
                <w:lang w:val="en-GB"/>
              </w:rPr>
            </w:pPr>
            <w:r w:rsidRPr="00495DB3">
              <w:rPr>
                <w:rFonts w:ascii="Calibri" w:eastAsia="Calibri" w:hAnsi="Calibri" w:cs="Times New Roman"/>
              </w:rPr>
              <w:t>070 858 039</w:t>
            </w:r>
          </w:p>
        </w:tc>
      </w:tr>
      <w:tr w:rsidR="00495DB3" w:rsidRPr="00495DB3" w14:paraId="61748E67" w14:textId="77777777" w:rsidTr="002D5711">
        <w:trPr>
          <w:trHeight w:val="317"/>
        </w:trPr>
        <w:tc>
          <w:tcPr>
            <w:tcW w:w="29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817583" w14:textId="77777777" w:rsidR="00291A15" w:rsidRPr="00495DB3" w:rsidRDefault="00291A15" w:rsidP="00291A15">
            <w:pPr>
              <w:spacing w:after="0" w:line="259" w:lineRule="auto"/>
              <w:rPr>
                <w:rFonts w:ascii="Calibri" w:eastAsia="Calibri" w:hAnsi="Calibri" w:cs="Times New Roman"/>
                <w:b/>
                <w:bCs/>
                <w:lang w:val="mk-MK"/>
              </w:rPr>
            </w:pPr>
            <w:r w:rsidRPr="00495DB3">
              <w:rPr>
                <w:rFonts w:ascii="Calibri" w:eastAsia="Calibri" w:hAnsi="Calibri" w:cs="Times New Roman"/>
                <w:b/>
                <w:bCs/>
                <w:lang w:val="mk-MK"/>
              </w:rPr>
              <w:t>Општина Делчево</w:t>
            </w:r>
          </w:p>
          <w:p w14:paraId="588608CA" w14:textId="77777777" w:rsidR="00291A15" w:rsidRPr="00495DB3" w:rsidRDefault="00291A15" w:rsidP="003D37DE">
            <w:pPr>
              <w:spacing w:after="0" w:line="259" w:lineRule="auto"/>
              <w:rPr>
                <w:rFonts w:ascii="Calibri" w:eastAsia="Calibri" w:hAnsi="Calibri" w:cs="Times New Roman"/>
                <w:lang w:val="mk-MK"/>
              </w:rPr>
            </w:pPr>
            <w:r w:rsidRPr="00495DB3">
              <w:rPr>
                <w:rFonts w:ascii="Calibri" w:eastAsia="Calibri" w:hAnsi="Calibri" w:cs="Times New Roman"/>
                <w:b/>
                <w:bCs/>
                <w:lang w:val="mk-MK"/>
              </w:rPr>
              <w:t>Г</w:t>
            </w:r>
            <w:r w:rsidR="003D37DE">
              <w:rPr>
                <w:rFonts w:ascii="Calibri" w:eastAsia="Calibri" w:hAnsi="Calibri" w:cs="Times New Roman"/>
                <w:lang w:val="mk-MK"/>
              </w:rPr>
              <w:t>-</w:t>
            </w:r>
            <w:r w:rsidR="003D37DE" w:rsidRPr="003D37DE">
              <w:rPr>
                <w:rFonts w:ascii="Calibri" w:eastAsia="Calibri" w:hAnsi="Calibri" w:cs="Times New Roman"/>
                <w:b/>
                <w:lang w:val="mk-MK"/>
              </w:rPr>
              <w:t>ѓа</w:t>
            </w:r>
            <w:r w:rsidRPr="00495DB3">
              <w:rPr>
                <w:rFonts w:ascii="Calibri" w:eastAsia="Calibri" w:hAnsi="Calibri" w:cs="Times New Roman"/>
                <w:lang w:val="mk-MK"/>
              </w:rPr>
              <w:t xml:space="preserve"> </w:t>
            </w:r>
            <w:r w:rsidR="003D37DE">
              <w:rPr>
                <w:rFonts w:ascii="Calibri" w:eastAsia="Calibri" w:hAnsi="Calibri" w:cs="Times New Roman"/>
                <w:b/>
                <w:bCs/>
                <w:lang w:val="mk-MK"/>
              </w:rPr>
              <w:t>Николина Петровска Мавродиева</w:t>
            </w:r>
          </w:p>
        </w:tc>
        <w:tc>
          <w:tcPr>
            <w:tcW w:w="41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0C244C" w14:textId="77777777" w:rsidR="00291A15" w:rsidRPr="00495DB3" w:rsidRDefault="00291A15" w:rsidP="00291A15">
            <w:pPr>
              <w:spacing w:after="0" w:line="259" w:lineRule="auto"/>
              <w:rPr>
                <w:rFonts w:ascii="Calibri" w:eastAsia="Calibri" w:hAnsi="Calibri" w:cs="Times New Roman"/>
                <w:lang w:val="mk-MK"/>
              </w:rPr>
            </w:pPr>
            <w:r w:rsidRPr="00495DB3">
              <w:rPr>
                <w:rFonts w:ascii="Calibri" w:eastAsia="Calibri" w:hAnsi="Calibri" w:cs="Times New Roman"/>
                <w:lang w:val="mk-MK"/>
              </w:rPr>
              <w:t xml:space="preserve">Ел-пошта:  </w:t>
            </w:r>
          </w:p>
          <w:p w14:paraId="51D93533" w14:textId="77777777" w:rsidR="00291A15" w:rsidRPr="003D37DE" w:rsidRDefault="003D37DE" w:rsidP="00291A15">
            <w:pPr>
              <w:spacing w:after="0" w:line="259" w:lineRule="auto"/>
              <w:rPr>
                <w:rFonts w:ascii="Calibri" w:eastAsia="Calibri" w:hAnsi="Calibri" w:cs="Times New Roman"/>
              </w:rPr>
            </w:pPr>
            <w:hyperlink r:id="rId26" w:history="1">
              <w:r w:rsidRPr="00712810">
                <w:rPr>
                  <w:rStyle w:val="Hyperlink"/>
                </w:rPr>
                <w:t>n.p.mavrodieva@delcevo.gov.mk</w:t>
              </w:r>
            </w:hyperlink>
            <w:r>
              <w:t xml:space="preserve"> </w:t>
            </w:r>
          </w:p>
        </w:tc>
        <w:tc>
          <w:tcPr>
            <w:tcW w:w="19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DACB35" w14:textId="77777777" w:rsidR="00291A15" w:rsidRPr="00495DB3" w:rsidRDefault="00291A15" w:rsidP="00291A15">
            <w:pPr>
              <w:spacing w:after="0" w:line="259" w:lineRule="auto"/>
              <w:rPr>
                <w:rFonts w:ascii="Calibri" w:eastAsia="Calibri" w:hAnsi="Calibri" w:cs="Times New Roman"/>
                <w:lang w:val="en-GB"/>
              </w:rPr>
            </w:pPr>
            <w:r w:rsidRPr="00495DB3">
              <w:rPr>
                <w:rFonts w:ascii="Calibri" w:eastAsia="Calibri" w:hAnsi="Calibri" w:cs="Times New Roman"/>
                <w:lang w:val="mk-MK"/>
              </w:rPr>
              <w:t>Тел</w:t>
            </w:r>
            <w:r w:rsidRPr="00495DB3">
              <w:rPr>
                <w:rFonts w:ascii="Calibri" w:eastAsia="Calibri" w:hAnsi="Calibri" w:cs="Times New Roman"/>
              </w:rPr>
              <w:t xml:space="preserve">. </w:t>
            </w:r>
          </w:p>
          <w:p w14:paraId="28B27663" w14:textId="77777777" w:rsidR="00291A15" w:rsidRPr="00495DB3" w:rsidRDefault="003D37DE" w:rsidP="00291A15">
            <w:pPr>
              <w:spacing w:after="0" w:line="259" w:lineRule="auto"/>
              <w:rPr>
                <w:rFonts w:ascii="Calibri" w:eastAsia="Calibri" w:hAnsi="Calibri" w:cs="Times New Roman"/>
                <w:lang w:val="en-GB"/>
              </w:rPr>
            </w:pPr>
            <w:r>
              <w:rPr>
                <w:rFonts w:ascii="Calibri" w:eastAsia="Calibri" w:hAnsi="Calibri" w:cs="Times New Roman"/>
                <w:lang w:val="en-GB"/>
              </w:rPr>
              <w:t>075 367 942</w:t>
            </w:r>
          </w:p>
        </w:tc>
      </w:tr>
    </w:tbl>
    <w:bookmarkEnd w:id="18"/>
    <w:p w14:paraId="4F87E879" w14:textId="77777777" w:rsidR="001A010C" w:rsidRPr="00495DB3" w:rsidRDefault="001A010C" w:rsidP="001A010C">
      <w:pPr>
        <w:suppressAutoHyphens/>
        <w:spacing w:before="120" w:after="120"/>
        <w:jc w:val="both"/>
        <w:rPr>
          <w:rFonts w:ascii="Calibri" w:eastAsia="Calibri" w:hAnsi="Calibri" w:cs="Times New Roman"/>
        </w:rPr>
      </w:pPr>
      <w:r w:rsidRPr="00495DB3">
        <w:rPr>
          <w:rFonts w:ascii="Calibri" w:eastAsia="Calibri" w:hAnsi="Calibri" w:cs="Times New Roman"/>
          <w:lang w:val="mk-MK"/>
        </w:rPr>
        <w:t>Со цел да се проследат поплаките добиени во рамките на проектот, се планира регистар на Механизмот за поплаки. Специјално номинираните членови на персоналот ќе водат записи за поплаки во регистарот на жалби. Ова ќе вклучува</w:t>
      </w:r>
      <w:r w:rsidRPr="00495DB3">
        <w:rPr>
          <w:rFonts w:ascii="Calibri" w:eastAsia="Calibri" w:hAnsi="Calibri" w:cs="Times New Roman"/>
        </w:rPr>
        <w:t>:</w:t>
      </w:r>
    </w:p>
    <w:p w14:paraId="2BEE48BE" w14:textId="77777777" w:rsidR="001A010C" w:rsidRPr="00495DB3" w:rsidRDefault="001A010C" w:rsidP="001A010C">
      <w:pPr>
        <w:numPr>
          <w:ilvl w:val="0"/>
          <w:numId w:val="24"/>
        </w:numPr>
        <w:suppressAutoHyphens/>
        <w:spacing w:after="0" w:line="259" w:lineRule="auto"/>
        <w:jc w:val="both"/>
        <w:rPr>
          <w:rFonts w:ascii="Calibri" w:eastAsia="Calibri" w:hAnsi="Calibri" w:cs="Times New Roman"/>
        </w:rPr>
      </w:pPr>
      <w:r w:rsidRPr="00495DB3">
        <w:rPr>
          <w:rFonts w:ascii="Calibri" w:eastAsia="Calibri" w:hAnsi="Calibri" w:cs="Times New Roman"/>
          <w:lang w:val="mk-MK"/>
        </w:rPr>
        <w:t>Број на поплаки</w:t>
      </w:r>
      <w:r w:rsidRPr="00495DB3">
        <w:rPr>
          <w:rFonts w:ascii="Calibri" w:eastAsia="Calibri" w:hAnsi="Calibri" w:cs="Times New Roman"/>
        </w:rPr>
        <w:t>;</w:t>
      </w:r>
    </w:p>
    <w:p w14:paraId="6F69723E" w14:textId="77777777" w:rsidR="001A010C" w:rsidRPr="00495DB3" w:rsidRDefault="001A010C" w:rsidP="001A010C">
      <w:pPr>
        <w:numPr>
          <w:ilvl w:val="0"/>
          <w:numId w:val="24"/>
        </w:numPr>
        <w:suppressAutoHyphens/>
        <w:spacing w:after="0" w:line="259" w:lineRule="auto"/>
        <w:jc w:val="both"/>
        <w:rPr>
          <w:rFonts w:ascii="Calibri" w:eastAsia="Calibri" w:hAnsi="Calibri" w:cs="Times New Roman"/>
        </w:rPr>
      </w:pPr>
      <w:r w:rsidRPr="00495DB3">
        <w:rPr>
          <w:rFonts w:ascii="Calibri" w:eastAsia="Calibri" w:hAnsi="Calibri" w:cs="Times New Roman"/>
          <w:lang w:val="mk-MK"/>
        </w:rPr>
        <w:t>Датум на приемот</w:t>
      </w:r>
      <w:r w:rsidRPr="00495DB3">
        <w:rPr>
          <w:rFonts w:ascii="Calibri" w:eastAsia="Calibri" w:hAnsi="Calibri" w:cs="Times New Roman"/>
        </w:rPr>
        <w:t>;</w:t>
      </w:r>
    </w:p>
    <w:p w14:paraId="3B50B0D5" w14:textId="77777777" w:rsidR="001A010C" w:rsidRPr="00495DB3" w:rsidRDefault="001A010C" w:rsidP="001A010C">
      <w:pPr>
        <w:numPr>
          <w:ilvl w:val="0"/>
          <w:numId w:val="24"/>
        </w:numPr>
        <w:suppressAutoHyphens/>
        <w:spacing w:after="0" w:line="259" w:lineRule="auto"/>
        <w:jc w:val="both"/>
        <w:rPr>
          <w:rFonts w:ascii="Calibri" w:eastAsia="Calibri" w:hAnsi="Calibri" w:cs="Times New Roman"/>
        </w:rPr>
      </w:pPr>
      <w:r w:rsidRPr="00495DB3">
        <w:rPr>
          <w:rFonts w:ascii="Calibri" w:eastAsia="Calibri" w:hAnsi="Calibri" w:cs="Times New Roman"/>
          <w:lang w:val="mk-MK"/>
        </w:rPr>
        <w:t>Име на засегната страна, пол, возраст и контакт информации</w:t>
      </w:r>
      <w:r w:rsidRPr="00495DB3">
        <w:rPr>
          <w:rFonts w:ascii="Calibri" w:eastAsia="Calibri" w:hAnsi="Calibri" w:cs="Times New Roman"/>
        </w:rPr>
        <w:t>;</w:t>
      </w:r>
    </w:p>
    <w:p w14:paraId="219C9C0B" w14:textId="77777777" w:rsidR="001A010C" w:rsidRPr="00495DB3" w:rsidRDefault="001A010C" w:rsidP="001A010C">
      <w:pPr>
        <w:numPr>
          <w:ilvl w:val="0"/>
          <w:numId w:val="24"/>
        </w:numPr>
        <w:suppressAutoHyphens/>
        <w:spacing w:after="0" w:line="259" w:lineRule="auto"/>
        <w:jc w:val="both"/>
        <w:rPr>
          <w:rFonts w:ascii="Calibri" w:eastAsia="Calibri" w:hAnsi="Calibri" w:cs="Times New Roman"/>
        </w:rPr>
      </w:pPr>
      <w:r w:rsidRPr="00495DB3">
        <w:rPr>
          <w:rFonts w:ascii="Calibri" w:eastAsia="Calibri" w:hAnsi="Calibri" w:cs="Times New Roman"/>
          <w:lang w:val="mk-MK"/>
        </w:rPr>
        <w:lastRenderedPageBreak/>
        <w:t>Датум на признавање</w:t>
      </w:r>
      <w:r w:rsidRPr="00495DB3">
        <w:rPr>
          <w:rFonts w:ascii="Calibri" w:eastAsia="Calibri" w:hAnsi="Calibri" w:cs="Times New Roman"/>
        </w:rPr>
        <w:t>;</w:t>
      </w:r>
    </w:p>
    <w:p w14:paraId="101B2279" w14:textId="77777777" w:rsidR="001A010C" w:rsidRPr="00495DB3" w:rsidRDefault="001A010C" w:rsidP="001A010C">
      <w:pPr>
        <w:numPr>
          <w:ilvl w:val="0"/>
          <w:numId w:val="24"/>
        </w:numPr>
        <w:suppressAutoHyphens/>
        <w:spacing w:after="0" w:line="259" w:lineRule="auto"/>
        <w:jc w:val="both"/>
        <w:rPr>
          <w:rFonts w:ascii="Calibri" w:eastAsia="Calibri" w:hAnsi="Calibri" w:cs="Times New Roman"/>
        </w:rPr>
      </w:pPr>
      <w:r w:rsidRPr="00495DB3">
        <w:rPr>
          <w:rFonts w:ascii="Calibri" w:eastAsia="Calibri" w:hAnsi="Calibri" w:cs="Times New Roman"/>
          <w:lang w:val="mk-MK"/>
        </w:rPr>
        <w:t>Опис на поплака</w:t>
      </w:r>
      <w:r w:rsidRPr="00495DB3">
        <w:rPr>
          <w:rFonts w:ascii="Calibri" w:eastAsia="Calibri" w:hAnsi="Calibri" w:cs="Times New Roman"/>
        </w:rPr>
        <w:t>;</w:t>
      </w:r>
    </w:p>
    <w:p w14:paraId="7C063294" w14:textId="77777777" w:rsidR="001A010C" w:rsidRPr="00495DB3" w:rsidRDefault="001A010C" w:rsidP="001A010C">
      <w:pPr>
        <w:numPr>
          <w:ilvl w:val="0"/>
          <w:numId w:val="24"/>
        </w:numPr>
        <w:suppressAutoHyphens/>
        <w:spacing w:after="0" w:line="259" w:lineRule="auto"/>
        <w:jc w:val="both"/>
        <w:rPr>
          <w:rFonts w:ascii="Calibri" w:eastAsia="Calibri" w:hAnsi="Calibri" w:cs="Times New Roman"/>
        </w:rPr>
      </w:pPr>
      <w:r w:rsidRPr="00495DB3">
        <w:rPr>
          <w:rFonts w:ascii="Calibri" w:eastAsia="Calibri" w:hAnsi="Calibri" w:cs="Times New Roman"/>
          <w:lang w:val="mk-MK"/>
        </w:rPr>
        <w:t>Опис на преземените активности</w:t>
      </w:r>
      <w:r w:rsidRPr="00495DB3">
        <w:rPr>
          <w:rFonts w:ascii="Calibri" w:eastAsia="Calibri" w:hAnsi="Calibri" w:cs="Times New Roman"/>
        </w:rPr>
        <w:t>;</w:t>
      </w:r>
    </w:p>
    <w:p w14:paraId="14CF4191" w14:textId="77777777" w:rsidR="001A010C" w:rsidRPr="00495DB3" w:rsidRDefault="001A010C" w:rsidP="001A010C">
      <w:pPr>
        <w:numPr>
          <w:ilvl w:val="0"/>
          <w:numId w:val="24"/>
        </w:numPr>
        <w:suppressAutoHyphens/>
        <w:spacing w:after="0" w:line="259" w:lineRule="auto"/>
        <w:jc w:val="both"/>
        <w:rPr>
          <w:rFonts w:ascii="Calibri" w:eastAsia="Calibri" w:hAnsi="Calibri" w:cs="Times New Roman"/>
        </w:rPr>
      </w:pPr>
      <w:r w:rsidRPr="00495DB3">
        <w:rPr>
          <w:rFonts w:ascii="Calibri" w:eastAsia="Calibri" w:hAnsi="Calibri" w:cs="Times New Roman"/>
          <w:lang w:val="mk-MK"/>
        </w:rPr>
        <w:t>Датум на решавање на поплаката</w:t>
      </w:r>
      <w:r w:rsidRPr="00495DB3">
        <w:rPr>
          <w:rFonts w:ascii="Calibri" w:eastAsia="Calibri" w:hAnsi="Calibri" w:cs="Times New Roman"/>
        </w:rPr>
        <w:t>.</w:t>
      </w:r>
    </w:p>
    <w:p w14:paraId="6E131D6E" w14:textId="67227FEF" w:rsidR="001A010C" w:rsidRPr="00495DB3" w:rsidRDefault="001A010C" w:rsidP="001A010C">
      <w:pPr>
        <w:suppressAutoHyphens/>
        <w:spacing w:after="0" w:line="259" w:lineRule="auto"/>
        <w:ind w:firstLine="720"/>
        <w:jc w:val="both"/>
        <w:rPr>
          <w:rFonts w:ascii="Calibri" w:eastAsia="Calibri" w:hAnsi="Calibri" w:cs="Times New Roman"/>
        </w:rPr>
      </w:pPr>
      <w:r w:rsidRPr="00495DB3">
        <w:rPr>
          <w:rFonts w:ascii="Calibri" w:eastAsia="Calibri" w:hAnsi="Calibri" w:cs="Times New Roman"/>
          <w:lang w:val="mk-MK"/>
        </w:rPr>
        <w:t>ЕИП ќе го споделува Регистарот на поплаки со СБ на месечна основа</w:t>
      </w:r>
      <w:r w:rsidR="00513498">
        <w:rPr>
          <w:rFonts w:ascii="Calibri" w:eastAsia="Calibri" w:hAnsi="Calibri" w:cs="Times New Roman"/>
          <w:lang w:val="mk-MK"/>
        </w:rPr>
        <w:t xml:space="preserve"> и/или по потреба</w:t>
      </w:r>
      <w:r w:rsidRPr="00495DB3">
        <w:rPr>
          <w:rFonts w:ascii="Calibri" w:eastAsia="Calibri" w:hAnsi="Calibri" w:cs="Times New Roman"/>
        </w:rPr>
        <w:t>.</w:t>
      </w:r>
    </w:p>
    <w:p w14:paraId="6E5D0948" w14:textId="77777777" w:rsidR="001A010C" w:rsidRPr="00495DB3" w:rsidRDefault="001A010C" w:rsidP="001A010C">
      <w:pPr>
        <w:keepNext/>
        <w:numPr>
          <w:ilvl w:val="0"/>
          <w:numId w:val="1"/>
        </w:numPr>
        <w:spacing w:before="240" w:after="240" w:line="259" w:lineRule="auto"/>
        <w:jc w:val="both"/>
        <w:outlineLvl w:val="0"/>
        <w:rPr>
          <w:rFonts w:ascii="Calibri" w:eastAsia="NSimSun" w:hAnsi="Calibri" w:cs="Times New Roman"/>
          <w:sz w:val="32"/>
          <w:szCs w:val="32"/>
        </w:rPr>
      </w:pPr>
      <w:bookmarkStart w:id="19" w:name="_Toc126665697"/>
      <w:r w:rsidRPr="00495DB3">
        <w:rPr>
          <w:rFonts w:ascii="Calibri" w:eastAsia="NSimSun" w:hAnsi="Calibri" w:cs="Times New Roman"/>
          <w:sz w:val="32"/>
          <w:szCs w:val="32"/>
          <w:lang w:val="mk-MK"/>
        </w:rPr>
        <w:t>Следење и известување</w:t>
      </w:r>
      <w:bookmarkEnd w:id="19"/>
    </w:p>
    <w:p w14:paraId="023A06F8" w14:textId="77777777" w:rsidR="001A010C" w:rsidRPr="00495DB3" w:rsidRDefault="001A010C" w:rsidP="001A010C">
      <w:pPr>
        <w:spacing w:after="120"/>
        <w:jc w:val="both"/>
        <w:rPr>
          <w:rFonts w:ascii="Calibri" w:eastAsia="Times New Roman" w:hAnsi="Calibri" w:cs="Times New Roman"/>
        </w:rPr>
      </w:pPr>
      <w:r w:rsidRPr="00495DB3">
        <w:rPr>
          <w:rFonts w:ascii="Calibri" w:eastAsia="Times New Roman" w:hAnsi="Calibri" w:cs="Calibri"/>
          <w:lang w:val="mk-MK"/>
        </w:rPr>
        <w:t>За следење на должната анализа, надзорот на локацијата или одговорното лице назначено од страна на општината, вклучително и инженер за животна средина и градежен инженер, ќе го надгледуваат својот дел од проектните активности според наведеното во планот за следење (дел 3</w:t>
      </w:r>
      <w:r w:rsidRPr="00495DB3">
        <w:rPr>
          <w:rFonts w:ascii="Calibri" w:eastAsia="Times New Roman" w:hAnsi="Calibri" w:cs="Times New Roman"/>
        </w:rPr>
        <w:t>).</w:t>
      </w:r>
    </w:p>
    <w:p w14:paraId="072A1CA8" w14:textId="77777777" w:rsidR="001A010C" w:rsidRPr="00495DB3" w:rsidRDefault="001A010C" w:rsidP="001A010C">
      <w:pPr>
        <w:spacing w:after="120"/>
        <w:jc w:val="both"/>
        <w:rPr>
          <w:rFonts w:ascii="Calibri" w:eastAsia="Times New Roman" w:hAnsi="Calibri" w:cs="Times New Roman"/>
        </w:rPr>
      </w:pPr>
      <w:r w:rsidRPr="00495DB3">
        <w:rPr>
          <w:rFonts w:ascii="Calibri" w:eastAsia="Times New Roman" w:hAnsi="Calibri" w:cs="Calibri"/>
          <w:lang w:val="mk-MK"/>
        </w:rPr>
        <w:t>Во табеларните делови од документот, во детали се објаснети јасните мерки на ублажување и следење, со цел да се вклучат во договорите за изведба на работите</w:t>
      </w:r>
      <w:r w:rsidRPr="00495DB3">
        <w:rPr>
          <w:rFonts w:ascii="Calibri" w:eastAsia="Times New Roman" w:hAnsi="Calibri" w:cs="Times New Roman"/>
        </w:rPr>
        <w:t xml:space="preserve">. </w:t>
      </w:r>
    </w:p>
    <w:p w14:paraId="759A1439" w14:textId="77777777" w:rsidR="001A010C" w:rsidRPr="00495DB3" w:rsidRDefault="001A010C" w:rsidP="001A010C">
      <w:pPr>
        <w:spacing w:after="120"/>
        <w:jc w:val="both"/>
        <w:rPr>
          <w:rFonts w:ascii="Calibri" w:eastAsia="Times New Roman" w:hAnsi="Calibri" w:cs="Times New Roman"/>
          <w:lang w:val="mk-MK"/>
        </w:rPr>
      </w:pPr>
      <w:r w:rsidRPr="00495DB3">
        <w:rPr>
          <w:rFonts w:ascii="Calibri" w:eastAsia="Times New Roman" w:hAnsi="Calibri" w:cs="Times New Roman"/>
          <w:lang w:val="mk-MK"/>
        </w:rPr>
        <w:t>Мерките на ублажување кои се однесуваат на проектните активности вклучуваат, но не се ограничени на: употреба на Средства за лична заштита (СЛЗ) од страна на работниците на локацијата, спречување на загадувањето на воздухот, количината на вода што се користи и се испушта од локацијата, пречистувањето на отпадни води, одржување на прописни санитарни објекти за работниците, собирање на отпадот од различен вид (почва, метали, пластика, опасен отпад, т.е. остатоци од боја, хидраулични моторни масла), количествата на отпад, правилното организирање патишта и објекти за одлагање или, секогаш кога е можно, повторна употреба или рециклирање на отпадот. Освен во однос на делот 3, Надзорот на локацијата треба да провери и дали Изведувачот е сообразен со мерките на ублажување од Делот 2 како и степенот на имплементација на мерките за ублажување.</w:t>
      </w:r>
    </w:p>
    <w:p w14:paraId="3306D293" w14:textId="77777777" w:rsidR="001A010C" w:rsidRPr="00495DB3" w:rsidRDefault="001A010C" w:rsidP="001A010C">
      <w:pPr>
        <w:spacing w:after="120"/>
        <w:jc w:val="both"/>
        <w:rPr>
          <w:rFonts w:ascii="Calibri" w:eastAsia="Times New Roman" w:hAnsi="Calibri" w:cs="Times New Roman"/>
          <w:lang w:val="mk-MK"/>
        </w:rPr>
      </w:pPr>
      <w:r w:rsidRPr="00495DB3">
        <w:rPr>
          <w:rFonts w:ascii="Calibri" w:eastAsia="Times New Roman" w:hAnsi="Calibri" w:cs="Times New Roman"/>
          <w:lang w:val="mk-MK"/>
        </w:rPr>
        <w:t>Доколку има неусогласености при спроведување на Контролна листа на ПУЖССА  и/или се евидентирани во извештајот за следење, се активираат казните кои се претходно предвидени во договорот. Во екстремни случаи, во договорот е предвидено негово раскинување.</w:t>
      </w:r>
    </w:p>
    <w:p w14:paraId="27C9101E" w14:textId="7AB7AF2C" w:rsidR="001A010C" w:rsidRPr="00495DB3" w:rsidRDefault="001A010C" w:rsidP="001A010C">
      <w:pPr>
        <w:spacing w:after="120"/>
        <w:jc w:val="both"/>
        <w:rPr>
          <w:rFonts w:ascii="Calibri" w:eastAsia="Times New Roman" w:hAnsi="Calibri" w:cs="Times New Roman"/>
          <w:lang w:val="mk-MK"/>
        </w:rPr>
      </w:pPr>
      <w:r w:rsidRPr="00495DB3">
        <w:rPr>
          <w:rFonts w:ascii="Calibri" w:eastAsia="Times New Roman" w:hAnsi="Calibri" w:cs="Times New Roman"/>
          <w:lang w:val="mk-MK"/>
        </w:rPr>
        <w:t xml:space="preserve">Добра комуникација помеѓу сите инволвирани засегнати страни (Изведувач, Надзор, општински персонал, ЕИП од </w:t>
      </w:r>
      <w:r w:rsidR="00537D3D">
        <w:rPr>
          <w:rFonts w:ascii="Calibri" w:eastAsia="Times New Roman" w:hAnsi="Calibri" w:cs="Times New Roman"/>
          <w:lang w:val="mk-MK"/>
        </w:rPr>
        <w:t>МТ</w:t>
      </w:r>
      <w:r w:rsidRPr="00495DB3">
        <w:rPr>
          <w:rFonts w:ascii="Calibri" w:eastAsia="Times New Roman" w:hAnsi="Calibri" w:cs="Times New Roman"/>
          <w:lang w:val="mk-MK"/>
        </w:rPr>
        <w:t xml:space="preserve"> и други релевантни лица од Општината Петровец) е многу значаен за обезбедување на континуирано извршување на проектните активности и успешно завршување на целокупниот проект.</w:t>
      </w:r>
    </w:p>
    <w:p w14:paraId="677C2A02" w14:textId="77777777" w:rsidR="001A010C" w:rsidRPr="00495DB3" w:rsidRDefault="001A010C" w:rsidP="001A010C">
      <w:pPr>
        <w:spacing w:after="0" w:line="259" w:lineRule="auto"/>
        <w:jc w:val="both"/>
        <w:rPr>
          <w:rFonts w:ascii="Calibri" w:eastAsia="Calibri" w:hAnsi="Calibri" w:cs="Calibri"/>
          <w:b/>
          <w:bCs/>
          <w:lang w:val="mk-MK"/>
        </w:rPr>
      </w:pPr>
      <w:bookmarkStart w:id="20" w:name="_Toc19799542"/>
      <w:r w:rsidRPr="00495DB3">
        <w:rPr>
          <w:rFonts w:ascii="Calibri" w:eastAsia="Calibri" w:hAnsi="Calibri" w:cs="Calibri"/>
          <w:b/>
          <w:lang w:val="mk-MK"/>
        </w:rPr>
        <w:t xml:space="preserve">Мониторингот на животната средина за време на спроведувањето на проектот ќе обезбеди информации за клучните еколошки аспекти на проектот, особено за влијанијата на проектот врз животната средина и ефективноста на мерките за ублажување. Мониторингот и известувањето за усогласеноста со Списокот за проверка на ПУЖССА за специфичната локација ќе бидат обезбедени од страна на ЕИП (специјалист за животната средина и социјалните аспекти) и надзорниот инженер. Специјалистот за животната средина и социјалните аспекти ќе биде одговорен да подготвува Извештаи за имплементација на ПУЖССА, вклучувајќи извештаи за усогласеност со животната средина и социјалните аспекти за напредокот на проектот. Надзорниот инженер ќе известува до ЕИП на месечна основа, а ЕИП ќе доставува Извештај за имплементација на ПУЖССА до СБ два пати годишно. За </w:t>
      </w:r>
      <w:r w:rsidRPr="00495DB3">
        <w:rPr>
          <w:rFonts w:ascii="Calibri" w:eastAsia="Calibri" w:hAnsi="Calibri" w:cs="Calibri"/>
          <w:b/>
          <w:lang w:val="mk-MK"/>
        </w:rPr>
        <w:lastRenderedPageBreak/>
        <w:t>краткорочните активности, Извештајот за имплементација на ПУЖССА ќе се подготвува на секои шест месеци (најмалку еднаш пред завршување на проектните активности). Прифатлив извештај за имплементација и мониторинг на мерките за животната средина и социјалните аспекти од изведувачот или надзорникот на локацијата би бил услов за целосна исплата на договореното наградување, исто како и техничките критериуми за квалитет или истражувањата за квалитет</w:t>
      </w:r>
      <w:r w:rsidRPr="00495DB3">
        <w:rPr>
          <w:rFonts w:ascii="Calibri" w:eastAsia="Calibri" w:hAnsi="Calibri" w:cs="Calibri"/>
          <w:bCs/>
          <w:lang w:val="mk-MK"/>
        </w:rPr>
        <w:t>.</w:t>
      </w:r>
    </w:p>
    <w:p w14:paraId="21648A23" w14:textId="5E0306A7" w:rsidR="001A010C" w:rsidRPr="00495DB3" w:rsidRDefault="001A010C" w:rsidP="001A010C">
      <w:pPr>
        <w:spacing w:after="120"/>
        <w:jc w:val="both"/>
        <w:rPr>
          <w:rFonts w:ascii="Calibri" w:eastAsia="Times New Roman" w:hAnsi="Calibri" w:cs="Times New Roman"/>
          <w:lang w:val="mk-MK"/>
        </w:rPr>
      </w:pPr>
      <w:bookmarkStart w:id="21" w:name="_Hlk120793431"/>
      <w:r w:rsidRPr="00495DB3">
        <w:rPr>
          <w:rFonts w:ascii="Calibri" w:eastAsia="Times New Roman" w:hAnsi="Calibri" w:cs="Times New Roman"/>
          <w:lang w:val="mk-MK"/>
        </w:rPr>
        <w:t xml:space="preserve">Во случај на инцидент или незгода, Изведувачот треба веднаш да го извести ЕИП при </w:t>
      </w:r>
      <w:r w:rsidR="00537D3D">
        <w:rPr>
          <w:rFonts w:ascii="Calibri" w:eastAsia="Times New Roman" w:hAnsi="Calibri" w:cs="Times New Roman"/>
          <w:lang w:val="mk-MK"/>
        </w:rPr>
        <w:t>МТ</w:t>
      </w:r>
      <w:r w:rsidRPr="00495DB3">
        <w:rPr>
          <w:rFonts w:ascii="Calibri" w:eastAsia="Times New Roman" w:hAnsi="Calibri" w:cs="Times New Roman"/>
          <w:lang w:val="mk-MK"/>
        </w:rPr>
        <w:t xml:space="preserve"> за настанатиот инцидентот или несреќата, секое повредено или мртво лице, каква било штета на животната средина, видот на штетата, како и кога се случил инцидентот/несреќата, каде се случил и други релевантни информации. Паралелно, Изведувачот треба да го информира Инспекторатот за труд за инцидентот/несреќата со повеќе детали во согласност со националната легислатива за безбедност и здравје при работа.</w:t>
      </w:r>
    </w:p>
    <w:p w14:paraId="29141A69" w14:textId="77777777" w:rsidR="001A010C" w:rsidRPr="00495DB3" w:rsidRDefault="00F13436" w:rsidP="001A010C">
      <w:pPr>
        <w:spacing w:after="120"/>
        <w:jc w:val="both"/>
        <w:rPr>
          <w:rFonts w:ascii="Calibri" w:eastAsia="Times New Roman" w:hAnsi="Calibri" w:cs="Times New Roman"/>
          <w:lang w:val="mk-MK"/>
        </w:rPr>
      </w:pPr>
      <w:r>
        <w:rPr>
          <w:rFonts w:ascii="Calibri" w:eastAsia="Times New Roman" w:hAnsi="Calibri" w:cs="Times New Roman"/>
          <w:lang w:val="mk-MK"/>
        </w:rPr>
        <w:t>ЕИП при МТ</w:t>
      </w:r>
      <w:r w:rsidR="001A010C" w:rsidRPr="00495DB3">
        <w:rPr>
          <w:rFonts w:ascii="Calibri" w:eastAsia="Times New Roman" w:hAnsi="Calibri" w:cs="Times New Roman"/>
          <w:lang w:val="mk-MK"/>
        </w:rPr>
        <w:t xml:space="preserve"> треба веднаш да го регистрира инцидентот/несреќата поврзана со проектот или доколку има влијание врз него, доколку има или може да има значителен негативен ефект врз животната средина (на пр. поголеми излевања на хемикалии, масла, горива итн.), погодените заедници, јавноста или работниците на градилиштето (на пр. професионални несреќи што може да резултираат со сериозни повреди, малолетници, повреди, смрт, падови, сообраќајни несреќи итн.). Доколку е можно, треба да се организира посета за мониторинг од страна на специјалистот за животна средина и социјални аспекти од ЕИП на локацијата каде што се случил инцидентот/несреќата. </w:t>
      </w:r>
    </w:p>
    <w:p w14:paraId="034602BE" w14:textId="77777777" w:rsidR="001A010C" w:rsidRPr="00495DB3" w:rsidRDefault="001A010C" w:rsidP="001A010C">
      <w:pPr>
        <w:spacing w:after="120"/>
        <w:jc w:val="both"/>
        <w:rPr>
          <w:rFonts w:ascii="Calibri" w:eastAsia="Times New Roman" w:hAnsi="Calibri" w:cs="Times New Roman"/>
          <w:lang w:val="mk-MK"/>
        </w:rPr>
      </w:pPr>
      <w:r w:rsidRPr="00495DB3">
        <w:rPr>
          <w:rFonts w:ascii="Calibri" w:eastAsia="Times New Roman" w:hAnsi="Calibri" w:cs="Times New Roman"/>
          <w:lang w:val="mk-MK"/>
        </w:rPr>
        <w:t xml:space="preserve">ЕИП треба да го пријави инцидентот/несреќата до раководителот на Работниот тим на Банката во рок од 24 часа во согласност со Алатката за одговор на еколошки и социјални инциденти (ESIRT) и дефинираните процедури за известување. ЕИП ќе обезбеди доволно детали во врска со инцидентот или несреќата, укажувајќи на итните мерки преземени за нејзино решавање, вклучувајќи било каква информација обезбедена од страна на кој било Изведувач/Подизведувач или надзорен инженер. </w:t>
      </w:r>
    </w:p>
    <w:p w14:paraId="2FE3E946" w14:textId="77777777" w:rsidR="001A010C" w:rsidRPr="00495DB3" w:rsidRDefault="001A010C" w:rsidP="001A010C">
      <w:pPr>
        <w:spacing w:after="120"/>
        <w:jc w:val="both"/>
        <w:rPr>
          <w:rFonts w:ascii="Calibri" w:eastAsia="Times New Roman" w:hAnsi="Calibri" w:cs="Times New Roman"/>
          <w:lang w:val="mk-MK"/>
        </w:rPr>
      </w:pPr>
      <w:r w:rsidRPr="00495DB3">
        <w:rPr>
          <w:rFonts w:ascii="Calibri" w:eastAsia="Times New Roman" w:hAnsi="Calibri" w:cs="Times New Roman"/>
          <w:bCs/>
          <w:lang w:val="mk-MK"/>
        </w:rPr>
        <w:t>Изведувачот е должен да го испрати Извештајот од Трудовиот инспекторат (кога е доставен од страна на органот) до ЕИП, известувајќи за состојбата на градилиштето (доколку е затворено или можат да продолжат со работа), спроведените мерки или планот кој треба да се спроведе во вид на активности кои следат со временска рамка за спроведување, со цел спречување на слични немили настани итн. ЕИП ќе ја информира СБ за наодите од Трудовиот инспекторат и статусот на градилиштето во рок од 24 часа по приемот на Извештајот од Трудовиот инспекторат</w:t>
      </w:r>
      <w:r w:rsidRPr="00495DB3">
        <w:rPr>
          <w:rFonts w:ascii="Calibri" w:eastAsia="Times New Roman" w:hAnsi="Calibri" w:cs="Times New Roman"/>
          <w:lang w:val="mk-MK"/>
        </w:rPr>
        <w:t xml:space="preserve">. </w:t>
      </w:r>
    </w:p>
    <w:p w14:paraId="5578E963" w14:textId="77777777" w:rsidR="001A010C" w:rsidRDefault="001A010C" w:rsidP="001A010C">
      <w:pPr>
        <w:spacing w:after="120"/>
        <w:jc w:val="both"/>
        <w:rPr>
          <w:rFonts w:ascii="Calibri" w:eastAsia="Times New Roman" w:hAnsi="Calibri" w:cs="Times New Roman"/>
          <w:lang w:val="mk-MK"/>
        </w:rPr>
      </w:pPr>
      <w:r w:rsidRPr="00495DB3">
        <w:rPr>
          <w:rFonts w:ascii="Calibri" w:eastAsia="Times New Roman" w:hAnsi="Calibri" w:cs="Times New Roman"/>
          <w:bCs/>
          <w:lang w:val="mk-MK"/>
        </w:rPr>
        <w:t>Специјалистот за животна средина и социјални аспекти при ЕИП ќе го следи спроведувањето на предложените последователни активности, предложени со цел спречување на слични настани</w:t>
      </w:r>
      <w:r w:rsidRPr="00495DB3">
        <w:rPr>
          <w:rFonts w:ascii="Calibri" w:eastAsia="Times New Roman" w:hAnsi="Calibri" w:cs="Times New Roman"/>
          <w:lang w:val="mk-MK"/>
        </w:rPr>
        <w:t>.</w:t>
      </w:r>
    </w:p>
    <w:p w14:paraId="6E9FCD94" w14:textId="77777777" w:rsidR="00977806" w:rsidRDefault="00977806" w:rsidP="001A010C">
      <w:pPr>
        <w:spacing w:after="120"/>
        <w:jc w:val="both"/>
        <w:rPr>
          <w:rFonts w:ascii="Calibri" w:eastAsia="Times New Roman" w:hAnsi="Calibri" w:cs="Times New Roman"/>
          <w:lang w:val="mk-MK"/>
        </w:rPr>
      </w:pPr>
    </w:p>
    <w:p w14:paraId="6EE2D2FB" w14:textId="77777777" w:rsidR="00977806" w:rsidRDefault="00977806" w:rsidP="001A010C">
      <w:pPr>
        <w:spacing w:after="120"/>
        <w:jc w:val="both"/>
        <w:rPr>
          <w:rFonts w:ascii="Calibri" w:eastAsia="Times New Roman" w:hAnsi="Calibri" w:cs="Times New Roman"/>
          <w:lang w:val="mk-MK"/>
        </w:rPr>
      </w:pPr>
    </w:p>
    <w:p w14:paraId="63BF155C" w14:textId="77777777" w:rsidR="00977806" w:rsidRPr="00495DB3" w:rsidRDefault="00977806" w:rsidP="001A010C">
      <w:pPr>
        <w:spacing w:after="120"/>
        <w:jc w:val="both"/>
        <w:rPr>
          <w:rFonts w:ascii="Calibri" w:eastAsia="Times New Roman" w:hAnsi="Calibri" w:cs="Times New Roman"/>
          <w:lang w:val="mk-MK"/>
        </w:rPr>
      </w:pPr>
    </w:p>
    <w:p w14:paraId="1A9E6C55" w14:textId="77777777" w:rsidR="001A010C" w:rsidRPr="00495DB3" w:rsidRDefault="001A010C" w:rsidP="001A010C">
      <w:pPr>
        <w:keepNext/>
        <w:keepLines/>
        <w:spacing w:before="240" w:after="0"/>
        <w:jc w:val="both"/>
        <w:outlineLvl w:val="0"/>
        <w:rPr>
          <w:rFonts w:ascii="Calibri" w:eastAsia="Times New Roman" w:hAnsi="Calibri" w:cs="Calibri"/>
          <w:sz w:val="32"/>
          <w:szCs w:val="32"/>
          <w:lang w:val="mk-MK"/>
        </w:rPr>
      </w:pPr>
      <w:bookmarkStart w:id="22" w:name="_Toc124939996"/>
      <w:bookmarkStart w:id="23" w:name="_Toc126665698"/>
      <w:bookmarkEnd w:id="20"/>
      <w:bookmarkEnd w:id="21"/>
      <w:r w:rsidRPr="00495DB3">
        <w:rPr>
          <w:rFonts w:ascii="Calibri" w:eastAsia="NSimSun" w:hAnsi="Calibri" w:cs="Calibri"/>
          <w:sz w:val="32"/>
          <w:szCs w:val="32"/>
          <w:lang w:val="mk-MK"/>
        </w:rPr>
        <w:lastRenderedPageBreak/>
        <w:t xml:space="preserve">Контролна листа на ПУЖССА за работите на </w:t>
      </w:r>
      <w:bookmarkEnd w:id="22"/>
      <w:bookmarkEnd w:id="23"/>
      <w:r w:rsidR="00AD3D77" w:rsidRPr="00495DB3">
        <w:rPr>
          <w:rFonts w:ascii="Calibri" w:eastAsia="NSimSun" w:hAnsi="Calibri" w:cs="Calibri"/>
          <w:sz w:val="32"/>
          <w:szCs w:val="32"/>
          <w:lang w:val="mk-MK"/>
        </w:rPr>
        <w:t>Изградба</w:t>
      </w:r>
    </w:p>
    <w:tbl>
      <w:tblPr>
        <w:tblStyle w:val="GridTable2-Accent21"/>
        <w:tblW w:w="5000" w:type="pct"/>
        <w:tblLayout w:type="fixed"/>
        <w:tblLook w:val="0000" w:firstRow="0" w:lastRow="0" w:firstColumn="0" w:lastColumn="0" w:noHBand="0" w:noVBand="0"/>
      </w:tblPr>
      <w:tblGrid>
        <w:gridCol w:w="1334"/>
        <w:gridCol w:w="2396"/>
        <w:gridCol w:w="1625"/>
        <w:gridCol w:w="1119"/>
        <w:gridCol w:w="1495"/>
        <w:gridCol w:w="1058"/>
      </w:tblGrid>
      <w:tr w:rsidR="001A010C" w:rsidRPr="00495DB3" w14:paraId="2ED11A49" w14:textId="77777777" w:rsidTr="001A01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6"/>
          </w:tcPr>
          <w:p w14:paraId="4AAECBE6" w14:textId="77777777" w:rsidR="001A010C" w:rsidRPr="00495DB3" w:rsidRDefault="001A010C" w:rsidP="001A010C">
            <w:pPr>
              <w:rPr>
                <w:rFonts w:ascii="Calibri" w:eastAsia="Calibri" w:hAnsi="Calibri" w:cs="Times New Roman"/>
                <w:b/>
                <w:bCs/>
                <w:sz w:val="20"/>
                <w:szCs w:val="20"/>
                <w:lang w:val="mk-MK"/>
              </w:rPr>
            </w:pPr>
            <w:r w:rsidRPr="00495DB3">
              <w:rPr>
                <w:rFonts w:ascii="Calibri" w:eastAsia="Times New Roman" w:hAnsi="Calibri" w:cs="Times New Roman"/>
                <w:lang w:val="mk-MK"/>
              </w:rPr>
              <w:t>ДЕЛ 1</w:t>
            </w:r>
            <w:r w:rsidRPr="00495DB3">
              <w:rPr>
                <w:rFonts w:ascii="Calibri" w:eastAsia="Times New Roman" w:hAnsi="Calibri" w:cs="Times New Roman"/>
                <w:b/>
                <w:lang w:val="mk-MK"/>
              </w:rPr>
              <w:t>: ИНСТИТУЦИОНАЛНИ И АДМИНИСТРАТИВНИ ПРАШАЊА</w:t>
            </w:r>
          </w:p>
        </w:tc>
      </w:tr>
      <w:tr w:rsidR="001A010C" w:rsidRPr="00495DB3" w14:paraId="07A9D057" w14:textId="77777777" w:rsidTr="001A010C">
        <w:trPr>
          <w:trHeight w:val="310"/>
        </w:trPr>
        <w:tc>
          <w:tcPr>
            <w:cnfStyle w:val="000010000000" w:firstRow="0" w:lastRow="0" w:firstColumn="0" w:lastColumn="0" w:oddVBand="1" w:evenVBand="0" w:oddHBand="0" w:evenHBand="0" w:firstRowFirstColumn="0" w:firstRowLastColumn="0" w:lastRowFirstColumn="0" w:lastRowLastColumn="0"/>
            <w:tcW w:w="739" w:type="pct"/>
          </w:tcPr>
          <w:p w14:paraId="26EA334B" w14:textId="77777777" w:rsidR="001A010C" w:rsidRPr="00495DB3" w:rsidRDefault="001A010C" w:rsidP="001A010C">
            <w:pPr>
              <w:rPr>
                <w:rFonts w:ascii="Calibri" w:eastAsia="Calibri" w:hAnsi="Calibri" w:cs="Times New Roman"/>
                <w:sz w:val="20"/>
                <w:szCs w:val="20"/>
                <w:lang w:val="en-GB"/>
              </w:rPr>
            </w:pPr>
            <w:r w:rsidRPr="00495DB3">
              <w:rPr>
                <w:rFonts w:ascii="Calibri" w:eastAsia="Calibri" w:hAnsi="Calibri" w:cs="Calibri"/>
                <w:sz w:val="20"/>
                <w:szCs w:val="20"/>
                <w:lang w:val="mk-MK"/>
              </w:rPr>
              <w:t>Земја</w:t>
            </w:r>
          </w:p>
        </w:tc>
        <w:tc>
          <w:tcPr>
            <w:tcW w:w="4261" w:type="pct"/>
            <w:gridSpan w:val="5"/>
          </w:tcPr>
          <w:p w14:paraId="01BE96BF" w14:textId="77777777" w:rsidR="001A010C" w:rsidRPr="00495DB3" w:rsidRDefault="001A010C" w:rsidP="001A010C">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en-GB"/>
              </w:rPr>
            </w:pPr>
            <w:r w:rsidRPr="00495DB3">
              <w:rPr>
                <w:rFonts w:ascii="Calibri" w:eastAsia="Calibri" w:hAnsi="Calibri" w:cs="Calibri"/>
                <w:sz w:val="20"/>
                <w:szCs w:val="20"/>
                <w:lang w:val="mk-MK"/>
              </w:rPr>
              <w:t>Република Северна Македонија</w:t>
            </w:r>
          </w:p>
        </w:tc>
      </w:tr>
      <w:tr w:rsidR="001A010C" w:rsidRPr="00495DB3" w14:paraId="162DE2D3" w14:textId="77777777" w:rsidTr="001A010C">
        <w:trPr>
          <w:cnfStyle w:val="000000100000" w:firstRow="0" w:lastRow="0" w:firstColumn="0" w:lastColumn="0" w:oddVBand="0" w:evenVBand="0" w:oddHBand="1" w:evenHBand="0" w:firstRowFirstColumn="0" w:firstRowLastColumn="0" w:lastRowFirstColumn="0" w:lastRowLastColumn="0"/>
          <w:trHeight w:val="278"/>
        </w:trPr>
        <w:tc>
          <w:tcPr>
            <w:cnfStyle w:val="000010000000" w:firstRow="0" w:lastRow="0" w:firstColumn="0" w:lastColumn="0" w:oddVBand="1" w:evenVBand="0" w:oddHBand="0" w:evenHBand="0" w:firstRowFirstColumn="0" w:firstRowLastColumn="0" w:lastRowFirstColumn="0" w:lastRowLastColumn="0"/>
            <w:tcW w:w="739" w:type="pct"/>
          </w:tcPr>
          <w:p w14:paraId="18AA60DE" w14:textId="77777777" w:rsidR="001A010C" w:rsidRPr="00495DB3" w:rsidRDefault="001A010C" w:rsidP="001A010C">
            <w:pPr>
              <w:rPr>
                <w:rFonts w:ascii="Calibri" w:eastAsia="Calibri" w:hAnsi="Calibri" w:cs="Times New Roman"/>
                <w:sz w:val="20"/>
                <w:szCs w:val="20"/>
                <w:lang w:val="en-GB"/>
              </w:rPr>
            </w:pPr>
            <w:r w:rsidRPr="00495DB3">
              <w:rPr>
                <w:rFonts w:ascii="Calibri" w:eastAsia="Calibri" w:hAnsi="Calibri" w:cs="Calibri"/>
                <w:sz w:val="20"/>
                <w:szCs w:val="20"/>
                <w:lang w:val="mk-MK"/>
              </w:rPr>
              <w:t>Име на под-проектот</w:t>
            </w:r>
          </w:p>
        </w:tc>
        <w:tc>
          <w:tcPr>
            <w:tcW w:w="4261" w:type="pct"/>
            <w:gridSpan w:val="5"/>
          </w:tcPr>
          <w:p w14:paraId="5B52E527" w14:textId="77777777" w:rsidR="001A010C" w:rsidRPr="00495DB3" w:rsidRDefault="001A010C" w:rsidP="001A010C">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lang w:val="en-GB"/>
              </w:rPr>
            </w:pPr>
            <w:r w:rsidRPr="00495DB3">
              <w:rPr>
                <w:rFonts w:ascii="Calibri" w:eastAsia="Calibri" w:hAnsi="Calibri" w:cs="Calibri"/>
                <w:sz w:val="20"/>
                <w:szCs w:val="20"/>
                <w:lang w:val="mk-MK"/>
              </w:rPr>
              <w:t xml:space="preserve">Проект за поврзување на локалните патишта, </w:t>
            </w:r>
            <w:r w:rsidRPr="00495DB3">
              <w:rPr>
                <w:rFonts w:ascii="Calibri" w:eastAsia="Calibri" w:hAnsi="Calibri" w:cs="Calibri"/>
                <w:bCs/>
                <w:sz w:val="20"/>
                <w:szCs w:val="20"/>
                <w:lang w:val="mk-MK"/>
              </w:rPr>
              <w:t>Република Северна Македонија</w:t>
            </w:r>
          </w:p>
        </w:tc>
      </w:tr>
      <w:tr w:rsidR="001A010C" w:rsidRPr="00495DB3" w14:paraId="3FF6A727" w14:textId="77777777" w:rsidTr="001A010C">
        <w:trPr>
          <w:trHeight w:val="278"/>
        </w:trPr>
        <w:tc>
          <w:tcPr>
            <w:cnfStyle w:val="000010000000" w:firstRow="0" w:lastRow="0" w:firstColumn="0" w:lastColumn="0" w:oddVBand="1" w:evenVBand="0" w:oddHBand="0" w:evenHBand="0" w:firstRowFirstColumn="0" w:firstRowLastColumn="0" w:lastRowFirstColumn="0" w:lastRowLastColumn="0"/>
            <w:tcW w:w="739" w:type="pct"/>
          </w:tcPr>
          <w:p w14:paraId="796365C2" w14:textId="77777777" w:rsidR="001A010C" w:rsidRPr="00495DB3" w:rsidRDefault="001A010C" w:rsidP="001A010C">
            <w:pPr>
              <w:rPr>
                <w:rFonts w:ascii="Calibri" w:eastAsia="Calibri" w:hAnsi="Calibri" w:cs="Times New Roman"/>
                <w:sz w:val="20"/>
                <w:szCs w:val="20"/>
                <w:lang w:val="en-GB"/>
              </w:rPr>
            </w:pPr>
            <w:r w:rsidRPr="00495DB3">
              <w:rPr>
                <w:rFonts w:ascii="Calibri" w:eastAsia="Calibri" w:hAnsi="Calibri" w:cs="Calibri"/>
                <w:sz w:val="20"/>
                <w:szCs w:val="20"/>
                <w:lang w:val="mk-MK"/>
              </w:rPr>
              <w:t>Опсег на под-проектот и на конкретни активности</w:t>
            </w:r>
          </w:p>
        </w:tc>
        <w:tc>
          <w:tcPr>
            <w:tcW w:w="4261" w:type="pct"/>
            <w:gridSpan w:val="5"/>
          </w:tcPr>
          <w:p w14:paraId="7543AAA6" w14:textId="77777777" w:rsidR="001A010C" w:rsidRPr="00495DB3" w:rsidRDefault="001A010C" w:rsidP="00F1343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mk-MK"/>
              </w:rPr>
            </w:pPr>
            <w:r w:rsidRPr="00495DB3">
              <w:rPr>
                <w:rFonts w:ascii="Calibri" w:eastAsia="Calibri" w:hAnsi="Calibri" w:cs="Times New Roman"/>
                <w:b/>
                <w:bCs/>
                <w:lang w:val="mk-MK"/>
              </w:rPr>
              <w:t xml:space="preserve"> </w:t>
            </w:r>
            <w:r w:rsidR="00F13436">
              <w:rPr>
                <w:rFonts w:ascii="Calibri" w:eastAsia="Calibri" w:hAnsi="Calibri" w:cs="Times New Roman"/>
                <w:b/>
                <w:bCs/>
                <w:lang w:val="mk-MK"/>
              </w:rPr>
              <w:t xml:space="preserve">Компонента 2.2 - </w:t>
            </w:r>
            <w:r w:rsidR="001B2DAB">
              <w:rPr>
                <w:rFonts w:ascii="Calibri" w:eastAsia="Calibri" w:hAnsi="Calibri" w:cs="Times New Roman"/>
                <w:b/>
                <w:bCs/>
                <w:lang w:val="mk-MK"/>
              </w:rPr>
              <w:t>Изградба</w:t>
            </w:r>
            <w:r w:rsidR="006A357A" w:rsidRPr="00495DB3">
              <w:rPr>
                <w:rFonts w:ascii="Calibri" w:eastAsia="Calibri" w:hAnsi="Calibri" w:cs="Times New Roman"/>
                <w:b/>
                <w:bCs/>
                <w:lang w:val="mk-MK"/>
              </w:rPr>
              <w:t xml:space="preserve"> </w:t>
            </w:r>
            <w:r w:rsidR="00F13436">
              <w:rPr>
                <w:rFonts w:ascii="Calibri" w:eastAsia="Calibri" w:hAnsi="Calibri" w:cs="Times New Roman"/>
                <w:b/>
                <w:bCs/>
                <w:lang w:val="mk-MK"/>
              </w:rPr>
              <w:t xml:space="preserve">на јавен паркинг во </w:t>
            </w:r>
            <w:r w:rsidR="006A357A" w:rsidRPr="00495DB3">
              <w:rPr>
                <w:rFonts w:ascii="Calibri" w:eastAsia="Calibri" w:hAnsi="Calibri" w:cs="Times New Roman"/>
                <w:b/>
                <w:bCs/>
                <w:lang w:val="mk-MK"/>
              </w:rPr>
              <w:t xml:space="preserve">локалитет </w:t>
            </w:r>
            <w:r w:rsidR="00F13436">
              <w:rPr>
                <w:rFonts w:ascii="Calibri" w:eastAsia="Calibri" w:hAnsi="Calibri" w:cs="Times New Roman"/>
                <w:b/>
                <w:bCs/>
                <w:lang w:val="mk-MK"/>
              </w:rPr>
              <w:t>Старо Делчево</w:t>
            </w:r>
            <w:r w:rsidR="006A357A" w:rsidRPr="00495DB3">
              <w:rPr>
                <w:rFonts w:ascii="Calibri" w:eastAsia="Calibri" w:hAnsi="Calibri" w:cs="Times New Roman"/>
                <w:b/>
                <w:bCs/>
                <w:lang w:val="mk-MK"/>
              </w:rPr>
              <w:t>,</w:t>
            </w:r>
            <w:r w:rsidR="00F13436">
              <w:rPr>
                <w:rFonts w:ascii="Calibri" w:eastAsia="Calibri" w:hAnsi="Calibri" w:cs="Times New Roman"/>
                <w:b/>
                <w:bCs/>
                <w:lang w:val="mk-MK"/>
              </w:rPr>
              <w:t xml:space="preserve"> населба Стар расадник,</w:t>
            </w:r>
            <w:r w:rsidR="006A357A" w:rsidRPr="00495DB3">
              <w:rPr>
                <w:rFonts w:ascii="Calibri" w:eastAsia="Calibri" w:hAnsi="Calibri" w:cs="Times New Roman"/>
                <w:b/>
                <w:bCs/>
                <w:lang w:val="mk-MK"/>
              </w:rPr>
              <w:t xml:space="preserve"> општина Делчево</w:t>
            </w:r>
          </w:p>
        </w:tc>
      </w:tr>
      <w:tr w:rsidR="001A010C" w:rsidRPr="00495DB3" w14:paraId="6BE9537F" w14:textId="77777777" w:rsidTr="001A010C">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739" w:type="pct"/>
            <w:vMerge w:val="restart"/>
          </w:tcPr>
          <w:p w14:paraId="74775EF4" w14:textId="77777777" w:rsidR="001A010C" w:rsidRPr="00495DB3" w:rsidRDefault="001A010C" w:rsidP="001A010C">
            <w:pPr>
              <w:rPr>
                <w:rFonts w:ascii="Calibri" w:eastAsia="Calibri" w:hAnsi="Calibri" w:cs="Calibri"/>
                <w:sz w:val="20"/>
                <w:szCs w:val="20"/>
                <w:lang w:val="mk-MK"/>
              </w:rPr>
            </w:pPr>
            <w:r w:rsidRPr="00495DB3">
              <w:rPr>
                <w:rFonts w:ascii="Calibri" w:eastAsia="Calibri" w:hAnsi="Calibri" w:cs="Calibri"/>
                <w:sz w:val="20"/>
                <w:szCs w:val="20"/>
                <w:lang w:val="mk-MK"/>
              </w:rPr>
              <w:t xml:space="preserve">Институционални аранжмани </w:t>
            </w:r>
          </w:p>
          <w:p w14:paraId="2282A40A" w14:textId="77777777" w:rsidR="001A010C" w:rsidRPr="00495DB3" w:rsidRDefault="001A010C" w:rsidP="001A010C">
            <w:pPr>
              <w:rPr>
                <w:rFonts w:ascii="Calibri" w:eastAsia="Calibri" w:hAnsi="Calibri" w:cs="Times New Roman"/>
                <w:sz w:val="20"/>
                <w:szCs w:val="20"/>
                <w:lang w:val="en-GB"/>
              </w:rPr>
            </w:pPr>
            <w:r w:rsidRPr="00495DB3">
              <w:rPr>
                <w:rFonts w:ascii="Calibri" w:eastAsia="Calibri" w:hAnsi="Calibri" w:cs="Calibri"/>
                <w:sz w:val="20"/>
                <w:szCs w:val="20"/>
                <w:lang w:val="mk-MK"/>
              </w:rPr>
              <w:t>(Име и детали за контакт</w:t>
            </w:r>
            <w:r w:rsidRPr="00495DB3">
              <w:rPr>
                <w:rFonts w:ascii="Calibri" w:eastAsia="Calibri" w:hAnsi="Calibri" w:cs="Times New Roman"/>
                <w:sz w:val="20"/>
                <w:szCs w:val="20"/>
              </w:rPr>
              <w:t>)</w:t>
            </w:r>
          </w:p>
        </w:tc>
        <w:tc>
          <w:tcPr>
            <w:tcW w:w="1327" w:type="pct"/>
          </w:tcPr>
          <w:p w14:paraId="08DBCE9B" w14:textId="77777777" w:rsidR="001A010C" w:rsidRPr="00495DB3" w:rsidRDefault="001A010C" w:rsidP="001A010C">
            <w:pPr>
              <w:widowControl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lang w:val="en-GB" w:bidi="en-US"/>
              </w:rPr>
            </w:pPr>
            <w:r w:rsidRPr="00495DB3">
              <w:rPr>
                <w:rFonts w:ascii="Calibri" w:eastAsia="Calibri" w:hAnsi="Calibri" w:cs="Calibri"/>
                <w:sz w:val="20"/>
                <w:szCs w:val="20"/>
                <w:lang w:val="mk-MK" w:bidi="en-US"/>
              </w:rPr>
              <w:t>СБ (Лидер на проектниот тим</w:t>
            </w:r>
            <w:r w:rsidRPr="00495DB3">
              <w:rPr>
                <w:rFonts w:ascii="Calibri" w:eastAsia="Calibri" w:hAnsi="Calibri" w:cs="Times New Roman"/>
                <w:sz w:val="20"/>
                <w:szCs w:val="20"/>
              </w:rPr>
              <w:t>)</w:t>
            </w:r>
          </w:p>
        </w:tc>
        <w:tc>
          <w:tcPr>
            <w:cnfStyle w:val="000010000000" w:firstRow="0" w:lastRow="0" w:firstColumn="0" w:lastColumn="0" w:oddVBand="1" w:evenVBand="0" w:oddHBand="0" w:evenHBand="0" w:firstRowFirstColumn="0" w:firstRowLastColumn="0" w:lastRowFirstColumn="0" w:lastRowLastColumn="0"/>
            <w:tcW w:w="1520" w:type="pct"/>
            <w:gridSpan w:val="2"/>
          </w:tcPr>
          <w:p w14:paraId="7391C1E9" w14:textId="77777777" w:rsidR="001A010C" w:rsidRPr="00495DB3" w:rsidRDefault="001A010C" w:rsidP="001A010C">
            <w:pPr>
              <w:widowControl w:val="0"/>
              <w:jc w:val="both"/>
              <w:rPr>
                <w:rFonts w:ascii="Calibri" w:eastAsia="Calibri" w:hAnsi="Calibri" w:cs="Times New Roman"/>
                <w:sz w:val="20"/>
                <w:szCs w:val="20"/>
                <w:lang w:val="en-GB"/>
              </w:rPr>
            </w:pPr>
            <w:r w:rsidRPr="00495DB3">
              <w:rPr>
                <w:rFonts w:ascii="Calibri" w:eastAsia="Calibri" w:hAnsi="Calibri" w:cs="Calibri"/>
                <w:sz w:val="20"/>
                <w:szCs w:val="20"/>
                <w:lang w:val="mk-MK" w:bidi="en-US"/>
              </w:rPr>
              <w:t>Менаџмент на проектот</w:t>
            </w:r>
          </w:p>
        </w:tc>
        <w:tc>
          <w:tcPr>
            <w:tcW w:w="1414" w:type="pct"/>
            <w:gridSpan w:val="2"/>
          </w:tcPr>
          <w:p w14:paraId="39C8EAED" w14:textId="77777777" w:rsidR="001A010C" w:rsidRPr="00495DB3" w:rsidRDefault="001A010C" w:rsidP="001A010C">
            <w:pPr>
              <w:widowControl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lang w:val="en-GB"/>
              </w:rPr>
            </w:pPr>
            <w:r w:rsidRPr="00495DB3">
              <w:rPr>
                <w:rFonts w:ascii="Calibri" w:eastAsia="Calibri" w:hAnsi="Calibri" w:cs="Calibri"/>
                <w:sz w:val="20"/>
                <w:szCs w:val="20"/>
                <w:lang w:val="mk-MK" w:bidi="en-US"/>
              </w:rPr>
              <w:t>Локален партнер и/или Примател</w:t>
            </w:r>
          </w:p>
        </w:tc>
      </w:tr>
      <w:tr w:rsidR="001A010C" w:rsidRPr="00495DB3" w14:paraId="21F47B3D" w14:textId="77777777" w:rsidTr="001A010C">
        <w:trPr>
          <w:trHeight w:val="945"/>
        </w:trPr>
        <w:tc>
          <w:tcPr>
            <w:cnfStyle w:val="000010000000" w:firstRow="0" w:lastRow="0" w:firstColumn="0" w:lastColumn="0" w:oddVBand="1" w:evenVBand="0" w:oddHBand="0" w:evenHBand="0" w:firstRowFirstColumn="0" w:firstRowLastColumn="0" w:lastRowFirstColumn="0" w:lastRowLastColumn="0"/>
            <w:tcW w:w="739" w:type="pct"/>
            <w:vMerge/>
          </w:tcPr>
          <w:p w14:paraId="71352153" w14:textId="77777777" w:rsidR="001A010C" w:rsidRPr="00495DB3" w:rsidRDefault="001A010C" w:rsidP="001A010C">
            <w:pPr>
              <w:rPr>
                <w:rFonts w:ascii="Calibri" w:eastAsia="Calibri" w:hAnsi="Calibri" w:cs="Calibri"/>
                <w:sz w:val="20"/>
                <w:szCs w:val="20"/>
                <w:lang w:val="en-GB"/>
              </w:rPr>
            </w:pPr>
          </w:p>
        </w:tc>
        <w:tc>
          <w:tcPr>
            <w:tcW w:w="1327" w:type="pct"/>
          </w:tcPr>
          <w:p w14:paraId="1E4C6677" w14:textId="402817B0" w:rsidR="001A010C" w:rsidRPr="00495DB3" w:rsidRDefault="001A010C" w:rsidP="001A010C">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mk-MK" w:bidi="en-US"/>
              </w:rPr>
            </w:pPr>
            <w:r w:rsidRPr="00495DB3">
              <w:rPr>
                <w:rFonts w:ascii="Calibri" w:eastAsia="Calibri" w:hAnsi="Calibri" w:cs="Calibri"/>
                <w:sz w:val="20"/>
                <w:szCs w:val="20"/>
                <w:lang w:bidi="en-US"/>
              </w:rPr>
              <w:t xml:space="preserve">Wenyu Jia Тел: / email: </w:t>
            </w:r>
            <w:hyperlink r:id="rId27" w:history="1">
              <w:r w:rsidRPr="00495DB3">
                <w:rPr>
                  <w:rFonts w:ascii="Calibri" w:eastAsia="Calibri" w:hAnsi="Calibri" w:cs="Calibri"/>
                  <w:sz w:val="20"/>
                  <w:szCs w:val="20"/>
                  <w:u w:val="single"/>
                  <w:lang w:bidi="en-US"/>
                </w:rPr>
                <w:t>wjia@worldbank.org</w:t>
              </w:r>
            </w:hyperlink>
            <w:r w:rsidR="00977806">
              <w:rPr>
                <w:lang w:val="mk-MK"/>
              </w:rPr>
              <w:t xml:space="preserve"> </w:t>
            </w:r>
            <w:r w:rsidRPr="00495DB3">
              <w:rPr>
                <w:rFonts w:ascii="Calibri" w:eastAsia="Calibri" w:hAnsi="Calibri" w:cs="Calibri"/>
                <w:sz w:val="20"/>
                <w:szCs w:val="20"/>
                <w:lang w:val="mk-MK" w:bidi="en-US"/>
              </w:rPr>
              <w:t xml:space="preserve"> </w:t>
            </w:r>
          </w:p>
        </w:tc>
        <w:tc>
          <w:tcPr>
            <w:cnfStyle w:val="000010000000" w:firstRow="0" w:lastRow="0" w:firstColumn="0" w:lastColumn="0" w:oddVBand="1" w:evenVBand="0" w:oddHBand="0" w:evenHBand="0" w:firstRowFirstColumn="0" w:firstRowLastColumn="0" w:lastRowFirstColumn="0" w:lastRowLastColumn="0"/>
            <w:tcW w:w="1520" w:type="pct"/>
            <w:gridSpan w:val="2"/>
          </w:tcPr>
          <w:p w14:paraId="740399B3" w14:textId="77777777" w:rsidR="001A010C" w:rsidRPr="00495DB3" w:rsidRDefault="001A010C" w:rsidP="001A010C">
            <w:pPr>
              <w:jc w:val="both"/>
              <w:rPr>
                <w:rFonts w:ascii="Calibri" w:eastAsia="Calibri" w:hAnsi="Calibri" w:cs="Times New Roman"/>
                <w:sz w:val="20"/>
                <w:szCs w:val="20"/>
                <w:lang w:val="mk-MK" w:bidi="en-US"/>
              </w:rPr>
            </w:pPr>
            <w:proofErr w:type="spellStart"/>
            <w:r w:rsidRPr="00495DB3">
              <w:rPr>
                <w:rFonts w:ascii="Calibri" w:eastAsia="Calibri" w:hAnsi="Calibri" w:cs="Calibri"/>
                <w:sz w:val="20"/>
                <w:szCs w:val="20"/>
                <w:lang w:bidi="en-US"/>
              </w:rPr>
              <w:t>Маја</w:t>
            </w:r>
            <w:proofErr w:type="spellEnd"/>
            <w:r w:rsidRPr="00495DB3">
              <w:rPr>
                <w:rFonts w:ascii="Calibri" w:eastAsia="Calibri" w:hAnsi="Calibri" w:cs="Calibri"/>
                <w:sz w:val="20"/>
                <w:szCs w:val="20"/>
                <w:lang w:bidi="en-US"/>
              </w:rPr>
              <w:t xml:space="preserve"> </w:t>
            </w:r>
            <w:proofErr w:type="spellStart"/>
            <w:r w:rsidRPr="00495DB3">
              <w:rPr>
                <w:rFonts w:ascii="Calibri" w:eastAsia="Calibri" w:hAnsi="Calibri" w:cs="Calibri"/>
                <w:sz w:val="20"/>
                <w:szCs w:val="20"/>
                <w:lang w:bidi="en-US"/>
              </w:rPr>
              <w:t>Лазаревска</w:t>
            </w:r>
            <w:proofErr w:type="spellEnd"/>
            <w:r w:rsidRPr="00495DB3">
              <w:rPr>
                <w:rFonts w:ascii="Calibri" w:eastAsia="Calibri" w:hAnsi="Calibri" w:cs="Calibri"/>
                <w:sz w:val="20"/>
                <w:szCs w:val="20"/>
                <w:lang w:bidi="en-US"/>
              </w:rPr>
              <w:t xml:space="preserve"> Тел: +389 2 3145 497 E-mail: </w:t>
            </w:r>
            <w:hyperlink r:id="rId28" w:history="1">
              <w:r w:rsidRPr="00495DB3">
                <w:rPr>
                  <w:rFonts w:ascii="Calibri" w:eastAsia="Calibri" w:hAnsi="Calibri" w:cs="Calibri"/>
                  <w:sz w:val="20"/>
                  <w:szCs w:val="20"/>
                  <w:u w:val="single"/>
                  <w:lang w:bidi="en-US"/>
                </w:rPr>
                <w:t>maja.lazarevska@piu.mtc.gov.mk</w:t>
              </w:r>
            </w:hyperlink>
            <w:r w:rsidRPr="00495DB3">
              <w:rPr>
                <w:rFonts w:ascii="Calibri" w:eastAsia="Calibri" w:hAnsi="Calibri" w:cs="Calibri"/>
                <w:sz w:val="20"/>
                <w:szCs w:val="20"/>
                <w:lang w:val="mk-MK" w:bidi="en-US"/>
              </w:rPr>
              <w:t xml:space="preserve"> </w:t>
            </w:r>
          </w:p>
        </w:tc>
        <w:tc>
          <w:tcPr>
            <w:tcW w:w="1414" w:type="pct"/>
            <w:gridSpan w:val="2"/>
          </w:tcPr>
          <w:p w14:paraId="492C6A41" w14:textId="77777777" w:rsidR="001A010C" w:rsidRPr="00495DB3" w:rsidRDefault="003A54ED" w:rsidP="001A010C">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mk-MK" w:bidi="en-US"/>
              </w:rPr>
            </w:pPr>
            <w:r>
              <w:rPr>
                <w:rFonts w:ascii="Calibri" w:eastAsia="Calibri" w:hAnsi="Calibri" w:cs="Times New Roman"/>
                <w:sz w:val="20"/>
                <w:szCs w:val="20"/>
                <w:lang w:val="mk-MK" w:bidi="en-US"/>
              </w:rPr>
              <w:t>Николина Петровска Мавродиева</w:t>
            </w:r>
          </w:p>
          <w:p w14:paraId="47F50DC3" w14:textId="77777777" w:rsidR="001A010C" w:rsidRPr="00495DB3" w:rsidRDefault="003A54ED" w:rsidP="001A010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mk-MK"/>
              </w:rPr>
            </w:pPr>
            <w:r>
              <w:rPr>
                <w:rFonts w:ascii="Calibri" w:eastAsia="Calibri" w:hAnsi="Calibri" w:cs="Calibri"/>
                <w:sz w:val="20"/>
                <w:szCs w:val="20"/>
                <w:lang w:val="mk-MK"/>
              </w:rPr>
              <w:t>тел: 075 367 942</w:t>
            </w:r>
          </w:p>
          <w:p w14:paraId="1F1DDCFD" w14:textId="77777777" w:rsidR="006A357A" w:rsidRPr="00495DB3" w:rsidRDefault="006A357A" w:rsidP="001A010C">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mk-MK"/>
              </w:rPr>
            </w:pPr>
            <w:r w:rsidRPr="00495DB3">
              <w:rPr>
                <w:rFonts w:ascii="Calibri" w:eastAsia="Calibri" w:hAnsi="Calibri" w:cs="Times New Roman"/>
                <w:sz w:val="20"/>
                <w:szCs w:val="20"/>
                <w:lang w:val="mk-MK"/>
              </w:rPr>
              <w:t>Eл-пошта:</w:t>
            </w:r>
          </w:p>
          <w:p w14:paraId="57B3A602" w14:textId="77777777" w:rsidR="001A010C" w:rsidRPr="003A54ED" w:rsidRDefault="003A54ED" w:rsidP="006A357A">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bidi="en-US"/>
              </w:rPr>
            </w:pPr>
            <w:hyperlink r:id="rId29" w:history="1">
              <w:r w:rsidRPr="00712810">
                <w:rPr>
                  <w:rStyle w:val="Hyperlink"/>
                  <w:sz w:val="20"/>
                  <w:szCs w:val="20"/>
                </w:rPr>
                <w:t>n.p.mavrodieva@delcevo.gov.mk</w:t>
              </w:r>
            </w:hyperlink>
            <w:r>
              <w:rPr>
                <w:sz w:val="20"/>
                <w:szCs w:val="20"/>
              </w:rPr>
              <w:t xml:space="preserve"> </w:t>
            </w:r>
          </w:p>
        </w:tc>
      </w:tr>
      <w:tr w:rsidR="001A010C" w:rsidRPr="00495DB3" w14:paraId="2EF7A2CB" w14:textId="77777777" w:rsidTr="001A010C">
        <w:trPr>
          <w:cnfStyle w:val="000000100000" w:firstRow="0" w:lastRow="0" w:firstColumn="0" w:lastColumn="0" w:oddVBand="0" w:evenVBand="0" w:oddHBand="1" w:evenHBand="0" w:firstRowFirstColumn="0" w:firstRowLastColumn="0" w:lastRowFirstColumn="0" w:lastRowLastColumn="0"/>
          <w:trHeight w:val="754"/>
        </w:trPr>
        <w:tc>
          <w:tcPr>
            <w:cnfStyle w:val="000010000000" w:firstRow="0" w:lastRow="0" w:firstColumn="0" w:lastColumn="0" w:oddVBand="1" w:evenVBand="0" w:oddHBand="0" w:evenHBand="0" w:firstRowFirstColumn="0" w:firstRowLastColumn="0" w:lastRowFirstColumn="0" w:lastRowLastColumn="0"/>
            <w:tcW w:w="739" w:type="pct"/>
            <w:vMerge w:val="restart"/>
          </w:tcPr>
          <w:p w14:paraId="3B2884D7" w14:textId="77777777" w:rsidR="001A010C" w:rsidRPr="00495DB3" w:rsidRDefault="001A010C" w:rsidP="001A010C">
            <w:pPr>
              <w:rPr>
                <w:rFonts w:ascii="Calibri" w:eastAsia="Calibri" w:hAnsi="Calibri" w:cs="Times New Roman"/>
                <w:sz w:val="20"/>
                <w:szCs w:val="20"/>
                <w:lang w:val="mk-MK"/>
              </w:rPr>
            </w:pPr>
            <w:r w:rsidRPr="00495DB3">
              <w:rPr>
                <w:rFonts w:ascii="Calibri" w:eastAsia="Calibri" w:hAnsi="Calibri" w:cs="Times New Roman"/>
                <w:sz w:val="20"/>
                <w:szCs w:val="20"/>
                <w:lang w:val="mk-MK"/>
              </w:rPr>
              <w:t>Имплементација на  Аранжмани</w:t>
            </w:r>
          </w:p>
          <w:p w14:paraId="1C7CEFFE" w14:textId="77777777" w:rsidR="001A010C" w:rsidRPr="00495DB3" w:rsidRDefault="001A010C" w:rsidP="001A010C">
            <w:pPr>
              <w:rPr>
                <w:rFonts w:ascii="Calibri" w:eastAsia="Calibri" w:hAnsi="Calibri" w:cs="Times New Roman"/>
                <w:sz w:val="20"/>
                <w:szCs w:val="20"/>
                <w:lang w:val="mk-MK"/>
              </w:rPr>
            </w:pPr>
            <w:r w:rsidRPr="00495DB3">
              <w:rPr>
                <w:rFonts w:ascii="Calibri" w:eastAsia="Calibri" w:hAnsi="Calibri" w:cs="Times New Roman"/>
                <w:sz w:val="20"/>
                <w:szCs w:val="20"/>
                <w:lang w:val="mk-MK"/>
              </w:rPr>
              <w:t>(Име и детали за контакт)</w:t>
            </w:r>
          </w:p>
        </w:tc>
        <w:tc>
          <w:tcPr>
            <w:tcW w:w="1327" w:type="pct"/>
          </w:tcPr>
          <w:p w14:paraId="000FAC7C" w14:textId="77777777" w:rsidR="001A010C" w:rsidRPr="00495DB3" w:rsidRDefault="001A010C" w:rsidP="001A010C">
            <w:pPr>
              <w:widowControl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lang w:val="en-GB"/>
              </w:rPr>
            </w:pPr>
            <w:r w:rsidRPr="00495DB3">
              <w:rPr>
                <w:rFonts w:ascii="Calibri" w:eastAsia="Calibri" w:hAnsi="Calibri" w:cs="Calibri"/>
                <w:sz w:val="20"/>
                <w:szCs w:val="20"/>
                <w:lang w:val="mk-MK" w:bidi="en-US"/>
              </w:rPr>
              <w:t>Надзор над безбедноста</w:t>
            </w:r>
          </w:p>
        </w:tc>
        <w:tc>
          <w:tcPr>
            <w:cnfStyle w:val="000010000000" w:firstRow="0" w:lastRow="0" w:firstColumn="0" w:lastColumn="0" w:oddVBand="1" w:evenVBand="0" w:oddHBand="0" w:evenHBand="0" w:firstRowFirstColumn="0" w:firstRowLastColumn="0" w:lastRowFirstColumn="0" w:lastRowLastColumn="0"/>
            <w:tcW w:w="1520" w:type="pct"/>
            <w:gridSpan w:val="2"/>
          </w:tcPr>
          <w:p w14:paraId="7458AFEA" w14:textId="77777777" w:rsidR="001A010C" w:rsidRPr="00495DB3" w:rsidRDefault="001A010C" w:rsidP="001A010C">
            <w:pPr>
              <w:widowControl w:val="0"/>
              <w:jc w:val="both"/>
              <w:rPr>
                <w:rFonts w:ascii="Calibri" w:eastAsia="Calibri" w:hAnsi="Calibri" w:cs="Times New Roman"/>
                <w:sz w:val="20"/>
                <w:szCs w:val="20"/>
                <w:lang w:val="en-GB"/>
              </w:rPr>
            </w:pPr>
            <w:r w:rsidRPr="00495DB3">
              <w:rPr>
                <w:rFonts w:ascii="Calibri" w:eastAsia="Calibri" w:hAnsi="Calibri" w:cs="Calibri"/>
                <w:sz w:val="20"/>
                <w:szCs w:val="20"/>
                <w:lang w:val="mk-MK" w:bidi="en-US"/>
              </w:rPr>
              <w:t>Надзор над локалниот партнер</w:t>
            </w:r>
          </w:p>
        </w:tc>
        <w:tc>
          <w:tcPr>
            <w:tcW w:w="828" w:type="pct"/>
          </w:tcPr>
          <w:p w14:paraId="09619DEC" w14:textId="77777777" w:rsidR="001A010C" w:rsidRPr="00495DB3" w:rsidRDefault="001A010C" w:rsidP="001A010C">
            <w:pPr>
              <w:widowControl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lang w:val="en-GB"/>
              </w:rPr>
            </w:pPr>
            <w:r w:rsidRPr="00495DB3">
              <w:rPr>
                <w:rFonts w:ascii="Calibri" w:eastAsia="Calibri" w:hAnsi="Calibri" w:cs="Calibri"/>
                <w:sz w:val="20"/>
                <w:szCs w:val="20"/>
                <w:lang w:val="mk-MK" w:bidi="en-US"/>
              </w:rPr>
              <w:t>Надзор на локалниот инспекторат</w:t>
            </w:r>
          </w:p>
        </w:tc>
        <w:tc>
          <w:tcPr>
            <w:cnfStyle w:val="000010000000" w:firstRow="0" w:lastRow="0" w:firstColumn="0" w:lastColumn="0" w:oddVBand="1" w:evenVBand="0" w:oddHBand="0" w:evenHBand="0" w:firstRowFirstColumn="0" w:firstRowLastColumn="0" w:lastRowFirstColumn="0" w:lastRowLastColumn="0"/>
            <w:tcW w:w="586" w:type="pct"/>
          </w:tcPr>
          <w:p w14:paraId="00F415DE" w14:textId="77777777" w:rsidR="001A010C" w:rsidRPr="00495DB3" w:rsidRDefault="001A010C" w:rsidP="001A010C">
            <w:pPr>
              <w:widowControl w:val="0"/>
              <w:jc w:val="both"/>
              <w:rPr>
                <w:rFonts w:ascii="Calibri" w:eastAsia="Calibri" w:hAnsi="Calibri" w:cs="Times New Roman"/>
                <w:sz w:val="20"/>
                <w:szCs w:val="20"/>
                <w:lang w:val="en-GB"/>
              </w:rPr>
            </w:pPr>
            <w:r w:rsidRPr="00495DB3">
              <w:rPr>
                <w:rFonts w:ascii="Calibri" w:eastAsia="Calibri" w:hAnsi="Calibri" w:cs="Calibri"/>
                <w:sz w:val="20"/>
                <w:szCs w:val="20"/>
                <w:lang w:val="mk-MK" w:bidi="en-US"/>
              </w:rPr>
              <w:t>Изведувач</w:t>
            </w:r>
          </w:p>
        </w:tc>
      </w:tr>
      <w:tr w:rsidR="001A010C" w:rsidRPr="00495DB3" w14:paraId="5A0CC19A" w14:textId="77777777" w:rsidTr="001A010C">
        <w:trPr>
          <w:trHeight w:val="754"/>
        </w:trPr>
        <w:tc>
          <w:tcPr>
            <w:cnfStyle w:val="000010000000" w:firstRow="0" w:lastRow="0" w:firstColumn="0" w:lastColumn="0" w:oddVBand="1" w:evenVBand="0" w:oddHBand="0" w:evenHBand="0" w:firstRowFirstColumn="0" w:firstRowLastColumn="0" w:lastRowFirstColumn="0" w:lastRowLastColumn="0"/>
            <w:tcW w:w="739" w:type="pct"/>
            <w:vMerge/>
          </w:tcPr>
          <w:p w14:paraId="6D2D019D" w14:textId="77777777" w:rsidR="001A010C" w:rsidRPr="00495DB3" w:rsidRDefault="001A010C" w:rsidP="001A010C">
            <w:pPr>
              <w:rPr>
                <w:rFonts w:ascii="Calibri" w:eastAsia="Calibri" w:hAnsi="Calibri" w:cs="Calibri"/>
                <w:sz w:val="20"/>
                <w:szCs w:val="20"/>
                <w:lang w:val="en-GB"/>
              </w:rPr>
            </w:pPr>
          </w:p>
        </w:tc>
        <w:tc>
          <w:tcPr>
            <w:tcW w:w="1327" w:type="pct"/>
          </w:tcPr>
          <w:p w14:paraId="72A3CE65" w14:textId="77777777" w:rsidR="001A010C" w:rsidRPr="00495DB3" w:rsidRDefault="001A010C" w:rsidP="001A01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mk-MK" w:bidi="en-US"/>
              </w:rPr>
            </w:pPr>
            <w:r w:rsidRPr="00495DB3">
              <w:rPr>
                <w:rFonts w:ascii="Calibri" w:eastAsia="Calibri" w:hAnsi="Calibri" w:cs="Calibri"/>
                <w:sz w:val="20"/>
                <w:szCs w:val="20"/>
                <w:lang w:val="mk-MK" w:bidi="en-US"/>
              </w:rPr>
              <w:t xml:space="preserve">Не е утврден </w:t>
            </w:r>
          </w:p>
          <w:p w14:paraId="1131DF92" w14:textId="77777777" w:rsidR="001A010C" w:rsidRPr="00495DB3" w:rsidRDefault="001A010C" w:rsidP="001A01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lang w:val="mk-MK" w:bidi="en-US"/>
              </w:rPr>
            </w:pPr>
            <w:r w:rsidRPr="00495DB3">
              <w:rPr>
                <w:rFonts w:ascii="Calibri" w:eastAsia="Calibri" w:hAnsi="Calibri" w:cs="Calibri"/>
                <w:sz w:val="20"/>
                <w:szCs w:val="20"/>
                <w:lang w:val="mk-MK" w:bidi="en-US"/>
              </w:rPr>
              <w:t>Тел:</w:t>
            </w:r>
          </w:p>
          <w:p w14:paraId="415AA6A7" w14:textId="77777777" w:rsidR="001A010C" w:rsidRPr="00495DB3" w:rsidRDefault="001A010C" w:rsidP="001A010C">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en-GB" w:bidi="en-US"/>
              </w:rPr>
            </w:pPr>
            <w:r w:rsidRPr="00495DB3">
              <w:rPr>
                <w:rFonts w:ascii="Calibri" w:eastAsia="Calibri" w:hAnsi="Calibri" w:cs="Calibri"/>
                <w:sz w:val="20"/>
                <w:szCs w:val="20"/>
                <w:lang w:val="mk-MK" w:bidi="en-US"/>
              </w:rPr>
              <w:t>Ел-пошта</w:t>
            </w:r>
            <w:r w:rsidRPr="00495DB3">
              <w:rPr>
                <w:rFonts w:ascii="Calibri" w:eastAsia="Calibri" w:hAnsi="Calibri" w:cs="Times New Roman"/>
                <w:sz w:val="20"/>
                <w:szCs w:val="20"/>
              </w:rPr>
              <w:t>:</w:t>
            </w:r>
          </w:p>
        </w:tc>
        <w:tc>
          <w:tcPr>
            <w:cnfStyle w:val="000010000000" w:firstRow="0" w:lastRow="0" w:firstColumn="0" w:lastColumn="0" w:oddVBand="1" w:evenVBand="0" w:oddHBand="0" w:evenHBand="0" w:firstRowFirstColumn="0" w:firstRowLastColumn="0" w:lastRowFirstColumn="0" w:lastRowLastColumn="0"/>
            <w:tcW w:w="1520" w:type="pct"/>
            <w:gridSpan w:val="2"/>
          </w:tcPr>
          <w:p w14:paraId="4DB81A80" w14:textId="77777777" w:rsidR="001A010C" w:rsidRPr="00495DB3" w:rsidRDefault="001A010C" w:rsidP="001A010C">
            <w:pPr>
              <w:autoSpaceDE w:val="0"/>
              <w:autoSpaceDN w:val="0"/>
              <w:adjustRightInd w:val="0"/>
              <w:jc w:val="both"/>
              <w:rPr>
                <w:rFonts w:ascii="Calibri" w:eastAsia="Calibri" w:hAnsi="Calibri" w:cs="Times New Roman"/>
                <w:sz w:val="20"/>
                <w:szCs w:val="20"/>
                <w:lang w:val="mk-MK"/>
              </w:rPr>
            </w:pPr>
            <w:r w:rsidRPr="00495DB3">
              <w:rPr>
                <w:rFonts w:ascii="Calibri" w:eastAsia="Calibri" w:hAnsi="Calibri" w:cs="Times New Roman"/>
                <w:sz w:val="20"/>
                <w:szCs w:val="20"/>
                <w:lang w:val="mk-MK"/>
              </w:rPr>
              <w:t xml:space="preserve">Не е утврден </w:t>
            </w:r>
          </w:p>
          <w:p w14:paraId="2ADD856E" w14:textId="77777777" w:rsidR="001A010C" w:rsidRPr="00495DB3" w:rsidRDefault="001A010C" w:rsidP="001A010C">
            <w:pPr>
              <w:autoSpaceDE w:val="0"/>
              <w:autoSpaceDN w:val="0"/>
              <w:adjustRightInd w:val="0"/>
              <w:jc w:val="both"/>
              <w:rPr>
                <w:rFonts w:ascii="Calibri" w:eastAsia="Calibri" w:hAnsi="Calibri" w:cs="Times New Roman"/>
                <w:sz w:val="20"/>
                <w:szCs w:val="20"/>
                <w:lang w:val="mk-MK"/>
              </w:rPr>
            </w:pPr>
            <w:r w:rsidRPr="00495DB3">
              <w:rPr>
                <w:rFonts w:ascii="Calibri" w:eastAsia="Calibri" w:hAnsi="Calibri" w:cs="Times New Roman"/>
                <w:sz w:val="20"/>
                <w:szCs w:val="20"/>
                <w:lang w:val="mk-MK"/>
              </w:rPr>
              <w:t>Тел:</w:t>
            </w:r>
          </w:p>
          <w:p w14:paraId="0F549A24" w14:textId="77777777" w:rsidR="001A010C" w:rsidRPr="00495DB3" w:rsidRDefault="001A010C" w:rsidP="001A010C">
            <w:pPr>
              <w:jc w:val="both"/>
              <w:rPr>
                <w:rFonts w:ascii="Calibri" w:eastAsia="Calibri" w:hAnsi="Calibri" w:cs="Times New Roman"/>
                <w:sz w:val="20"/>
                <w:szCs w:val="20"/>
                <w:lang w:val="en-GB" w:bidi="en-US"/>
              </w:rPr>
            </w:pPr>
            <w:r w:rsidRPr="00495DB3">
              <w:rPr>
                <w:rFonts w:ascii="Calibri" w:eastAsia="Calibri" w:hAnsi="Calibri" w:cs="Times New Roman"/>
                <w:sz w:val="20"/>
                <w:szCs w:val="20"/>
                <w:lang w:val="mk-MK"/>
              </w:rPr>
              <w:t>Ел-пошта</w:t>
            </w:r>
            <w:r w:rsidRPr="00495DB3">
              <w:rPr>
                <w:rFonts w:ascii="Calibri" w:eastAsia="Calibri" w:hAnsi="Calibri" w:cs="Times New Roman"/>
                <w:sz w:val="20"/>
                <w:szCs w:val="20"/>
              </w:rPr>
              <w:t>:</w:t>
            </w:r>
          </w:p>
        </w:tc>
        <w:tc>
          <w:tcPr>
            <w:tcW w:w="828" w:type="pct"/>
          </w:tcPr>
          <w:p w14:paraId="3BAA0E00" w14:textId="77777777" w:rsidR="001A010C" w:rsidRPr="00495DB3" w:rsidRDefault="001A010C" w:rsidP="001A01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mk-MK"/>
              </w:rPr>
            </w:pPr>
            <w:r w:rsidRPr="00495DB3">
              <w:rPr>
                <w:rFonts w:ascii="Calibri" w:eastAsia="Calibri" w:hAnsi="Calibri" w:cs="Times New Roman"/>
                <w:sz w:val="20"/>
                <w:szCs w:val="20"/>
                <w:lang w:val="mk-MK"/>
              </w:rPr>
              <w:t>Не е утврден Тел:</w:t>
            </w:r>
          </w:p>
          <w:p w14:paraId="05E7F550" w14:textId="77777777" w:rsidR="001A010C" w:rsidRPr="00495DB3" w:rsidRDefault="001A010C" w:rsidP="001A010C">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en-GB" w:bidi="en-US"/>
              </w:rPr>
            </w:pPr>
            <w:r w:rsidRPr="00495DB3">
              <w:rPr>
                <w:rFonts w:ascii="Calibri" w:eastAsia="Calibri" w:hAnsi="Calibri" w:cs="Times New Roman"/>
                <w:sz w:val="20"/>
                <w:szCs w:val="20"/>
                <w:lang w:val="mk-MK"/>
              </w:rPr>
              <w:t>Ел-пошта</w:t>
            </w:r>
            <w:r w:rsidRPr="00495DB3">
              <w:rPr>
                <w:rFonts w:ascii="Calibri" w:eastAsia="Calibri" w:hAnsi="Calibri" w:cs="Times New Roman"/>
                <w:sz w:val="20"/>
                <w:szCs w:val="20"/>
              </w:rPr>
              <w:t>:</w:t>
            </w:r>
          </w:p>
        </w:tc>
        <w:tc>
          <w:tcPr>
            <w:cnfStyle w:val="000010000000" w:firstRow="0" w:lastRow="0" w:firstColumn="0" w:lastColumn="0" w:oddVBand="1" w:evenVBand="0" w:oddHBand="0" w:evenHBand="0" w:firstRowFirstColumn="0" w:firstRowLastColumn="0" w:lastRowFirstColumn="0" w:lastRowLastColumn="0"/>
            <w:tcW w:w="586" w:type="pct"/>
          </w:tcPr>
          <w:p w14:paraId="2EBAB357" w14:textId="77777777" w:rsidR="001A010C" w:rsidRPr="00495DB3" w:rsidRDefault="001A010C" w:rsidP="001A010C">
            <w:pPr>
              <w:autoSpaceDE w:val="0"/>
              <w:autoSpaceDN w:val="0"/>
              <w:adjustRightInd w:val="0"/>
              <w:jc w:val="both"/>
              <w:rPr>
                <w:rFonts w:ascii="Calibri" w:eastAsia="Calibri" w:hAnsi="Calibri" w:cs="Times New Roman"/>
                <w:sz w:val="20"/>
                <w:szCs w:val="20"/>
                <w:lang w:val="mk-MK"/>
              </w:rPr>
            </w:pPr>
            <w:r w:rsidRPr="00495DB3">
              <w:rPr>
                <w:rFonts w:ascii="Calibri" w:eastAsia="Calibri" w:hAnsi="Calibri" w:cs="Times New Roman"/>
                <w:sz w:val="20"/>
                <w:szCs w:val="20"/>
                <w:lang w:val="mk-MK"/>
              </w:rPr>
              <w:t>Не е утврден Тел:</w:t>
            </w:r>
          </w:p>
          <w:p w14:paraId="4B7EC9B3" w14:textId="77777777" w:rsidR="001A010C" w:rsidRPr="00495DB3" w:rsidRDefault="001A010C" w:rsidP="001A010C">
            <w:pPr>
              <w:jc w:val="both"/>
              <w:rPr>
                <w:rFonts w:ascii="Calibri" w:eastAsia="Calibri" w:hAnsi="Calibri" w:cs="Times New Roman"/>
                <w:sz w:val="20"/>
                <w:szCs w:val="20"/>
                <w:lang w:val="en-GB" w:bidi="en-US"/>
              </w:rPr>
            </w:pPr>
            <w:r w:rsidRPr="00495DB3">
              <w:rPr>
                <w:rFonts w:ascii="Calibri" w:eastAsia="Calibri" w:hAnsi="Calibri" w:cs="Times New Roman"/>
                <w:sz w:val="20"/>
                <w:szCs w:val="20"/>
                <w:lang w:val="mk-MK"/>
              </w:rPr>
              <w:t>Ел-пошта</w:t>
            </w:r>
            <w:r w:rsidRPr="00495DB3">
              <w:rPr>
                <w:rFonts w:ascii="Calibri" w:eastAsia="Calibri" w:hAnsi="Calibri" w:cs="Times New Roman"/>
                <w:sz w:val="20"/>
                <w:szCs w:val="20"/>
              </w:rPr>
              <w:t>:</w:t>
            </w:r>
          </w:p>
        </w:tc>
      </w:tr>
      <w:tr w:rsidR="001A010C" w:rsidRPr="00495DB3" w14:paraId="2AF2826E" w14:textId="77777777" w:rsidTr="001A010C">
        <w:trPr>
          <w:cnfStyle w:val="000000100000" w:firstRow="0" w:lastRow="0" w:firstColumn="0" w:lastColumn="0" w:oddVBand="0" w:evenVBand="0" w:oddHBand="1" w:evenHBand="0" w:firstRowFirstColumn="0" w:firstRowLastColumn="0" w:lastRowFirstColumn="0" w:lastRowLastColumn="0"/>
          <w:trHeight w:val="754"/>
        </w:trPr>
        <w:tc>
          <w:tcPr>
            <w:cnfStyle w:val="000010000000" w:firstRow="0" w:lastRow="0" w:firstColumn="0" w:lastColumn="0" w:oddVBand="1" w:evenVBand="0" w:oddHBand="0" w:evenHBand="0" w:firstRowFirstColumn="0" w:firstRowLastColumn="0" w:lastRowFirstColumn="0" w:lastRowLastColumn="0"/>
            <w:tcW w:w="739" w:type="pct"/>
            <w:vMerge w:val="restart"/>
          </w:tcPr>
          <w:p w14:paraId="366C082A" w14:textId="77777777" w:rsidR="001A010C" w:rsidRPr="00495DB3" w:rsidRDefault="001A010C" w:rsidP="001A010C">
            <w:pPr>
              <w:rPr>
                <w:rFonts w:ascii="Calibri" w:eastAsia="Calibri" w:hAnsi="Calibri" w:cs="Times New Roman"/>
                <w:sz w:val="20"/>
                <w:szCs w:val="20"/>
                <w:lang w:val="mk-MK"/>
              </w:rPr>
            </w:pPr>
            <w:r w:rsidRPr="00495DB3">
              <w:rPr>
                <w:rFonts w:ascii="Calibri" w:eastAsia="Calibri" w:hAnsi="Calibri" w:cs="Times New Roman"/>
                <w:sz w:val="20"/>
                <w:szCs w:val="20"/>
                <w:lang w:val="mk-MK"/>
              </w:rPr>
              <w:t>Аранжмани за спроведување</w:t>
            </w:r>
          </w:p>
          <w:p w14:paraId="6981F737" w14:textId="77777777" w:rsidR="001A010C" w:rsidRPr="00495DB3" w:rsidRDefault="001A010C" w:rsidP="001A010C">
            <w:pPr>
              <w:rPr>
                <w:rFonts w:ascii="Calibri" w:eastAsia="Calibri" w:hAnsi="Calibri" w:cs="Times New Roman"/>
                <w:sz w:val="20"/>
                <w:szCs w:val="20"/>
                <w:lang w:val="en-GB"/>
              </w:rPr>
            </w:pPr>
            <w:r w:rsidRPr="00495DB3">
              <w:rPr>
                <w:rFonts w:ascii="Calibri" w:eastAsia="Calibri" w:hAnsi="Calibri" w:cs="Times New Roman"/>
                <w:sz w:val="20"/>
                <w:szCs w:val="20"/>
                <w:lang w:val="mk-MK"/>
              </w:rPr>
              <w:t>(Име и детали за контакт</w:t>
            </w:r>
            <w:r w:rsidRPr="00495DB3">
              <w:rPr>
                <w:rFonts w:ascii="Calibri" w:eastAsia="Calibri" w:hAnsi="Calibri" w:cs="Times New Roman"/>
                <w:sz w:val="20"/>
                <w:szCs w:val="20"/>
              </w:rPr>
              <w:t>)</w:t>
            </w:r>
          </w:p>
        </w:tc>
        <w:tc>
          <w:tcPr>
            <w:tcW w:w="4261" w:type="pct"/>
            <w:gridSpan w:val="5"/>
          </w:tcPr>
          <w:p w14:paraId="39F5EF85" w14:textId="77777777" w:rsidR="001A010C" w:rsidRPr="00495DB3" w:rsidRDefault="001A010C" w:rsidP="001A010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lang w:val="en-GB" w:bidi="en-US"/>
              </w:rPr>
            </w:pPr>
            <w:r w:rsidRPr="00495DB3">
              <w:rPr>
                <w:rFonts w:ascii="Calibri" w:eastAsia="Calibri" w:hAnsi="Calibri" w:cs="Times New Roman"/>
                <w:sz w:val="20"/>
                <w:szCs w:val="20"/>
                <w:lang w:val="mk-MK"/>
              </w:rPr>
              <w:t>Надзор** (По завршување на постапката, името и деталите за контакт на Инженерот за надзор се додава во долните полиња</w:t>
            </w:r>
            <w:r w:rsidRPr="00495DB3">
              <w:rPr>
                <w:rFonts w:ascii="Calibri" w:eastAsia="Calibri" w:hAnsi="Calibri" w:cs="Times New Roman"/>
                <w:sz w:val="20"/>
                <w:szCs w:val="20"/>
              </w:rPr>
              <w:t>).</w:t>
            </w:r>
          </w:p>
        </w:tc>
      </w:tr>
      <w:tr w:rsidR="001A010C" w:rsidRPr="00495DB3" w14:paraId="37BA2078" w14:textId="77777777" w:rsidTr="001A010C">
        <w:trPr>
          <w:trHeight w:val="754"/>
        </w:trPr>
        <w:tc>
          <w:tcPr>
            <w:cnfStyle w:val="000010000000" w:firstRow="0" w:lastRow="0" w:firstColumn="0" w:lastColumn="0" w:oddVBand="1" w:evenVBand="0" w:oddHBand="0" w:evenHBand="0" w:firstRowFirstColumn="0" w:firstRowLastColumn="0" w:lastRowFirstColumn="0" w:lastRowLastColumn="0"/>
            <w:tcW w:w="739" w:type="pct"/>
            <w:vMerge/>
          </w:tcPr>
          <w:p w14:paraId="348289E2" w14:textId="77777777" w:rsidR="001A010C" w:rsidRPr="00495DB3" w:rsidRDefault="001A010C" w:rsidP="001A010C">
            <w:pPr>
              <w:rPr>
                <w:rFonts w:ascii="Calibri" w:eastAsia="Calibri" w:hAnsi="Calibri" w:cs="Calibri"/>
                <w:sz w:val="20"/>
                <w:szCs w:val="20"/>
                <w:lang w:val="en-GB"/>
              </w:rPr>
            </w:pPr>
          </w:p>
        </w:tc>
        <w:tc>
          <w:tcPr>
            <w:tcW w:w="4261" w:type="pct"/>
            <w:gridSpan w:val="5"/>
          </w:tcPr>
          <w:p w14:paraId="0EF0675D" w14:textId="77777777" w:rsidR="001A010C" w:rsidRPr="00495DB3" w:rsidRDefault="001A010C" w:rsidP="001A01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en-GB" w:bidi="en-US"/>
              </w:rPr>
            </w:pPr>
            <w:r w:rsidRPr="00495DB3">
              <w:rPr>
                <w:rFonts w:ascii="Calibri" w:eastAsia="Calibri" w:hAnsi="Calibri" w:cs="Times New Roman"/>
                <w:sz w:val="20"/>
                <w:szCs w:val="20"/>
                <w:lang w:val="mk-MK"/>
              </w:rPr>
              <w:t>Ќе се утврдат по завршувањето на постапката на јавна набавка за потребите на под-проектот</w:t>
            </w:r>
            <w:r w:rsidRPr="00495DB3">
              <w:rPr>
                <w:rFonts w:ascii="Calibri" w:eastAsia="Calibri" w:hAnsi="Calibri" w:cs="Times New Roman"/>
                <w:sz w:val="20"/>
                <w:szCs w:val="20"/>
              </w:rPr>
              <w:t>.</w:t>
            </w:r>
          </w:p>
        </w:tc>
      </w:tr>
      <w:tr w:rsidR="001A010C" w:rsidRPr="00495DB3" w14:paraId="1344B9EA" w14:textId="77777777" w:rsidTr="001A01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6"/>
          </w:tcPr>
          <w:p w14:paraId="7A7C7295" w14:textId="77777777" w:rsidR="001A010C" w:rsidRPr="00495DB3" w:rsidRDefault="001A010C" w:rsidP="001A010C">
            <w:pPr>
              <w:rPr>
                <w:rFonts w:ascii="Calibri" w:eastAsia="Calibri" w:hAnsi="Calibri" w:cs="Times New Roman"/>
                <w:b/>
                <w:bCs/>
                <w:sz w:val="20"/>
                <w:szCs w:val="20"/>
                <w:lang w:val="en-GB"/>
              </w:rPr>
            </w:pPr>
            <w:r w:rsidRPr="00495DB3">
              <w:rPr>
                <w:rFonts w:ascii="Calibri" w:eastAsia="Calibri" w:hAnsi="Calibri" w:cs="Times New Roman"/>
                <w:b/>
                <w:bCs/>
                <w:sz w:val="20"/>
                <w:szCs w:val="20"/>
                <w:lang w:val="mk-MK"/>
              </w:rPr>
              <w:t>ОПИС НА ЛОКАЦИЈАТА</w:t>
            </w:r>
          </w:p>
        </w:tc>
      </w:tr>
      <w:tr w:rsidR="001A010C" w:rsidRPr="00495DB3" w14:paraId="04AFDF4D" w14:textId="77777777" w:rsidTr="001A010C">
        <w:tc>
          <w:tcPr>
            <w:cnfStyle w:val="000010000000" w:firstRow="0" w:lastRow="0" w:firstColumn="0" w:lastColumn="0" w:oddVBand="1" w:evenVBand="0" w:oddHBand="0" w:evenHBand="0" w:firstRowFirstColumn="0" w:firstRowLastColumn="0" w:lastRowFirstColumn="0" w:lastRowLastColumn="0"/>
            <w:tcW w:w="739" w:type="pct"/>
          </w:tcPr>
          <w:p w14:paraId="4E9CFC2E" w14:textId="77777777" w:rsidR="001A010C" w:rsidRPr="00495DB3" w:rsidRDefault="001A010C" w:rsidP="001A010C">
            <w:pPr>
              <w:rPr>
                <w:rFonts w:ascii="Calibri" w:eastAsia="Calibri" w:hAnsi="Calibri" w:cs="Times New Roman"/>
                <w:sz w:val="20"/>
                <w:szCs w:val="20"/>
                <w:lang w:val="en-GB"/>
              </w:rPr>
            </w:pPr>
            <w:r w:rsidRPr="00495DB3">
              <w:rPr>
                <w:rFonts w:ascii="Calibri" w:eastAsia="Calibri" w:hAnsi="Calibri" w:cs="Calibri"/>
                <w:sz w:val="20"/>
                <w:szCs w:val="20"/>
                <w:lang w:val="mk-MK"/>
              </w:rPr>
              <w:t>Име на локацијата</w:t>
            </w:r>
          </w:p>
        </w:tc>
        <w:tc>
          <w:tcPr>
            <w:tcW w:w="4261" w:type="pct"/>
            <w:gridSpan w:val="5"/>
          </w:tcPr>
          <w:p w14:paraId="7783570F" w14:textId="77777777" w:rsidR="001A010C" w:rsidRPr="00495DB3" w:rsidRDefault="008B071A" w:rsidP="001A010C">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sidRPr="008B071A">
              <w:rPr>
                <w:rFonts w:ascii="Calibri" w:eastAsia="Calibri" w:hAnsi="Calibri" w:cs="Times New Roman"/>
                <w:b/>
                <w:bCs/>
                <w:lang w:val="mk-MK"/>
              </w:rPr>
              <w:t>Изградба на јавен паркинг во локалитет Старо Делчево, населба Стар расадник, општина Делчево</w:t>
            </w:r>
          </w:p>
        </w:tc>
      </w:tr>
      <w:tr w:rsidR="001A010C" w:rsidRPr="00495DB3" w14:paraId="237F7B32" w14:textId="77777777" w:rsidTr="001A010C">
        <w:trPr>
          <w:cnfStyle w:val="000000100000" w:firstRow="0" w:lastRow="0" w:firstColumn="0" w:lastColumn="0" w:oddVBand="0" w:evenVBand="0" w:oddHBand="1" w:evenHBand="0" w:firstRowFirstColumn="0" w:firstRowLastColumn="0" w:lastRowFirstColumn="0" w:lastRowLastColumn="0"/>
          <w:trHeight w:val="249"/>
        </w:trPr>
        <w:tc>
          <w:tcPr>
            <w:cnfStyle w:val="000010000000" w:firstRow="0" w:lastRow="0" w:firstColumn="0" w:lastColumn="0" w:oddVBand="1" w:evenVBand="0" w:oddHBand="0" w:evenHBand="0" w:firstRowFirstColumn="0" w:firstRowLastColumn="0" w:lastRowFirstColumn="0" w:lastRowLastColumn="0"/>
            <w:tcW w:w="739" w:type="pct"/>
          </w:tcPr>
          <w:p w14:paraId="6A164265" w14:textId="77777777" w:rsidR="001A010C" w:rsidRPr="00495DB3" w:rsidRDefault="001A010C" w:rsidP="001A010C">
            <w:pPr>
              <w:rPr>
                <w:rFonts w:ascii="Calibri" w:eastAsia="Calibri" w:hAnsi="Calibri" w:cs="Times New Roman"/>
                <w:sz w:val="20"/>
                <w:szCs w:val="20"/>
                <w:lang w:val="en-GB"/>
              </w:rPr>
            </w:pPr>
            <w:r w:rsidRPr="00495DB3">
              <w:rPr>
                <w:rFonts w:ascii="Calibri" w:eastAsia="Calibri" w:hAnsi="Calibri" w:cs="Calibri"/>
                <w:sz w:val="20"/>
                <w:szCs w:val="20"/>
                <w:lang w:val="mk-MK"/>
              </w:rPr>
              <w:t>Опис на локацијата (географски опис</w:t>
            </w:r>
            <w:r w:rsidRPr="00495DB3">
              <w:rPr>
                <w:rFonts w:ascii="Calibri" w:eastAsia="Calibri" w:hAnsi="Calibri" w:cs="Times New Roman"/>
                <w:sz w:val="20"/>
                <w:szCs w:val="20"/>
              </w:rPr>
              <w:t>)</w:t>
            </w:r>
          </w:p>
        </w:tc>
        <w:tc>
          <w:tcPr>
            <w:tcW w:w="2227" w:type="pct"/>
            <w:gridSpan w:val="2"/>
          </w:tcPr>
          <w:p w14:paraId="72FE0A15" w14:textId="77777777" w:rsidR="001A010C" w:rsidRPr="00495DB3" w:rsidRDefault="001A010C" w:rsidP="001A010C">
            <w:pPr>
              <w:jc w:val="both"/>
              <w:cnfStyle w:val="000000100000" w:firstRow="0" w:lastRow="0" w:firstColumn="0" w:lastColumn="0" w:oddVBand="0" w:evenVBand="0" w:oddHBand="1" w:evenHBand="0" w:firstRowFirstColumn="0" w:firstRowLastColumn="0" w:lastRowFirstColumn="0" w:lastRowLastColumn="0"/>
              <w:rPr>
                <w:rFonts w:ascii="Calibri" w:eastAsia="NSimSun" w:hAnsi="Calibri" w:cs="Calibri"/>
                <w:sz w:val="20"/>
                <w:szCs w:val="20"/>
                <w:lang w:val="en-GB"/>
              </w:rPr>
            </w:pPr>
            <w:r w:rsidRPr="00495DB3">
              <w:rPr>
                <w:rFonts w:ascii="Calibri" w:eastAsia="NSimSun" w:hAnsi="Calibri" w:cs="Calibri"/>
                <w:sz w:val="20"/>
                <w:szCs w:val="20"/>
                <w:lang w:val="mk-MK"/>
              </w:rPr>
              <w:t>Опис на проектната локација е преставена во Поглавје 3 во оваа Контролна листа на ПУЖССА</w:t>
            </w:r>
          </w:p>
        </w:tc>
        <w:tc>
          <w:tcPr>
            <w:cnfStyle w:val="000010000000" w:firstRow="0" w:lastRow="0" w:firstColumn="0" w:lastColumn="0" w:oddVBand="1" w:evenVBand="0" w:oddHBand="0" w:evenHBand="0" w:firstRowFirstColumn="0" w:firstRowLastColumn="0" w:lastRowFirstColumn="0" w:lastRowLastColumn="0"/>
            <w:tcW w:w="2034" w:type="pct"/>
            <w:gridSpan w:val="3"/>
            <w:vMerge w:val="restart"/>
          </w:tcPr>
          <w:p w14:paraId="16D5CF54" w14:textId="77777777" w:rsidR="001A010C" w:rsidRPr="00495DB3" w:rsidRDefault="001A010C" w:rsidP="001A010C">
            <w:pPr>
              <w:jc w:val="both"/>
              <w:rPr>
                <w:rFonts w:ascii="Calibri" w:eastAsia="Calibri" w:hAnsi="Calibri" w:cs="Times New Roman"/>
                <w:sz w:val="20"/>
                <w:szCs w:val="20"/>
                <w:lang w:val="en-GB"/>
              </w:rPr>
            </w:pPr>
            <w:r w:rsidRPr="00495DB3">
              <w:rPr>
                <w:rFonts w:ascii="Calibri" w:eastAsia="Calibri" w:hAnsi="Calibri" w:cs="Calibri"/>
                <w:sz w:val="20"/>
                <w:szCs w:val="20"/>
                <w:lang w:val="mk-MK"/>
              </w:rPr>
              <w:fldChar w:fldCharType="begin"/>
            </w:r>
            <w:r w:rsidRPr="00495DB3">
              <w:rPr>
                <w:rFonts w:ascii="Calibri" w:eastAsia="Calibri" w:hAnsi="Calibri" w:cs="Calibri"/>
                <w:sz w:val="20"/>
                <w:szCs w:val="20"/>
                <w:lang w:val="mk-MK"/>
              </w:rPr>
              <w:instrText xml:space="preserve"> REF _Ref126665563 \h  \* MERGEFORMAT </w:instrText>
            </w:r>
            <w:r w:rsidRPr="00495DB3">
              <w:rPr>
                <w:rFonts w:ascii="Calibri" w:eastAsia="Calibri" w:hAnsi="Calibri" w:cs="Calibri"/>
                <w:sz w:val="20"/>
                <w:szCs w:val="20"/>
                <w:lang w:val="mk-MK"/>
              </w:rPr>
            </w:r>
            <w:r w:rsidRPr="00495DB3">
              <w:rPr>
                <w:rFonts w:ascii="Calibri" w:eastAsia="Calibri" w:hAnsi="Calibri" w:cs="Calibri"/>
                <w:sz w:val="20"/>
                <w:szCs w:val="20"/>
                <w:lang w:val="mk-MK"/>
              </w:rPr>
              <w:fldChar w:fldCharType="separate"/>
            </w:r>
            <w:r w:rsidR="000C0162" w:rsidRPr="000C0162">
              <w:rPr>
                <w:rFonts w:ascii="Calibri" w:eastAsia="Calibri" w:hAnsi="Calibri" w:cs="Calibri"/>
                <w:sz w:val="20"/>
                <w:szCs w:val="20"/>
                <w:lang w:val="mk-MK"/>
              </w:rPr>
              <w:t>Слика 1</w:t>
            </w:r>
            <w:r w:rsidRPr="00495DB3">
              <w:rPr>
                <w:rFonts w:ascii="Calibri" w:eastAsia="Calibri" w:hAnsi="Calibri" w:cs="Calibri"/>
                <w:sz w:val="20"/>
                <w:szCs w:val="20"/>
                <w:lang w:val="mk-MK"/>
              </w:rPr>
              <w:fldChar w:fldCharType="end"/>
            </w:r>
            <w:r w:rsidRPr="00495DB3">
              <w:rPr>
                <w:rFonts w:ascii="Calibri" w:eastAsia="Calibri" w:hAnsi="Calibri" w:cs="Calibri"/>
                <w:sz w:val="20"/>
                <w:szCs w:val="20"/>
                <w:lang w:val="mk-MK"/>
              </w:rPr>
              <w:t>: Податоци за локацијата (фотографија на локацијата) [x]Д [ ] Н</w:t>
            </w:r>
          </w:p>
        </w:tc>
      </w:tr>
      <w:tr w:rsidR="001A010C" w:rsidRPr="00495DB3" w14:paraId="36623B15" w14:textId="77777777" w:rsidTr="001A010C">
        <w:trPr>
          <w:trHeight w:val="249"/>
        </w:trPr>
        <w:tc>
          <w:tcPr>
            <w:cnfStyle w:val="000010000000" w:firstRow="0" w:lastRow="0" w:firstColumn="0" w:lastColumn="0" w:oddVBand="1" w:evenVBand="0" w:oddHBand="0" w:evenHBand="0" w:firstRowFirstColumn="0" w:firstRowLastColumn="0" w:lastRowFirstColumn="0" w:lastRowLastColumn="0"/>
            <w:tcW w:w="739" w:type="pct"/>
          </w:tcPr>
          <w:p w14:paraId="6CA5F10C" w14:textId="77777777" w:rsidR="001A010C" w:rsidRPr="00495DB3" w:rsidRDefault="001A010C" w:rsidP="001A010C">
            <w:pPr>
              <w:widowControl w:val="0"/>
              <w:rPr>
                <w:rFonts w:ascii="Calibri" w:eastAsia="NSimSun" w:hAnsi="Calibri" w:cs="Times New Roman"/>
                <w:sz w:val="20"/>
                <w:szCs w:val="20"/>
                <w:lang w:val="en-GB"/>
              </w:rPr>
            </w:pPr>
            <w:r w:rsidRPr="00495DB3">
              <w:rPr>
                <w:rFonts w:ascii="Calibri" w:eastAsia="NSimSun" w:hAnsi="Calibri" w:cs="Calibri"/>
                <w:sz w:val="20"/>
                <w:szCs w:val="20"/>
                <w:lang w:val="mk-MK"/>
              </w:rPr>
              <w:t>Кој е сопственик на земјиштето</w:t>
            </w:r>
            <w:r w:rsidRPr="00495DB3">
              <w:rPr>
                <w:rFonts w:ascii="Calibri" w:eastAsia="NSimSun" w:hAnsi="Calibri" w:cs="Times New Roman"/>
                <w:sz w:val="20"/>
                <w:szCs w:val="20"/>
              </w:rPr>
              <w:t>?</w:t>
            </w:r>
          </w:p>
        </w:tc>
        <w:tc>
          <w:tcPr>
            <w:tcW w:w="2227" w:type="pct"/>
            <w:gridSpan w:val="2"/>
          </w:tcPr>
          <w:p w14:paraId="351D48EE" w14:textId="77777777" w:rsidR="001A010C" w:rsidRPr="00495DB3" w:rsidRDefault="001A010C" w:rsidP="001A010C">
            <w:pPr>
              <w:cnfStyle w:val="000000000000" w:firstRow="0" w:lastRow="0" w:firstColumn="0" w:lastColumn="0" w:oddVBand="0" w:evenVBand="0" w:oddHBand="0" w:evenHBand="0" w:firstRowFirstColumn="0" w:firstRowLastColumn="0" w:lastRowFirstColumn="0" w:lastRowLastColumn="0"/>
              <w:rPr>
                <w:rFonts w:ascii="Calibri" w:eastAsia="NSimSun" w:hAnsi="Calibri" w:cs="Times New Roman"/>
                <w:sz w:val="20"/>
                <w:szCs w:val="20"/>
                <w:lang w:val="en-GB"/>
              </w:rPr>
            </w:pPr>
            <w:r w:rsidRPr="00495DB3">
              <w:rPr>
                <w:rFonts w:ascii="Calibri" w:eastAsia="NSimSun" w:hAnsi="Calibri" w:cs="Calibri"/>
                <w:sz w:val="20"/>
                <w:szCs w:val="20"/>
                <w:lang w:val="mk-MK"/>
              </w:rPr>
              <w:t>Република Северна Македонија</w:t>
            </w:r>
          </w:p>
        </w:tc>
        <w:tc>
          <w:tcPr>
            <w:cnfStyle w:val="000010000000" w:firstRow="0" w:lastRow="0" w:firstColumn="0" w:lastColumn="0" w:oddVBand="1" w:evenVBand="0" w:oddHBand="0" w:evenHBand="0" w:firstRowFirstColumn="0" w:firstRowLastColumn="0" w:lastRowFirstColumn="0" w:lastRowLastColumn="0"/>
            <w:tcW w:w="2034" w:type="pct"/>
            <w:gridSpan w:val="3"/>
            <w:vMerge/>
          </w:tcPr>
          <w:p w14:paraId="3F8397C5" w14:textId="77777777" w:rsidR="001A010C" w:rsidRPr="00495DB3" w:rsidRDefault="001A010C" w:rsidP="001A010C">
            <w:pPr>
              <w:jc w:val="both"/>
              <w:rPr>
                <w:rFonts w:ascii="Calibri" w:eastAsia="Calibri" w:hAnsi="Calibri" w:cs="Calibri"/>
                <w:sz w:val="20"/>
                <w:szCs w:val="20"/>
                <w:lang w:val="en-GB"/>
              </w:rPr>
            </w:pPr>
          </w:p>
        </w:tc>
      </w:tr>
      <w:tr w:rsidR="001A010C" w:rsidRPr="00495DB3" w14:paraId="2CD3D2FC" w14:textId="77777777" w:rsidTr="001A010C">
        <w:trPr>
          <w:cnfStyle w:val="000000100000" w:firstRow="0" w:lastRow="0" w:firstColumn="0" w:lastColumn="0" w:oddVBand="0" w:evenVBand="0" w:oddHBand="1" w:evenHBand="0" w:firstRowFirstColumn="0" w:firstRowLastColumn="0" w:lastRowFirstColumn="0" w:lastRowLastColumn="0"/>
          <w:trHeight w:val="249"/>
        </w:trPr>
        <w:tc>
          <w:tcPr>
            <w:cnfStyle w:val="000010000000" w:firstRow="0" w:lastRow="0" w:firstColumn="0" w:lastColumn="0" w:oddVBand="1" w:evenVBand="0" w:oddHBand="0" w:evenHBand="0" w:firstRowFirstColumn="0" w:firstRowLastColumn="0" w:lastRowFirstColumn="0" w:lastRowLastColumn="0"/>
            <w:tcW w:w="739" w:type="pct"/>
          </w:tcPr>
          <w:p w14:paraId="71815849" w14:textId="77777777" w:rsidR="001A010C" w:rsidRPr="00495DB3" w:rsidRDefault="001A010C" w:rsidP="001A010C">
            <w:pPr>
              <w:rPr>
                <w:rFonts w:ascii="Calibri" w:eastAsia="NSimSun" w:hAnsi="Calibri" w:cs="Times New Roman"/>
                <w:sz w:val="20"/>
                <w:szCs w:val="20"/>
                <w:lang w:val="en-GB"/>
              </w:rPr>
            </w:pPr>
            <w:r w:rsidRPr="00495DB3">
              <w:rPr>
                <w:rFonts w:ascii="Calibri" w:eastAsia="NSimSun" w:hAnsi="Calibri" w:cs="Calibri"/>
                <w:sz w:val="20"/>
                <w:szCs w:val="20"/>
                <w:lang w:val="mk-MK"/>
              </w:rPr>
              <w:t>Географски опис</w:t>
            </w:r>
          </w:p>
        </w:tc>
        <w:tc>
          <w:tcPr>
            <w:tcW w:w="2227" w:type="pct"/>
            <w:gridSpan w:val="2"/>
          </w:tcPr>
          <w:p w14:paraId="0A24E98D" w14:textId="77777777" w:rsidR="001A010C" w:rsidRPr="00495DB3" w:rsidRDefault="001A010C" w:rsidP="001A010C">
            <w:pPr>
              <w:cnfStyle w:val="000000100000" w:firstRow="0" w:lastRow="0" w:firstColumn="0" w:lastColumn="0" w:oddVBand="0" w:evenVBand="0" w:oddHBand="1" w:evenHBand="0" w:firstRowFirstColumn="0" w:firstRowLastColumn="0" w:lastRowFirstColumn="0" w:lastRowLastColumn="0"/>
              <w:rPr>
                <w:rFonts w:ascii="Calibri" w:eastAsia="NSimSun" w:hAnsi="Calibri" w:cs="Times New Roman"/>
                <w:sz w:val="20"/>
                <w:szCs w:val="20"/>
                <w:lang w:val="mk-MK"/>
              </w:rPr>
            </w:pPr>
            <w:r w:rsidRPr="00495DB3">
              <w:rPr>
                <w:rFonts w:ascii="Calibri" w:eastAsia="NSimSun" w:hAnsi="Calibri" w:cs="Calibri"/>
                <w:sz w:val="20"/>
                <w:szCs w:val="20"/>
                <w:lang w:val="mk-MK"/>
              </w:rPr>
              <w:t>Земја</w:t>
            </w:r>
            <w:r w:rsidRPr="00495DB3">
              <w:rPr>
                <w:rFonts w:ascii="Calibri" w:eastAsia="NSimSun" w:hAnsi="Calibri" w:cs="Times New Roman"/>
                <w:sz w:val="20"/>
                <w:szCs w:val="20"/>
              </w:rPr>
              <w:t xml:space="preserve">: </w:t>
            </w:r>
            <w:r w:rsidRPr="00495DB3">
              <w:rPr>
                <w:rFonts w:ascii="Calibri" w:eastAsia="NSimSun" w:hAnsi="Calibri" w:cs="Times New Roman"/>
                <w:sz w:val="20"/>
                <w:szCs w:val="20"/>
                <w:lang w:val="mk-MK"/>
              </w:rPr>
              <w:t>РСМ</w:t>
            </w:r>
          </w:p>
          <w:p w14:paraId="4520719B" w14:textId="77777777" w:rsidR="001A010C" w:rsidRPr="00495DB3" w:rsidRDefault="001A010C" w:rsidP="001A010C">
            <w:pPr>
              <w:cnfStyle w:val="000000100000" w:firstRow="0" w:lastRow="0" w:firstColumn="0" w:lastColumn="0" w:oddVBand="0" w:evenVBand="0" w:oddHBand="1" w:evenHBand="0" w:firstRowFirstColumn="0" w:firstRowLastColumn="0" w:lastRowFirstColumn="0" w:lastRowLastColumn="0"/>
              <w:rPr>
                <w:rFonts w:ascii="Calibri" w:eastAsia="NSimSun" w:hAnsi="Calibri" w:cs="Times New Roman"/>
                <w:sz w:val="20"/>
                <w:szCs w:val="20"/>
                <w:lang w:val="mk-MK"/>
              </w:rPr>
            </w:pPr>
            <w:r w:rsidRPr="00495DB3">
              <w:rPr>
                <w:rFonts w:ascii="Calibri" w:eastAsia="NSimSun" w:hAnsi="Calibri" w:cs="Times New Roman"/>
                <w:sz w:val="20"/>
                <w:szCs w:val="20"/>
                <w:lang w:val="mk-MK"/>
              </w:rPr>
              <w:t>Регион</w:t>
            </w:r>
            <w:r w:rsidR="006A357A" w:rsidRPr="00495DB3">
              <w:rPr>
                <w:rFonts w:ascii="Calibri" w:eastAsia="NSimSun" w:hAnsi="Calibri" w:cs="Times New Roman"/>
                <w:sz w:val="20"/>
                <w:szCs w:val="20"/>
              </w:rPr>
              <w:t>:</w:t>
            </w:r>
            <w:r w:rsidR="006A357A" w:rsidRPr="00495DB3">
              <w:rPr>
                <w:rFonts w:ascii="Calibri" w:eastAsia="NSimSun" w:hAnsi="Calibri" w:cs="Times New Roman"/>
                <w:sz w:val="20"/>
                <w:szCs w:val="20"/>
                <w:lang w:val="mk-MK"/>
              </w:rPr>
              <w:t xml:space="preserve"> Источен </w:t>
            </w:r>
          </w:p>
          <w:p w14:paraId="08B327AC" w14:textId="77777777" w:rsidR="001A010C" w:rsidRPr="00495DB3" w:rsidRDefault="006A357A" w:rsidP="001A010C">
            <w:pPr>
              <w:cnfStyle w:val="000000100000" w:firstRow="0" w:lastRow="0" w:firstColumn="0" w:lastColumn="0" w:oddVBand="0" w:evenVBand="0" w:oddHBand="1" w:evenHBand="0" w:firstRowFirstColumn="0" w:firstRowLastColumn="0" w:lastRowFirstColumn="0" w:lastRowLastColumn="0"/>
              <w:rPr>
                <w:rFonts w:ascii="Calibri" w:eastAsia="NSimSun" w:hAnsi="Calibri" w:cs="Times New Roman"/>
                <w:sz w:val="20"/>
                <w:szCs w:val="20"/>
                <w:lang w:val="mk-MK"/>
              </w:rPr>
            </w:pPr>
            <w:r w:rsidRPr="00495DB3">
              <w:rPr>
                <w:rFonts w:ascii="Calibri" w:eastAsia="NSimSun" w:hAnsi="Calibri" w:cs="Times New Roman"/>
                <w:sz w:val="20"/>
                <w:szCs w:val="20"/>
                <w:lang w:val="mk-MK"/>
              </w:rPr>
              <w:t>Општина: Делчево</w:t>
            </w:r>
          </w:p>
          <w:p w14:paraId="5C059539" w14:textId="77777777" w:rsidR="001A010C" w:rsidRPr="00495DB3" w:rsidRDefault="006A357A" w:rsidP="001A010C">
            <w:pPr>
              <w:cnfStyle w:val="000000100000" w:firstRow="0" w:lastRow="0" w:firstColumn="0" w:lastColumn="0" w:oddVBand="0" w:evenVBand="0" w:oddHBand="1" w:evenHBand="0" w:firstRowFirstColumn="0" w:firstRowLastColumn="0" w:lastRowFirstColumn="0" w:lastRowLastColumn="0"/>
              <w:rPr>
                <w:rFonts w:ascii="Calibri" w:eastAsia="NSimSun" w:hAnsi="Calibri" w:cs="Times New Roman"/>
                <w:sz w:val="20"/>
                <w:szCs w:val="20"/>
                <w:lang w:val="mk-MK"/>
              </w:rPr>
            </w:pPr>
            <w:r w:rsidRPr="00495DB3">
              <w:rPr>
                <w:rFonts w:ascii="Calibri" w:eastAsia="NSimSun" w:hAnsi="Calibri" w:cs="Times New Roman"/>
                <w:sz w:val="20"/>
                <w:szCs w:val="20"/>
                <w:lang w:val="mk-MK"/>
              </w:rPr>
              <w:t>Населено место: Делчево</w:t>
            </w:r>
          </w:p>
        </w:tc>
        <w:tc>
          <w:tcPr>
            <w:cnfStyle w:val="000010000000" w:firstRow="0" w:lastRow="0" w:firstColumn="0" w:lastColumn="0" w:oddVBand="1" w:evenVBand="0" w:oddHBand="0" w:evenHBand="0" w:firstRowFirstColumn="0" w:firstRowLastColumn="0" w:lastRowFirstColumn="0" w:lastRowLastColumn="0"/>
            <w:tcW w:w="2034" w:type="pct"/>
            <w:gridSpan w:val="3"/>
            <w:vMerge/>
          </w:tcPr>
          <w:p w14:paraId="5D3A9E32" w14:textId="77777777" w:rsidR="001A010C" w:rsidRPr="00495DB3" w:rsidRDefault="001A010C" w:rsidP="001A010C">
            <w:pPr>
              <w:jc w:val="both"/>
              <w:rPr>
                <w:rFonts w:ascii="Calibri" w:eastAsia="Calibri" w:hAnsi="Calibri" w:cs="Calibri"/>
                <w:sz w:val="20"/>
                <w:szCs w:val="20"/>
                <w:lang w:val="mk-MK"/>
              </w:rPr>
            </w:pPr>
          </w:p>
        </w:tc>
      </w:tr>
      <w:tr w:rsidR="001A010C" w:rsidRPr="00495DB3" w14:paraId="401E4A0C" w14:textId="77777777" w:rsidTr="001A010C">
        <w:trPr>
          <w:trHeight w:val="170"/>
        </w:trPr>
        <w:tc>
          <w:tcPr>
            <w:cnfStyle w:val="000010000000" w:firstRow="0" w:lastRow="0" w:firstColumn="0" w:lastColumn="0" w:oddVBand="1" w:evenVBand="0" w:oddHBand="0" w:evenHBand="0" w:firstRowFirstColumn="0" w:firstRowLastColumn="0" w:lastRowFirstColumn="0" w:lastRowLastColumn="0"/>
            <w:tcW w:w="5000" w:type="pct"/>
            <w:gridSpan w:val="6"/>
          </w:tcPr>
          <w:p w14:paraId="5551D9D3" w14:textId="77777777" w:rsidR="001A010C" w:rsidRPr="00495DB3" w:rsidRDefault="001A010C" w:rsidP="001A010C">
            <w:pPr>
              <w:jc w:val="both"/>
              <w:rPr>
                <w:rFonts w:ascii="Calibri" w:eastAsia="Calibri" w:hAnsi="Calibri" w:cs="Times New Roman"/>
                <w:b/>
                <w:bCs/>
                <w:sz w:val="20"/>
                <w:szCs w:val="20"/>
                <w:lang w:val="en-GB"/>
              </w:rPr>
            </w:pPr>
            <w:r w:rsidRPr="00495DB3">
              <w:rPr>
                <w:rFonts w:ascii="Calibri" w:eastAsia="Calibri" w:hAnsi="Calibri" w:cs="Times New Roman"/>
                <w:b/>
                <w:bCs/>
                <w:sz w:val="20"/>
                <w:szCs w:val="20"/>
                <w:lang w:val="mk-MK"/>
              </w:rPr>
              <w:t>ЗАКОНОДАВСТВО</w:t>
            </w:r>
          </w:p>
        </w:tc>
      </w:tr>
      <w:tr w:rsidR="001A010C" w:rsidRPr="00495DB3" w14:paraId="2621E581" w14:textId="77777777" w:rsidTr="001A01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9" w:type="pct"/>
          </w:tcPr>
          <w:p w14:paraId="650B7264" w14:textId="77777777" w:rsidR="001A010C" w:rsidRPr="00495DB3" w:rsidRDefault="001A010C" w:rsidP="001A010C">
            <w:pPr>
              <w:rPr>
                <w:rFonts w:ascii="Calibri" w:eastAsia="Calibri" w:hAnsi="Calibri" w:cs="Times New Roman"/>
                <w:sz w:val="20"/>
                <w:szCs w:val="20"/>
                <w:lang w:val="en-GB"/>
              </w:rPr>
            </w:pPr>
            <w:r w:rsidRPr="00495DB3">
              <w:rPr>
                <w:rFonts w:ascii="Calibri" w:eastAsia="Calibri" w:hAnsi="Calibri" w:cs="Calibri"/>
                <w:sz w:val="20"/>
                <w:szCs w:val="20"/>
                <w:lang w:val="mk-MK"/>
              </w:rPr>
              <w:lastRenderedPageBreak/>
              <w:t>Да се утврдат националното и локалното законодавство и дозволите кои се однесуваат на активноста (ите) на пот-проектот</w:t>
            </w:r>
            <w:r w:rsidRPr="00495DB3">
              <w:rPr>
                <w:rFonts w:ascii="Calibri" w:eastAsia="Calibri" w:hAnsi="Calibri" w:cs="Times New Roman"/>
                <w:sz w:val="20"/>
                <w:szCs w:val="20"/>
              </w:rPr>
              <w:t>)</w:t>
            </w:r>
          </w:p>
        </w:tc>
        <w:tc>
          <w:tcPr>
            <w:tcW w:w="4261" w:type="pct"/>
            <w:gridSpan w:val="5"/>
          </w:tcPr>
          <w:p w14:paraId="033063D6" w14:textId="72E2DCF4" w:rsidR="001A010C" w:rsidRPr="00495DB3" w:rsidRDefault="001A010C" w:rsidP="001A010C">
            <w:pPr>
              <w:widowControl w:val="0"/>
              <w:numPr>
                <w:ilvl w:val="0"/>
                <w:numId w:val="2"/>
              </w:numPr>
              <w:pBdr>
                <w:top w:val="nil"/>
                <w:left w:val="nil"/>
                <w:bottom w:val="nil"/>
                <w:right w:val="nil"/>
                <w:between w:val="nil"/>
                <w:bar w:val="nil"/>
              </w:pBdr>
              <w:autoSpaceDE w:val="0"/>
              <w:autoSpaceDN w:val="0"/>
              <w:adjustRightInd w:val="0"/>
              <w:ind w:left="301" w:hanging="284"/>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mk-MK"/>
              </w:rPr>
            </w:pPr>
            <w:r w:rsidRPr="00495DB3">
              <w:rPr>
                <w:rFonts w:ascii="Calibri" w:eastAsia="Calibri" w:hAnsi="Calibri" w:cs="Calibri"/>
                <w:sz w:val="20"/>
                <w:szCs w:val="20"/>
                <w:lang w:val="mk-MK"/>
              </w:rPr>
              <w:t xml:space="preserve">Закон за животна средина (Службен весник бр. 53/05,81/05,24/07,159/08, 83/2009, 124/2010, 51/2011, 123/12, 93/13, 163/13, 42/14, </w:t>
            </w:r>
            <w:r w:rsidRPr="00495DB3">
              <w:rPr>
                <w:rFonts w:ascii="Calibri" w:eastAsia="Calibri" w:hAnsi="Calibri" w:cs="Calibri"/>
                <w:bCs/>
                <w:sz w:val="20"/>
                <w:szCs w:val="20"/>
                <w:lang w:val="mk-MK"/>
              </w:rPr>
              <w:t xml:space="preserve">44/15 129/15, 192/15, 39/16, 99/18, </w:t>
            </w:r>
            <w:r w:rsidRPr="00495DB3">
              <w:rPr>
                <w:rFonts w:ascii="Calibri" w:eastAsia="Calibri" w:hAnsi="Calibri" w:cs="Calibri"/>
                <w:bCs/>
                <w:sz w:val="20"/>
                <w:szCs w:val="20"/>
              </w:rPr>
              <w:t>89/22</w:t>
            </w:r>
            <w:r w:rsidR="00537D3D">
              <w:rPr>
                <w:rFonts w:ascii="Calibri" w:eastAsia="Calibri" w:hAnsi="Calibri" w:cs="Calibri"/>
                <w:bCs/>
                <w:sz w:val="20"/>
                <w:szCs w:val="20"/>
                <w:lang w:val="mk-MK"/>
              </w:rPr>
              <w:t xml:space="preserve">, </w:t>
            </w:r>
            <w:r w:rsidR="00537D3D" w:rsidRPr="00537D3D">
              <w:rPr>
                <w:rFonts w:ascii="Calibri" w:eastAsia="Calibri" w:hAnsi="Calibri" w:cs="Calibri"/>
                <w:bCs/>
                <w:sz w:val="20"/>
                <w:szCs w:val="20"/>
                <w:lang w:val="mk-MK"/>
              </w:rPr>
              <w:t>3/25; 124/25</w:t>
            </w:r>
            <w:r w:rsidRPr="00495DB3">
              <w:rPr>
                <w:rFonts w:ascii="Calibri" w:eastAsia="Calibri" w:hAnsi="Calibri" w:cs="Calibri"/>
                <w:bCs/>
                <w:sz w:val="20"/>
                <w:szCs w:val="20"/>
                <w:lang w:val="mk-MK"/>
              </w:rPr>
              <w:t>);</w:t>
            </w:r>
          </w:p>
          <w:p w14:paraId="7272C5BB" w14:textId="77777777" w:rsidR="001A010C" w:rsidRPr="00495DB3" w:rsidRDefault="001A010C" w:rsidP="001A010C">
            <w:pPr>
              <w:widowControl w:val="0"/>
              <w:numPr>
                <w:ilvl w:val="0"/>
                <w:numId w:val="2"/>
              </w:numPr>
              <w:pBdr>
                <w:top w:val="nil"/>
                <w:left w:val="nil"/>
                <w:bottom w:val="nil"/>
                <w:right w:val="nil"/>
                <w:between w:val="nil"/>
                <w:bar w:val="nil"/>
              </w:pBdr>
              <w:autoSpaceDE w:val="0"/>
              <w:autoSpaceDN w:val="0"/>
              <w:adjustRightInd w:val="0"/>
              <w:ind w:left="301" w:hanging="284"/>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mk-MK"/>
              </w:rPr>
            </w:pPr>
            <w:r w:rsidRPr="00495DB3">
              <w:rPr>
                <w:rFonts w:ascii="Calibri" w:eastAsia="Calibri" w:hAnsi="Calibri" w:cs="Calibri"/>
                <w:sz w:val="20"/>
                <w:szCs w:val="20"/>
                <w:lang w:val="mk-MK"/>
              </w:rPr>
              <w:t>Закон за води (Службен весник бр. 87/08, 6 / 09, 161/09, 83/10, 51/11, 44/12, 163/13, 180/14, 146/15,52/16, 151/21);</w:t>
            </w:r>
          </w:p>
          <w:p w14:paraId="38189198" w14:textId="77777777" w:rsidR="001A010C" w:rsidRPr="00495DB3" w:rsidRDefault="001A010C" w:rsidP="001A010C">
            <w:pPr>
              <w:widowControl w:val="0"/>
              <w:numPr>
                <w:ilvl w:val="0"/>
                <w:numId w:val="2"/>
              </w:numPr>
              <w:pBdr>
                <w:top w:val="nil"/>
                <w:left w:val="nil"/>
                <w:bottom w:val="nil"/>
                <w:right w:val="nil"/>
                <w:between w:val="nil"/>
                <w:bar w:val="nil"/>
              </w:pBdr>
              <w:autoSpaceDE w:val="0"/>
              <w:autoSpaceDN w:val="0"/>
              <w:adjustRightInd w:val="0"/>
              <w:ind w:left="301" w:hanging="284"/>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mk-MK"/>
              </w:rPr>
            </w:pPr>
            <w:r w:rsidRPr="00495DB3">
              <w:rPr>
                <w:rFonts w:ascii="Calibri" w:eastAsia="Calibri" w:hAnsi="Calibri" w:cs="Calibri"/>
                <w:sz w:val="20"/>
                <w:szCs w:val="20"/>
                <w:lang w:val="mk-MK"/>
              </w:rPr>
              <w:t>Закон за отпад (Службен весник бр. 216/21);</w:t>
            </w:r>
          </w:p>
          <w:p w14:paraId="21964BF6" w14:textId="77777777" w:rsidR="001A010C" w:rsidRPr="00495DB3" w:rsidRDefault="001A010C" w:rsidP="001A010C">
            <w:pPr>
              <w:widowControl w:val="0"/>
              <w:numPr>
                <w:ilvl w:val="0"/>
                <w:numId w:val="2"/>
              </w:numPr>
              <w:pBdr>
                <w:top w:val="nil"/>
                <w:left w:val="nil"/>
                <w:bottom w:val="nil"/>
                <w:right w:val="nil"/>
                <w:between w:val="nil"/>
                <w:bar w:val="nil"/>
              </w:pBdr>
              <w:autoSpaceDE w:val="0"/>
              <w:autoSpaceDN w:val="0"/>
              <w:adjustRightInd w:val="0"/>
              <w:ind w:left="301" w:hanging="284"/>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mk-MK"/>
              </w:rPr>
            </w:pPr>
            <w:r w:rsidRPr="00495DB3">
              <w:rPr>
                <w:rFonts w:ascii="Calibri" w:eastAsia="Calibri" w:hAnsi="Calibri" w:cs="Calibri"/>
                <w:sz w:val="20"/>
                <w:szCs w:val="20"/>
                <w:lang w:val="mk-MK"/>
              </w:rPr>
              <w:t>Листа на видови отпад (Службен весник бр. 100/05);</w:t>
            </w:r>
          </w:p>
          <w:p w14:paraId="1DECEABF" w14:textId="77777777" w:rsidR="001A010C" w:rsidRPr="00495DB3" w:rsidRDefault="001A010C" w:rsidP="001A010C">
            <w:pPr>
              <w:widowControl w:val="0"/>
              <w:numPr>
                <w:ilvl w:val="0"/>
                <w:numId w:val="2"/>
              </w:numPr>
              <w:pBdr>
                <w:top w:val="nil"/>
                <w:left w:val="nil"/>
                <w:bottom w:val="nil"/>
                <w:right w:val="nil"/>
                <w:between w:val="nil"/>
                <w:bar w:val="nil"/>
              </w:pBdr>
              <w:autoSpaceDE w:val="0"/>
              <w:autoSpaceDN w:val="0"/>
              <w:adjustRightInd w:val="0"/>
              <w:ind w:left="301" w:hanging="284"/>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mk-MK"/>
              </w:rPr>
            </w:pPr>
            <w:r w:rsidRPr="00495DB3">
              <w:rPr>
                <w:rFonts w:ascii="Calibri" w:eastAsia="Calibri" w:hAnsi="Calibri" w:cs="Calibri"/>
                <w:sz w:val="20"/>
                <w:szCs w:val="20"/>
                <w:lang w:val="mk-MK"/>
              </w:rPr>
              <w:t>Закон за заштита на природата (Службен весник бр. 67/06, 16/06, 84/07, 59/12, 13/13, 163/13, 146/15, 9/16, 63/16, 113/18, 151/21);</w:t>
            </w:r>
          </w:p>
          <w:p w14:paraId="24F654B7" w14:textId="77777777" w:rsidR="001A010C" w:rsidRPr="00495DB3" w:rsidRDefault="001A010C" w:rsidP="001A010C">
            <w:pPr>
              <w:widowControl w:val="0"/>
              <w:numPr>
                <w:ilvl w:val="0"/>
                <w:numId w:val="2"/>
              </w:numPr>
              <w:pBdr>
                <w:top w:val="nil"/>
                <w:left w:val="nil"/>
                <w:bottom w:val="nil"/>
                <w:right w:val="nil"/>
                <w:between w:val="nil"/>
                <w:bar w:val="nil"/>
              </w:pBdr>
              <w:autoSpaceDE w:val="0"/>
              <w:autoSpaceDN w:val="0"/>
              <w:adjustRightInd w:val="0"/>
              <w:ind w:left="301" w:hanging="284"/>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mk-MK"/>
              </w:rPr>
            </w:pPr>
            <w:r w:rsidRPr="00495DB3">
              <w:rPr>
                <w:rFonts w:ascii="Calibri" w:eastAsia="Calibri" w:hAnsi="Calibri" w:cs="Calibri"/>
                <w:sz w:val="20"/>
                <w:szCs w:val="20"/>
                <w:lang w:val="mk-MK"/>
              </w:rPr>
              <w:t>Закон за шумите (Службен весник бр. 64/09, 24/11, 53/11, 25/13, 79/13, 147/13, 43 / 14,160 / 14, 33/15, 44 / 15, 147/15, 07/16, 39/16)</w:t>
            </w:r>
          </w:p>
          <w:p w14:paraId="191CB438" w14:textId="77777777" w:rsidR="001A010C" w:rsidRPr="00495DB3" w:rsidRDefault="001A010C" w:rsidP="001A010C">
            <w:pPr>
              <w:widowControl w:val="0"/>
              <w:numPr>
                <w:ilvl w:val="0"/>
                <w:numId w:val="2"/>
              </w:numPr>
              <w:pBdr>
                <w:top w:val="nil"/>
                <w:left w:val="nil"/>
                <w:bottom w:val="nil"/>
                <w:right w:val="nil"/>
                <w:between w:val="nil"/>
                <w:bar w:val="nil"/>
              </w:pBdr>
              <w:autoSpaceDE w:val="0"/>
              <w:autoSpaceDN w:val="0"/>
              <w:adjustRightInd w:val="0"/>
              <w:ind w:left="301" w:hanging="284"/>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mk-MK"/>
              </w:rPr>
            </w:pPr>
            <w:r w:rsidRPr="00495DB3">
              <w:rPr>
                <w:rFonts w:ascii="Calibri" w:eastAsia="Calibri" w:hAnsi="Calibri" w:cs="Calibri"/>
                <w:sz w:val="20"/>
                <w:szCs w:val="20"/>
                <w:lang w:val="mk-MK"/>
              </w:rPr>
              <w:t>Закон за заштита од бучава (Службен весник бр. 79/07, 124/10, 47/11, 163/13, 146/15, 151/21);</w:t>
            </w:r>
          </w:p>
          <w:p w14:paraId="7D3A839C" w14:textId="77777777" w:rsidR="001A010C" w:rsidRPr="00495DB3" w:rsidRDefault="001A010C" w:rsidP="001A010C">
            <w:pPr>
              <w:widowControl w:val="0"/>
              <w:numPr>
                <w:ilvl w:val="0"/>
                <w:numId w:val="2"/>
              </w:numPr>
              <w:pBdr>
                <w:top w:val="nil"/>
                <w:left w:val="nil"/>
                <w:bottom w:val="nil"/>
                <w:right w:val="nil"/>
                <w:between w:val="nil"/>
                <w:bar w:val="nil"/>
              </w:pBdr>
              <w:autoSpaceDE w:val="0"/>
              <w:autoSpaceDN w:val="0"/>
              <w:adjustRightInd w:val="0"/>
              <w:ind w:left="301" w:hanging="284"/>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mk-MK"/>
              </w:rPr>
            </w:pPr>
            <w:r w:rsidRPr="00495DB3">
              <w:rPr>
                <w:rFonts w:ascii="Calibri" w:eastAsia="Calibri" w:hAnsi="Calibri" w:cs="Calibri"/>
                <w:sz w:val="20"/>
                <w:szCs w:val="20"/>
                <w:lang w:val="mk-MK"/>
              </w:rPr>
              <w:t>Закон за хемикалии (Службен весник на Република Македонија бр. 145/10, 53/11, 164/13, 116/15, 149/15);</w:t>
            </w:r>
          </w:p>
          <w:p w14:paraId="48D7EB83" w14:textId="77777777" w:rsidR="001A010C" w:rsidRPr="00495DB3" w:rsidRDefault="001A010C" w:rsidP="001A010C">
            <w:pPr>
              <w:widowControl w:val="0"/>
              <w:numPr>
                <w:ilvl w:val="0"/>
                <w:numId w:val="2"/>
              </w:numPr>
              <w:pBdr>
                <w:top w:val="nil"/>
                <w:left w:val="nil"/>
                <w:bottom w:val="nil"/>
                <w:right w:val="nil"/>
                <w:between w:val="nil"/>
                <w:bar w:val="nil"/>
              </w:pBdr>
              <w:autoSpaceDE w:val="0"/>
              <w:autoSpaceDN w:val="0"/>
              <w:adjustRightInd w:val="0"/>
              <w:ind w:left="301" w:hanging="284"/>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mk-MK"/>
              </w:rPr>
            </w:pPr>
            <w:r w:rsidRPr="00495DB3">
              <w:rPr>
                <w:rFonts w:ascii="Calibri" w:eastAsia="Calibri" w:hAnsi="Calibri" w:cs="Calibri"/>
                <w:sz w:val="20"/>
                <w:szCs w:val="20"/>
                <w:lang w:val="mk-MK"/>
              </w:rPr>
              <w:t xml:space="preserve">Закон за квалитет на амбиенталниот воздух (Службен весник бр. 67/04 со измените во бр. 92/07, 35/10, 47/11, 59/12, 163/13, 10/15, 146/15, </w:t>
            </w:r>
            <w:r w:rsidRPr="00495DB3">
              <w:rPr>
                <w:rFonts w:ascii="Calibri" w:eastAsia="Calibri" w:hAnsi="Calibri" w:cs="Arial"/>
                <w:sz w:val="20"/>
                <w:szCs w:val="20"/>
                <w:lang w:val="mk-MK"/>
              </w:rPr>
              <w:t>151/21</w:t>
            </w:r>
            <w:r w:rsidRPr="00495DB3">
              <w:rPr>
                <w:rFonts w:ascii="Calibri" w:eastAsia="Calibri" w:hAnsi="Calibri" w:cs="Calibri"/>
                <w:sz w:val="20"/>
                <w:szCs w:val="20"/>
                <w:lang w:val="mk-MK"/>
              </w:rPr>
              <w:t xml:space="preserve">); </w:t>
            </w:r>
          </w:p>
          <w:p w14:paraId="1E72D38A" w14:textId="77777777" w:rsidR="001A010C" w:rsidRPr="00495DB3" w:rsidRDefault="001A010C" w:rsidP="001A010C">
            <w:pPr>
              <w:widowControl w:val="0"/>
              <w:numPr>
                <w:ilvl w:val="0"/>
                <w:numId w:val="2"/>
              </w:numPr>
              <w:pBdr>
                <w:top w:val="nil"/>
                <w:left w:val="nil"/>
                <w:bottom w:val="nil"/>
                <w:right w:val="nil"/>
                <w:between w:val="nil"/>
                <w:bar w:val="nil"/>
              </w:pBdr>
              <w:autoSpaceDE w:val="0"/>
              <w:autoSpaceDN w:val="0"/>
              <w:adjustRightInd w:val="0"/>
              <w:ind w:left="301" w:hanging="284"/>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mk-MK"/>
              </w:rPr>
            </w:pPr>
            <w:r w:rsidRPr="00495DB3">
              <w:rPr>
                <w:rFonts w:ascii="Calibri" w:eastAsia="Calibri" w:hAnsi="Calibri" w:cs="Calibri"/>
                <w:sz w:val="20"/>
                <w:szCs w:val="20"/>
                <w:lang w:val="mk-MK"/>
              </w:rPr>
              <w:t>Закон за заштита на културното наследство (Службен весник бр. 20/04, 115/07, 18/11, 148/11, 23/13, 137/13, 164/13, 38/14, 44/14);</w:t>
            </w:r>
          </w:p>
          <w:p w14:paraId="362A0B88" w14:textId="77777777" w:rsidR="001A010C" w:rsidRPr="00495DB3" w:rsidRDefault="001A010C" w:rsidP="001A010C">
            <w:pPr>
              <w:widowControl w:val="0"/>
              <w:numPr>
                <w:ilvl w:val="0"/>
                <w:numId w:val="2"/>
              </w:numPr>
              <w:pBdr>
                <w:top w:val="nil"/>
                <w:left w:val="nil"/>
                <w:bottom w:val="nil"/>
                <w:right w:val="nil"/>
                <w:between w:val="nil"/>
                <w:bar w:val="nil"/>
              </w:pBdr>
              <w:autoSpaceDE w:val="0"/>
              <w:autoSpaceDN w:val="0"/>
              <w:adjustRightInd w:val="0"/>
              <w:ind w:left="301" w:hanging="284"/>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mk-MK"/>
              </w:rPr>
            </w:pPr>
            <w:r w:rsidRPr="00495DB3">
              <w:rPr>
                <w:rFonts w:ascii="Calibri" w:eastAsia="Calibri" w:hAnsi="Calibri" w:cs="Calibri"/>
                <w:sz w:val="20"/>
                <w:szCs w:val="20"/>
                <w:lang w:val="mk-MK"/>
              </w:rPr>
              <w:t>Закон за здравје и безбедност при работа (Службен весник бр. 92/07, 98/10, 93/11, 136/11, 60/12, 23/13, 25/13, 164/13);</w:t>
            </w:r>
          </w:p>
          <w:p w14:paraId="0609354E" w14:textId="77777777" w:rsidR="001A010C" w:rsidRPr="00495DB3" w:rsidRDefault="001A010C" w:rsidP="001A010C">
            <w:pPr>
              <w:widowControl w:val="0"/>
              <w:numPr>
                <w:ilvl w:val="0"/>
                <w:numId w:val="2"/>
              </w:numPr>
              <w:pBdr>
                <w:top w:val="nil"/>
                <w:left w:val="nil"/>
                <w:bottom w:val="nil"/>
                <w:right w:val="nil"/>
                <w:between w:val="nil"/>
                <w:bar w:val="nil"/>
              </w:pBdr>
              <w:autoSpaceDE w:val="0"/>
              <w:autoSpaceDN w:val="0"/>
              <w:adjustRightInd w:val="0"/>
              <w:ind w:left="301" w:hanging="284"/>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mk-MK"/>
              </w:rPr>
            </w:pPr>
            <w:r w:rsidRPr="00495DB3">
              <w:rPr>
                <w:rFonts w:ascii="Calibri" w:eastAsia="Calibri" w:hAnsi="Calibri" w:cs="Calibri"/>
                <w:sz w:val="20"/>
                <w:szCs w:val="20"/>
                <w:lang w:val="mk-MK"/>
              </w:rPr>
              <w:t>Закон за здравствена заштита (Службен весник бр. 07/07, 44/11, 145/12, 87/13);</w:t>
            </w:r>
          </w:p>
          <w:p w14:paraId="2A4E9D19" w14:textId="77777777" w:rsidR="001A010C" w:rsidRPr="00495DB3" w:rsidRDefault="001A010C" w:rsidP="001A010C">
            <w:pPr>
              <w:widowControl w:val="0"/>
              <w:numPr>
                <w:ilvl w:val="0"/>
                <w:numId w:val="2"/>
              </w:numPr>
              <w:pBdr>
                <w:top w:val="nil"/>
                <w:left w:val="nil"/>
                <w:bottom w:val="nil"/>
                <w:right w:val="nil"/>
                <w:between w:val="nil"/>
                <w:bar w:val="nil"/>
              </w:pBdr>
              <w:autoSpaceDE w:val="0"/>
              <w:autoSpaceDN w:val="0"/>
              <w:adjustRightInd w:val="0"/>
              <w:ind w:left="301" w:hanging="284"/>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mk-MK"/>
              </w:rPr>
            </w:pPr>
            <w:r w:rsidRPr="00495DB3">
              <w:rPr>
                <w:rFonts w:ascii="Calibri" w:eastAsia="Calibri" w:hAnsi="Calibri" w:cs="Calibri"/>
                <w:sz w:val="20"/>
                <w:szCs w:val="20"/>
                <w:lang w:val="mk-MK"/>
              </w:rPr>
              <w:t>Закон за пристап до информации од јавен карактер (Службен весник на РМ бр. 13/06, 86/08, 06/10, 42/14, 148/15, 55/16);</w:t>
            </w:r>
          </w:p>
          <w:p w14:paraId="24ED7E8F" w14:textId="77777777" w:rsidR="001A010C" w:rsidRPr="00495DB3" w:rsidRDefault="001A010C" w:rsidP="001A010C">
            <w:pPr>
              <w:widowControl w:val="0"/>
              <w:numPr>
                <w:ilvl w:val="0"/>
                <w:numId w:val="2"/>
              </w:numPr>
              <w:pBdr>
                <w:top w:val="nil"/>
                <w:left w:val="nil"/>
                <w:bottom w:val="nil"/>
                <w:right w:val="nil"/>
                <w:between w:val="nil"/>
                <w:bar w:val="nil"/>
              </w:pBdr>
              <w:autoSpaceDE w:val="0"/>
              <w:autoSpaceDN w:val="0"/>
              <w:adjustRightInd w:val="0"/>
              <w:ind w:left="301" w:hanging="284"/>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mk-MK"/>
              </w:rPr>
            </w:pPr>
            <w:r w:rsidRPr="00495DB3">
              <w:rPr>
                <w:rFonts w:ascii="Calibri" w:eastAsia="Calibri" w:hAnsi="Calibri" w:cs="Calibri"/>
                <w:sz w:val="20"/>
                <w:szCs w:val="20"/>
                <w:lang w:val="mk-MK"/>
              </w:rPr>
              <w:t>Закон за безбедност во сообраќајот (Службен весник на РМ бр. 169/15, 55/16);</w:t>
            </w:r>
          </w:p>
          <w:p w14:paraId="461CE973" w14:textId="77777777" w:rsidR="001A010C" w:rsidRPr="00495DB3" w:rsidRDefault="001A010C" w:rsidP="001A010C">
            <w:pPr>
              <w:widowControl w:val="0"/>
              <w:numPr>
                <w:ilvl w:val="0"/>
                <w:numId w:val="2"/>
              </w:numPr>
              <w:pBdr>
                <w:top w:val="nil"/>
                <w:left w:val="nil"/>
                <w:bottom w:val="nil"/>
                <w:right w:val="nil"/>
                <w:between w:val="nil"/>
                <w:bar w:val="nil"/>
              </w:pBdr>
              <w:autoSpaceDE w:val="0"/>
              <w:autoSpaceDN w:val="0"/>
              <w:adjustRightInd w:val="0"/>
              <w:spacing w:after="160"/>
              <w:ind w:left="301" w:hanging="284"/>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lang w:val="mk-MK"/>
              </w:rPr>
            </w:pPr>
            <w:r w:rsidRPr="00495DB3">
              <w:rPr>
                <w:rFonts w:ascii="Calibri" w:eastAsia="Calibri" w:hAnsi="Calibri" w:cs="Calibri"/>
                <w:sz w:val="20"/>
                <w:szCs w:val="20"/>
                <w:lang w:val="mk-MK"/>
              </w:rPr>
              <w:t>Закон за Јавни Патишта (Службен весник на РМ бр. 84/08</w:t>
            </w:r>
            <w:r w:rsidRPr="00495DB3">
              <w:rPr>
                <w:rFonts w:ascii="Calibri" w:eastAsia="Calibri" w:hAnsi="Calibri" w:cs="Times New Roman"/>
                <w:sz w:val="20"/>
                <w:szCs w:val="20"/>
                <w:lang w:val="mk-MK"/>
              </w:rPr>
              <w:t>).</w:t>
            </w:r>
          </w:p>
          <w:p w14:paraId="5E34AEC7" w14:textId="77777777" w:rsidR="001A010C" w:rsidRPr="00495DB3" w:rsidRDefault="001A010C" w:rsidP="001A010C">
            <w:pPr>
              <w:widowControl w:val="0"/>
              <w:numPr>
                <w:ilvl w:val="0"/>
                <w:numId w:val="2"/>
              </w:numPr>
              <w:pBdr>
                <w:top w:val="nil"/>
                <w:left w:val="nil"/>
                <w:bottom w:val="nil"/>
                <w:right w:val="nil"/>
                <w:between w:val="nil"/>
                <w:bar w:val="nil"/>
              </w:pBdr>
              <w:autoSpaceDE w:val="0"/>
              <w:autoSpaceDN w:val="0"/>
              <w:adjustRightInd w:val="0"/>
              <w:spacing w:after="160"/>
              <w:ind w:left="301" w:hanging="284"/>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lang w:val="mk-MK"/>
              </w:rPr>
            </w:pPr>
            <w:r w:rsidRPr="00495DB3">
              <w:rPr>
                <w:rFonts w:ascii="Calibri" w:eastAsia="Calibri" w:hAnsi="Calibri" w:cs="Times New Roman"/>
                <w:sz w:val="20"/>
                <w:szCs w:val="20"/>
                <w:lang w:val="mk-MK"/>
              </w:rPr>
              <w:t>Закон за задолжување на Република Северна Македонија со заем од Меѓународната банка за обнова и развој - Светска банка по договорот за заем за финансирање на проектот за поврзување на локални патишта (Сл. весник на РМ бр. 261/19</w:t>
            </w:r>
          </w:p>
        </w:tc>
      </w:tr>
      <w:tr w:rsidR="001A010C" w:rsidRPr="00495DB3" w14:paraId="0E20D0A7" w14:textId="77777777" w:rsidTr="001A010C">
        <w:tc>
          <w:tcPr>
            <w:cnfStyle w:val="000010000000" w:firstRow="0" w:lastRow="0" w:firstColumn="0" w:lastColumn="0" w:oddVBand="1" w:evenVBand="0" w:oddHBand="0" w:evenHBand="0" w:firstRowFirstColumn="0" w:firstRowLastColumn="0" w:lastRowFirstColumn="0" w:lastRowLastColumn="0"/>
            <w:tcW w:w="5000" w:type="pct"/>
            <w:gridSpan w:val="6"/>
          </w:tcPr>
          <w:p w14:paraId="7D6E5E33" w14:textId="77777777" w:rsidR="001A010C" w:rsidRPr="00495DB3" w:rsidRDefault="001A010C" w:rsidP="001A010C">
            <w:pPr>
              <w:rPr>
                <w:rFonts w:ascii="Calibri" w:eastAsia="Calibri" w:hAnsi="Calibri" w:cs="Times New Roman"/>
                <w:b/>
                <w:bCs/>
                <w:sz w:val="20"/>
                <w:szCs w:val="20"/>
                <w:lang w:val="en-GB"/>
              </w:rPr>
            </w:pPr>
            <w:r w:rsidRPr="00495DB3">
              <w:rPr>
                <w:rFonts w:ascii="Calibri" w:eastAsia="Calibri" w:hAnsi="Calibri" w:cs="Calibri"/>
                <w:b/>
                <w:sz w:val="20"/>
                <w:szCs w:val="20"/>
                <w:lang w:val="mk-MK"/>
              </w:rPr>
              <w:t>ЈАВНА РАСПРАВА</w:t>
            </w:r>
          </w:p>
        </w:tc>
      </w:tr>
      <w:tr w:rsidR="001A010C" w:rsidRPr="00495DB3" w14:paraId="15199686" w14:textId="77777777" w:rsidTr="001A01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9" w:type="pct"/>
          </w:tcPr>
          <w:p w14:paraId="1BF14F8B" w14:textId="77777777" w:rsidR="001A010C" w:rsidRPr="00495DB3" w:rsidRDefault="001A010C" w:rsidP="001A010C">
            <w:pPr>
              <w:rPr>
                <w:rFonts w:ascii="Calibri" w:eastAsia="Calibri" w:hAnsi="Calibri" w:cs="Times New Roman"/>
                <w:sz w:val="20"/>
                <w:szCs w:val="20"/>
                <w:lang w:val="mk-MK"/>
              </w:rPr>
            </w:pPr>
            <w:r w:rsidRPr="00495DB3">
              <w:rPr>
                <w:rFonts w:ascii="Calibri" w:eastAsia="Calibri" w:hAnsi="Calibri" w:cs="Times New Roman"/>
                <w:sz w:val="20"/>
                <w:szCs w:val="20"/>
                <w:lang w:val="mk-MK"/>
              </w:rPr>
              <w:t>Да се утврди кога/каде се одржала јавната расправа и кои биле забелешките на консултирани те засегнати страни</w:t>
            </w:r>
          </w:p>
        </w:tc>
        <w:tc>
          <w:tcPr>
            <w:tcW w:w="4261" w:type="pct"/>
            <w:gridSpan w:val="5"/>
          </w:tcPr>
          <w:p w14:paraId="138535CE" w14:textId="77777777" w:rsidR="001A010C" w:rsidRPr="00495DB3" w:rsidRDefault="001A010C" w:rsidP="001A010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mk-MK" w:eastAsia="es-ES"/>
              </w:rPr>
            </w:pPr>
            <w:r w:rsidRPr="00495DB3">
              <w:rPr>
                <w:rFonts w:ascii="Calibri" w:eastAsia="Calibri" w:hAnsi="Calibri" w:cs="Calibri"/>
                <w:sz w:val="20"/>
                <w:szCs w:val="20"/>
                <w:lang w:val="mk-MK" w:eastAsia="es-ES"/>
              </w:rPr>
              <w:t>Контролна листа на нацрт-планот за управување со животната средина и социјалните прашања (ПУЖССА) (за проектите со умерен ризик) ќе и биде достапен на јавноста во текот на 14 дена, на веб страна на Општина Петровец</w:t>
            </w:r>
            <w:r w:rsidR="00D82EBD" w:rsidRPr="00495DB3">
              <w:rPr>
                <w:rFonts w:ascii="Calibri" w:eastAsia="Calibri" w:hAnsi="Calibri" w:cs="Calibri"/>
                <w:sz w:val="20"/>
                <w:szCs w:val="20"/>
                <w:lang w:val="mk-MK"/>
              </w:rPr>
              <w:t xml:space="preserve"> (</w:t>
            </w:r>
            <w:hyperlink r:id="rId30" w:history="1">
              <w:r w:rsidR="00D82EBD" w:rsidRPr="00495DB3">
                <w:rPr>
                  <w:rStyle w:val="Hyperlink"/>
                  <w:rFonts w:ascii="Calibri" w:eastAsia="Calibri" w:hAnsi="Calibri" w:cs="Calibri"/>
                  <w:color w:val="auto"/>
                  <w:sz w:val="20"/>
                  <w:szCs w:val="20"/>
                  <w:lang w:val="mk-MK"/>
                </w:rPr>
                <w:t>https://</w:t>
              </w:r>
              <w:r w:rsidR="00D82EBD" w:rsidRPr="00495DB3">
                <w:rPr>
                  <w:rStyle w:val="Hyperlink"/>
                  <w:rFonts w:ascii="Calibri" w:eastAsia="Calibri" w:hAnsi="Calibri" w:cs="Calibri"/>
                  <w:color w:val="auto"/>
                  <w:sz w:val="20"/>
                  <w:szCs w:val="20"/>
                </w:rPr>
                <w:t>delcevo</w:t>
              </w:r>
              <w:r w:rsidR="00D82EBD" w:rsidRPr="00495DB3">
                <w:rPr>
                  <w:rStyle w:val="Hyperlink"/>
                  <w:rFonts w:ascii="Calibri" w:eastAsia="Calibri" w:hAnsi="Calibri" w:cs="Calibri"/>
                  <w:color w:val="auto"/>
                  <w:sz w:val="20"/>
                  <w:szCs w:val="20"/>
                  <w:lang w:val="mk-MK"/>
                </w:rPr>
                <w:t>.gov.mk/</w:t>
              </w:r>
            </w:hyperlink>
            <w:r w:rsidRPr="00495DB3">
              <w:rPr>
                <w:rFonts w:ascii="Calibri" w:eastAsia="Calibri" w:hAnsi="Calibri" w:cs="Calibri"/>
                <w:sz w:val="20"/>
                <w:szCs w:val="20"/>
                <w:lang w:val="mk-MK"/>
              </w:rPr>
              <w:t xml:space="preserve"> ) </w:t>
            </w:r>
            <w:r w:rsidRPr="00495DB3">
              <w:rPr>
                <w:rFonts w:ascii="Calibri" w:eastAsia="Calibri" w:hAnsi="Calibri" w:cs="Calibri"/>
                <w:sz w:val="20"/>
                <w:szCs w:val="20"/>
                <w:lang w:val="mk-MK" w:eastAsia="es-ES"/>
              </w:rPr>
              <w:t>и на веб страната на ЕИП</w:t>
            </w:r>
            <w:r w:rsidRPr="00495DB3">
              <w:rPr>
                <w:rFonts w:ascii="Calibri" w:eastAsia="Calibri" w:hAnsi="Calibri" w:cs="Calibri"/>
                <w:sz w:val="20"/>
                <w:szCs w:val="20"/>
                <w:lang w:eastAsia="es-ES"/>
              </w:rPr>
              <w:t xml:space="preserve"> https://wbprojects-mtc.mk/en/lrcp/)</w:t>
            </w:r>
            <w:r w:rsidRPr="00495DB3">
              <w:rPr>
                <w:rFonts w:ascii="Calibri" w:eastAsia="Calibri" w:hAnsi="Calibri" w:cs="Calibri"/>
                <w:sz w:val="20"/>
                <w:szCs w:val="20"/>
                <w:lang w:val="mk-MK" w:eastAsia="es-ES"/>
              </w:rPr>
              <w:t>придружена со Образец за доставување коментари</w:t>
            </w:r>
            <w:r w:rsidRPr="00495DB3">
              <w:rPr>
                <w:rFonts w:ascii="Calibri" w:eastAsia="Calibri" w:hAnsi="Calibri" w:cs="Calibri"/>
                <w:sz w:val="20"/>
                <w:szCs w:val="20"/>
                <w:lang w:val="mk-MK"/>
              </w:rPr>
              <w:t xml:space="preserve">. </w:t>
            </w:r>
          </w:p>
          <w:p w14:paraId="786DDD0D" w14:textId="6F02B3D2" w:rsidR="001A010C" w:rsidRPr="00495DB3" w:rsidRDefault="001A010C" w:rsidP="001A010C">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mk-MK" w:eastAsia="es-ES"/>
              </w:rPr>
            </w:pPr>
            <w:r w:rsidRPr="00495DB3">
              <w:rPr>
                <w:rFonts w:ascii="Calibri" w:eastAsia="Calibri" w:hAnsi="Calibri" w:cs="Calibri"/>
                <w:sz w:val="20"/>
                <w:szCs w:val="20"/>
                <w:lang w:val="mk-MK" w:eastAsia="es-ES"/>
              </w:rPr>
              <w:t xml:space="preserve">Јавната објава ќе биде изработена со краток опис за целта на проектот, проектните активности и времетраењето на активностите, влијанијата врз животната средина и социјалните активности, предложените мерки, достапноста на списокот за ПУЖССА заедно со Образецот за доставување коментари на веб-страницата на </w:t>
            </w:r>
            <w:r w:rsidR="00537D3D">
              <w:rPr>
                <w:rFonts w:ascii="Calibri" w:eastAsia="Calibri" w:hAnsi="Calibri" w:cs="Calibri"/>
                <w:sz w:val="20"/>
                <w:szCs w:val="20"/>
                <w:lang w:val="mk-MK" w:eastAsia="es-ES"/>
              </w:rPr>
              <w:t>МТ</w:t>
            </w:r>
            <w:r w:rsidRPr="00495DB3">
              <w:rPr>
                <w:rFonts w:ascii="Calibri" w:eastAsia="Calibri" w:hAnsi="Calibri" w:cs="Calibri"/>
                <w:sz w:val="20"/>
                <w:szCs w:val="20"/>
                <w:lang w:val="mk-MK" w:eastAsia="es-ES"/>
              </w:rPr>
              <w:t xml:space="preserve"> и веб-страницата на Општината Петровец</w:t>
            </w:r>
            <w:r w:rsidRPr="00495DB3">
              <w:rPr>
                <w:rFonts w:ascii="Calibri" w:eastAsia="Calibri" w:hAnsi="Calibri" w:cs="Calibri"/>
                <w:sz w:val="20"/>
                <w:szCs w:val="20"/>
                <w:lang w:val="mk-MK"/>
              </w:rPr>
              <w:t xml:space="preserve">, </w:t>
            </w:r>
            <w:r w:rsidRPr="00495DB3">
              <w:rPr>
                <w:rFonts w:ascii="Calibri" w:eastAsia="Calibri" w:hAnsi="Calibri" w:cs="Calibri"/>
                <w:sz w:val="20"/>
                <w:szCs w:val="20"/>
                <w:lang w:val="mk-MK" w:eastAsia="es-ES"/>
              </w:rPr>
              <w:t xml:space="preserve">Информативен одбор во рамките на Локалната заедница. Соопштението ќе содржи и информации за можноста граѓаните да изнесат мислење /предлог /коментари за подготвената листа за ПУЖССА со пополнување на Образец за поднесување коментари и доставување до одговорното лице од </w:t>
            </w:r>
            <w:r w:rsidR="00537D3D">
              <w:rPr>
                <w:rFonts w:ascii="Calibri" w:eastAsia="Calibri" w:hAnsi="Calibri" w:cs="Calibri"/>
                <w:sz w:val="20"/>
                <w:szCs w:val="20"/>
                <w:lang w:val="mk-MK" w:eastAsia="es-ES"/>
              </w:rPr>
              <w:t>МТ</w:t>
            </w:r>
            <w:r w:rsidRPr="00495DB3">
              <w:rPr>
                <w:rFonts w:ascii="Calibri" w:eastAsia="Calibri" w:hAnsi="Calibri" w:cs="Calibri"/>
                <w:sz w:val="20"/>
                <w:szCs w:val="20"/>
                <w:lang w:val="mk-MK" w:eastAsia="es-ES"/>
              </w:rPr>
              <w:t xml:space="preserve"> г-ѓа Сашка Богдановска Ајчева</w:t>
            </w:r>
            <w:r w:rsidRPr="00495DB3">
              <w:rPr>
                <w:rFonts w:ascii="Calibri" w:eastAsia="Calibri" w:hAnsi="Calibri" w:cs="Calibri"/>
                <w:sz w:val="20"/>
                <w:szCs w:val="20"/>
                <w:lang w:val="mk-MK"/>
              </w:rPr>
              <w:t xml:space="preserve"> (ел-пошта: </w:t>
            </w:r>
            <w:hyperlink r:id="rId31" w:history="1">
              <w:r w:rsidRPr="00495DB3">
                <w:rPr>
                  <w:rFonts w:ascii="Calibri" w:eastAsia="Calibri" w:hAnsi="Calibri" w:cs="Calibri"/>
                  <w:sz w:val="20"/>
                  <w:szCs w:val="20"/>
                  <w:u w:val="single"/>
                  <w:lang w:val="mk-MK"/>
                </w:rPr>
                <w:t>saska.bogdanova.ajceva</w:t>
              </w:r>
              <w:r w:rsidRPr="00495DB3">
                <w:rPr>
                  <w:rFonts w:ascii="Calibri" w:eastAsia="Calibri" w:hAnsi="Calibri" w:cs="Calibri"/>
                  <w:sz w:val="18"/>
                  <w:szCs w:val="18"/>
                  <w:u w:val="single"/>
                  <w:lang w:val="mk-MK"/>
                </w:rPr>
                <w:t>@</w:t>
              </w:r>
              <w:r w:rsidRPr="00495DB3">
                <w:rPr>
                  <w:rFonts w:ascii="Calibri" w:eastAsia="Calibri" w:hAnsi="Calibri" w:cs="Calibri"/>
                  <w:sz w:val="18"/>
                  <w:szCs w:val="18"/>
                  <w:u w:val="single"/>
                </w:rPr>
                <w:t>piu.</w:t>
              </w:r>
              <w:r w:rsidRPr="00495DB3">
                <w:rPr>
                  <w:rFonts w:ascii="Calibri" w:eastAsia="Calibri" w:hAnsi="Calibri" w:cs="Calibri"/>
                  <w:sz w:val="18"/>
                  <w:szCs w:val="18"/>
                  <w:u w:val="single"/>
                  <w:lang w:val="mk-MK"/>
                </w:rPr>
                <w:t>m</w:t>
              </w:r>
              <w:r w:rsidRPr="00495DB3">
                <w:rPr>
                  <w:rFonts w:ascii="Calibri" w:eastAsia="Calibri" w:hAnsi="Calibri" w:cs="Calibri"/>
                  <w:sz w:val="20"/>
                  <w:szCs w:val="20"/>
                  <w:u w:val="single"/>
                  <w:lang w:val="mk-MK"/>
                </w:rPr>
                <w:t>tc.gov.mk</w:t>
              </w:r>
            </w:hyperlink>
            <w:r w:rsidRPr="00495DB3">
              <w:rPr>
                <w:rFonts w:ascii="Calibri" w:eastAsia="Calibri" w:hAnsi="Calibri" w:cs="Calibri"/>
                <w:sz w:val="20"/>
                <w:szCs w:val="20"/>
                <w:lang w:val="mk-MK"/>
              </w:rPr>
              <w:t xml:space="preserve"> ). </w:t>
            </w:r>
            <w:r w:rsidRPr="00495DB3">
              <w:rPr>
                <w:rFonts w:ascii="Calibri" w:eastAsia="Calibri" w:hAnsi="Calibri" w:cs="Calibri"/>
                <w:sz w:val="20"/>
                <w:szCs w:val="20"/>
                <w:lang w:val="mk-MK" w:eastAsia="es-ES"/>
              </w:rPr>
              <w:t>Образецот за поднесување може да се пополни со целосен идентитет или анонимно, а коментарот или предлогот треба да бидат целосно опишан за да се земат предвид во крајната верзија на Контролна листа на план за управување со животната средина и социјалните аспекти (ПУЖССА).</w:t>
            </w:r>
          </w:p>
          <w:p w14:paraId="29C624EC" w14:textId="77777777" w:rsidR="001A010C" w:rsidRPr="00495DB3" w:rsidRDefault="001A010C" w:rsidP="001A010C">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mk-MK" w:eastAsia="es-ES"/>
              </w:rPr>
            </w:pPr>
            <w:r w:rsidRPr="00495DB3">
              <w:rPr>
                <w:rFonts w:ascii="Calibri" w:eastAsia="Calibri" w:hAnsi="Calibri" w:cs="Calibri"/>
                <w:sz w:val="20"/>
                <w:szCs w:val="20"/>
                <w:lang w:val="mk-MK" w:eastAsia="es-ES"/>
              </w:rPr>
              <w:t xml:space="preserve">Јавната објава ќе биде објавена на локалното радио или ТВ станица и на информативниот одбор во рамките на Локалната заедница. Социјалните медиуми на Општината </w:t>
            </w:r>
            <w:r w:rsidRPr="00495DB3">
              <w:rPr>
                <w:rFonts w:ascii="Calibri" w:eastAsia="Calibri" w:hAnsi="Calibri" w:cs="Calibri"/>
                <w:sz w:val="20"/>
                <w:szCs w:val="20"/>
                <w:lang w:val="mk-MK"/>
              </w:rPr>
              <w:t>(Facebook:</w:t>
            </w:r>
            <w:r w:rsidRPr="00495DB3">
              <w:rPr>
                <w:rFonts w:ascii="Calibri" w:eastAsia="Calibri" w:hAnsi="Calibri" w:cs="Calibri"/>
                <w:lang w:val="mk-MK"/>
              </w:rPr>
              <w:t xml:space="preserve"> </w:t>
            </w:r>
            <w:hyperlink r:id="rId32" w:history="1">
              <w:r w:rsidR="00495DB3" w:rsidRPr="00495DB3">
                <w:rPr>
                  <w:rStyle w:val="Hyperlink"/>
                  <w:color w:val="auto"/>
                  <w:sz w:val="20"/>
                  <w:szCs w:val="20"/>
                </w:rPr>
                <w:t>https://www.facebook.com/delcevo365.mk</w:t>
              </w:r>
            </w:hyperlink>
            <w:r w:rsidR="00495DB3" w:rsidRPr="00495DB3">
              <w:rPr>
                <w:sz w:val="20"/>
                <w:szCs w:val="20"/>
              </w:rPr>
              <w:t xml:space="preserve"> </w:t>
            </w:r>
            <w:r w:rsidRPr="00495DB3">
              <w:rPr>
                <w:rFonts w:ascii="Calibri" w:eastAsia="Calibri" w:hAnsi="Calibri" w:cs="Calibri"/>
                <w:sz w:val="20"/>
                <w:szCs w:val="20"/>
                <w:lang w:val="mk-MK"/>
              </w:rPr>
              <w:t xml:space="preserve">) </w:t>
            </w:r>
            <w:r w:rsidRPr="00495DB3">
              <w:rPr>
                <w:rFonts w:ascii="Calibri" w:eastAsia="Calibri" w:hAnsi="Calibri" w:cs="Calibri"/>
                <w:sz w:val="20"/>
                <w:szCs w:val="20"/>
                <w:lang w:val="mk-MK" w:eastAsia="es-ES"/>
              </w:rPr>
              <w:t xml:space="preserve">исто така ќе се </w:t>
            </w:r>
            <w:r w:rsidRPr="00495DB3">
              <w:rPr>
                <w:rFonts w:ascii="Calibri" w:eastAsia="Calibri" w:hAnsi="Calibri" w:cs="Calibri"/>
                <w:sz w:val="20"/>
                <w:szCs w:val="20"/>
                <w:lang w:val="mk-MK" w:eastAsia="es-ES"/>
              </w:rPr>
              <w:lastRenderedPageBreak/>
              <w:t>користат за подигнување на свеста за спроведувањето на Проектот и идентификувани ризици, влијанија и мерки за намалување на влијанието на ризиците</w:t>
            </w:r>
            <w:r w:rsidRPr="00495DB3">
              <w:rPr>
                <w:rFonts w:ascii="Calibri" w:eastAsia="Calibri" w:hAnsi="Calibri" w:cs="Calibri"/>
                <w:sz w:val="20"/>
                <w:szCs w:val="20"/>
                <w:lang w:val="mk-MK"/>
              </w:rPr>
              <w:t>.</w:t>
            </w:r>
          </w:p>
          <w:p w14:paraId="31834C79" w14:textId="744085E6" w:rsidR="001A010C" w:rsidRPr="00495DB3" w:rsidRDefault="001A010C" w:rsidP="001A010C">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lang w:val="mk-MK" w:eastAsia="es-ES"/>
              </w:rPr>
            </w:pPr>
            <w:r w:rsidRPr="00495DB3">
              <w:rPr>
                <w:rFonts w:ascii="Calibri" w:eastAsia="Calibri" w:hAnsi="Calibri" w:cs="Calibri"/>
                <w:sz w:val="20"/>
                <w:szCs w:val="20"/>
                <w:lang w:val="mk-MK" w:eastAsia="es-ES"/>
              </w:rPr>
              <w:t xml:space="preserve">Сите релевантни коментари и предлози добиени од засегнатите страни ќе бидат вклучени во конечната контролна листа на план за управување со животната средина и социјалните аспекти и ќе бидат доставени до Единицата за управување со тела за одобрување од страна на </w:t>
            </w:r>
            <w:r w:rsidR="00537D3D">
              <w:rPr>
                <w:rFonts w:ascii="Calibri" w:eastAsia="Calibri" w:hAnsi="Calibri" w:cs="Calibri"/>
                <w:sz w:val="20"/>
                <w:szCs w:val="20"/>
                <w:lang w:val="mk-MK" w:eastAsia="es-ES"/>
              </w:rPr>
              <w:t>МТ</w:t>
            </w:r>
            <w:r w:rsidRPr="00495DB3">
              <w:rPr>
                <w:rFonts w:ascii="Calibri" w:eastAsia="Calibri" w:hAnsi="Calibri" w:cs="Calibri"/>
                <w:sz w:val="20"/>
                <w:szCs w:val="20"/>
                <w:lang w:val="mk-MK" w:eastAsia="es-ES"/>
              </w:rPr>
              <w:t xml:space="preserve"> експерт за животна средина и специјалист на Светска банка. Одобрената финална верзија на списокот за проверки на ПУЖССА треба да биде вклучена во Договорот за грант со предлагачот и соодветните документи за наддавање и договори за договори. Конечната верзија на списокот за проверки на ПУЖССА ќе биде објавен на горенаведените веб-страници (локално и на </w:t>
            </w:r>
            <w:r w:rsidR="00537D3D">
              <w:rPr>
                <w:rFonts w:ascii="Calibri" w:eastAsia="Calibri" w:hAnsi="Calibri" w:cs="Calibri"/>
                <w:sz w:val="20"/>
                <w:szCs w:val="20"/>
                <w:lang w:val="mk-MK" w:eastAsia="es-ES"/>
              </w:rPr>
              <w:t>МТ</w:t>
            </w:r>
            <w:r w:rsidRPr="00495DB3">
              <w:rPr>
                <w:rFonts w:ascii="Calibri" w:eastAsia="Calibri" w:hAnsi="Calibri" w:cs="Calibri"/>
                <w:sz w:val="20"/>
                <w:szCs w:val="20"/>
                <w:lang w:val="mk-MK" w:eastAsia="es-ES"/>
              </w:rPr>
              <w:t xml:space="preserve"> ЕИП) за целото времетраење на спроведувањето на проектите</w:t>
            </w:r>
            <w:r w:rsidRPr="00495DB3">
              <w:rPr>
                <w:rFonts w:ascii="Calibri" w:eastAsia="Calibri" w:hAnsi="Calibri" w:cs="Calibri"/>
                <w:sz w:val="20"/>
                <w:szCs w:val="20"/>
                <w:lang w:val="mk-MK"/>
              </w:rPr>
              <w:t>.</w:t>
            </w:r>
          </w:p>
        </w:tc>
      </w:tr>
      <w:tr w:rsidR="001A010C" w:rsidRPr="00495DB3" w14:paraId="36854FE8" w14:textId="77777777" w:rsidTr="001A010C">
        <w:tc>
          <w:tcPr>
            <w:cnfStyle w:val="000010000000" w:firstRow="0" w:lastRow="0" w:firstColumn="0" w:lastColumn="0" w:oddVBand="1" w:evenVBand="0" w:oddHBand="0" w:evenHBand="0" w:firstRowFirstColumn="0" w:firstRowLastColumn="0" w:lastRowFirstColumn="0" w:lastRowLastColumn="0"/>
            <w:tcW w:w="5000" w:type="pct"/>
            <w:gridSpan w:val="6"/>
          </w:tcPr>
          <w:p w14:paraId="11B060FC" w14:textId="77777777" w:rsidR="001A010C" w:rsidRPr="00495DB3" w:rsidRDefault="001A010C" w:rsidP="001A010C">
            <w:pPr>
              <w:rPr>
                <w:rFonts w:ascii="Calibri" w:eastAsia="Calibri" w:hAnsi="Calibri" w:cs="Times New Roman"/>
                <w:b/>
                <w:bCs/>
                <w:sz w:val="20"/>
                <w:szCs w:val="20"/>
                <w:lang w:val="en-GB"/>
              </w:rPr>
            </w:pPr>
            <w:r w:rsidRPr="00495DB3">
              <w:rPr>
                <w:rFonts w:ascii="Calibri" w:eastAsia="Calibri" w:hAnsi="Calibri" w:cs="Calibri"/>
                <w:b/>
                <w:sz w:val="20"/>
                <w:szCs w:val="20"/>
                <w:lang w:val="mk-MK"/>
              </w:rPr>
              <w:lastRenderedPageBreak/>
              <w:t>ГРАДЕЊЕ НА ИНСТИТУЦИОНАЛНИОТ КАПАЦИТЕТ</w:t>
            </w:r>
          </w:p>
        </w:tc>
      </w:tr>
      <w:tr w:rsidR="001A010C" w:rsidRPr="00495DB3" w14:paraId="5B64DB74" w14:textId="77777777" w:rsidTr="001A010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9" w:type="pct"/>
          </w:tcPr>
          <w:p w14:paraId="33573F23" w14:textId="77777777" w:rsidR="001A010C" w:rsidRPr="00495DB3" w:rsidRDefault="001A010C" w:rsidP="001A010C">
            <w:pPr>
              <w:rPr>
                <w:rFonts w:ascii="Calibri" w:eastAsia="Calibri" w:hAnsi="Calibri" w:cs="Times New Roman"/>
                <w:sz w:val="20"/>
                <w:szCs w:val="20"/>
                <w:lang w:val="en-GB"/>
              </w:rPr>
            </w:pPr>
            <w:r w:rsidRPr="00495DB3">
              <w:rPr>
                <w:rFonts w:ascii="Calibri" w:eastAsia="Calibri" w:hAnsi="Calibri" w:cs="Calibri"/>
                <w:sz w:val="20"/>
                <w:szCs w:val="20"/>
                <w:lang w:val="mk-MK"/>
              </w:rPr>
              <w:t>Ќе има ли некакво градење на капацитетот</w:t>
            </w:r>
            <w:r w:rsidRPr="00495DB3">
              <w:rPr>
                <w:rFonts w:ascii="Calibri" w:eastAsia="Calibri" w:hAnsi="Calibri" w:cs="Times New Roman"/>
                <w:sz w:val="20"/>
                <w:szCs w:val="20"/>
              </w:rPr>
              <w:t>?</w:t>
            </w:r>
          </w:p>
        </w:tc>
        <w:tc>
          <w:tcPr>
            <w:tcW w:w="4261" w:type="pct"/>
            <w:gridSpan w:val="5"/>
          </w:tcPr>
          <w:p w14:paraId="351E02F9" w14:textId="77777777" w:rsidR="001A010C" w:rsidRPr="00495DB3" w:rsidRDefault="001A010C" w:rsidP="001A010C">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0"/>
                <w:szCs w:val="20"/>
                <w:lang w:val="en-GB"/>
              </w:rPr>
            </w:pPr>
            <w:r w:rsidRPr="00495DB3">
              <w:rPr>
                <w:rFonts w:ascii="Calibri" w:eastAsia="Calibri" w:hAnsi="Calibri" w:cs="Times New Roman"/>
                <w:sz w:val="20"/>
                <w:szCs w:val="20"/>
              </w:rPr>
              <w:t xml:space="preserve">[x] </w:t>
            </w:r>
            <w:r w:rsidRPr="00495DB3">
              <w:rPr>
                <w:rFonts w:ascii="Calibri" w:eastAsia="Calibri" w:hAnsi="Calibri" w:cs="Times New Roman"/>
                <w:sz w:val="20"/>
                <w:szCs w:val="20"/>
                <w:lang w:val="mk-MK"/>
              </w:rPr>
              <w:t>Н</w:t>
            </w:r>
            <w:r w:rsidRPr="00495DB3">
              <w:rPr>
                <w:rFonts w:ascii="Calibri" w:eastAsia="Calibri" w:hAnsi="Calibri" w:cs="Times New Roman"/>
                <w:sz w:val="20"/>
                <w:szCs w:val="20"/>
              </w:rPr>
              <w:t xml:space="preserve"> or []</w:t>
            </w:r>
            <w:r w:rsidRPr="00495DB3">
              <w:rPr>
                <w:rFonts w:ascii="Calibri" w:eastAsia="Calibri" w:hAnsi="Calibri" w:cs="Times New Roman"/>
                <w:sz w:val="20"/>
                <w:szCs w:val="20"/>
                <w:lang w:val="mk-MK"/>
              </w:rPr>
              <w:t xml:space="preserve"> Д</w:t>
            </w:r>
            <w:r w:rsidRPr="00495DB3">
              <w:rPr>
                <w:rFonts w:ascii="Calibri" w:eastAsia="Calibri" w:hAnsi="Calibri" w:cs="Times New Roman"/>
                <w:sz w:val="20"/>
                <w:szCs w:val="20"/>
              </w:rPr>
              <w:t xml:space="preserve"> </w:t>
            </w:r>
          </w:p>
        </w:tc>
      </w:tr>
    </w:tbl>
    <w:p w14:paraId="4743D88B" w14:textId="77777777" w:rsidR="001A010C" w:rsidRPr="00495DB3" w:rsidRDefault="001A010C" w:rsidP="001A010C">
      <w:pPr>
        <w:spacing w:after="0" w:line="259" w:lineRule="auto"/>
        <w:rPr>
          <w:rFonts w:ascii="Calibri" w:eastAsia="Calibri" w:hAnsi="Calibri" w:cs="Times New Roman"/>
        </w:rPr>
        <w:sectPr w:rsidR="001A010C" w:rsidRPr="00495DB3" w:rsidSect="002D5711">
          <w:pgSz w:w="11907" w:h="16840" w:code="9"/>
          <w:pgMar w:top="1440" w:right="1440" w:bottom="1440" w:left="1440" w:header="709" w:footer="709"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1"/>
        <w:gridCol w:w="4623"/>
        <w:gridCol w:w="2664"/>
        <w:gridCol w:w="4682"/>
      </w:tblGrid>
      <w:tr w:rsidR="00495DB3" w:rsidRPr="00495DB3" w14:paraId="26F81929" w14:textId="77777777" w:rsidTr="00495DB3">
        <w:trPr>
          <w:trHeight w:val="274"/>
          <w:tblHeader/>
          <w:jc w:val="center"/>
        </w:trPr>
        <w:tc>
          <w:tcPr>
            <w:tcW w:w="5000" w:type="pct"/>
            <w:gridSpan w:val="4"/>
            <w:tcBorders>
              <w:bottom w:val="dotted" w:sz="4" w:space="0" w:color="auto"/>
            </w:tcBorders>
            <w:shd w:val="clear" w:color="auto" w:fill="E2C9E3"/>
            <w:vAlign w:val="center"/>
          </w:tcPr>
          <w:p w14:paraId="10D71973" w14:textId="77777777" w:rsidR="00495DB3" w:rsidRPr="00495DB3" w:rsidRDefault="00495DB3" w:rsidP="00495DB3">
            <w:pPr>
              <w:spacing w:after="0" w:line="259" w:lineRule="auto"/>
              <w:rPr>
                <w:rFonts w:ascii="Calibri" w:eastAsia="NSimSun" w:hAnsi="Calibri" w:cs="Times New Roman"/>
                <w:b/>
                <w:bCs/>
                <w:sz w:val="18"/>
                <w:szCs w:val="18"/>
              </w:rPr>
            </w:pPr>
            <w:r w:rsidRPr="00495DB3">
              <w:rPr>
                <w:rFonts w:ascii="Calibri" w:eastAsia="NSimSun" w:hAnsi="Calibri" w:cs="Calibri"/>
                <w:b/>
                <w:sz w:val="18"/>
                <w:szCs w:val="18"/>
                <w:lang w:val="mk-MK"/>
              </w:rPr>
              <w:lastRenderedPageBreak/>
              <w:t>ДЕЛ 2.1: ЕКОЛОШКИ/СОЦИЈАЛЕН СКРИНИНГ</w:t>
            </w:r>
          </w:p>
        </w:tc>
      </w:tr>
      <w:tr w:rsidR="00495DB3" w:rsidRPr="00495DB3" w14:paraId="60B88C14" w14:textId="77777777" w:rsidTr="00495DB3">
        <w:trPr>
          <w:trHeight w:val="287"/>
          <w:jc w:val="center"/>
        </w:trPr>
        <w:tc>
          <w:tcPr>
            <w:tcW w:w="710" w:type="pct"/>
            <w:vMerge w:val="restart"/>
            <w:tcBorders>
              <w:top w:val="dotted" w:sz="4" w:space="0" w:color="auto"/>
            </w:tcBorders>
          </w:tcPr>
          <w:p w14:paraId="16E9FF35" w14:textId="77777777" w:rsidR="00495DB3" w:rsidRPr="00495DB3" w:rsidRDefault="00495DB3" w:rsidP="00495DB3">
            <w:pPr>
              <w:spacing w:after="0" w:line="259" w:lineRule="auto"/>
              <w:rPr>
                <w:rFonts w:ascii="Calibri" w:eastAsia="NSimSun" w:hAnsi="Calibri" w:cs="Times New Roman"/>
                <w:sz w:val="20"/>
                <w:szCs w:val="20"/>
              </w:rPr>
            </w:pPr>
            <w:r w:rsidRPr="00495DB3">
              <w:rPr>
                <w:rFonts w:ascii="Calibri" w:eastAsia="NSimSun" w:hAnsi="Calibri" w:cs="Calibri"/>
                <w:sz w:val="20"/>
                <w:szCs w:val="20"/>
                <w:lang w:val="mk-MK"/>
              </w:rPr>
              <w:t>Дали активноста  на локацијата ќе вклучува некои од следните потенцијални проблеми/ризици</w:t>
            </w:r>
            <w:r w:rsidRPr="00495DB3">
              <w:rPr>
                <w:rFonts w:ascii="Calibri" w:eastAsia="NSimSun" w:hAnsi="Calibri" w:cs="Times New Roman"/>
                <w:sz w:val="20"/>
                <w:szCs w:val="20"/>
              </w:rPr>
              <w:t xml:space="preserve">: </w:t>
            </w:r>
          </w:p>
        </w:tc>
        <w:tc>
          <w:tcPr>
            <w:tcW w:w="1657" w:type="pct"/>
            <w:tcBorders>
              <w:bottom w:val="dotted" w:sz="4" w:space="0" w:color="auto"/>
              <w:right w:val="nil"/>
            </w:tcBorders>
          </w:tcPr>
          <w:p w14:paraId="29F04868" w14:textId="77777777" w:rsidR="00495DB3" w:rsidRPr="00495DB3" w:rsidRDefault="00495DB3" w:rsidP="00495DB3">
            <w:pPr>
              <w:spacing w:after="0" w:line="259" w:lineRule="auto"/>
              <w:rPr>
                <w:rFonts w:ascii="Calibri" w:eastAsia="NSimSun" w:hAnsi="Calibri" w:cs="Times New Roman"/>
                <w:b/>
                <w:bCs/>
                <w:sz w:val="20"/>
                <w:szCs w:val="20"/>
              </w:rPr>
            </w:pPr>
            <w:r w:rsidRPr="00495DB3">
              <w:rPr>
                <w:rFonts w:ascii="Calibri" w:eastAsia="NSimSun" w:hAnsi="Calibri" w:cs="Calibri"/>
                <w:b/>
                <w:sz w:val="20"/>
                <w:szCs w:val="20"/>
                <w:lang w:val="mk-MK"/>
              </w:rPr>
              <w:t>Активност</w:t>
            </w:r>
          </w:p>
        </w:tc>
        <w:tc>
          <w:tcPr>
            <w:tcW w:w="955" w:type="pct"/>
            <w:tcBorders>
              <w:left w:val="nil"/>
              <w:bottom w:val="dotted" w:sz="4" w:space="0" w:color="auto"/>
              <w:right w:val="nil"/>
            </w:tcBorders>
          </w:tcPr>
          <w:p w14:paraId="02168172" w14:textId="77777777" w:rsidR="00495DB3" w:rsidRPr="00495DB3" w:rsidRDefault="00495DB3" w:rsidP="00495DB3">
            <w:pPr>
              <w:spacing w:after="0" w:line="259" w:lineRule="auto"/>
              <w:jc w:val="center"/>
              <w:rPr>
                <w:rFonts w:ascii="Calibri" w:eastAsia="NSimSun" w:hAnsi="Calibri" w:cs="Times New Roman"/>
                <w:b/>
                <w:bCs/>
                <w:sz w:val="20"/>
                <w:szCs w:val="20"/>
                <w:lang w:val="mk-MK"/>
              </w:rPr>
            </w:pPr>
            <w:r w:rsidRPr="00495DB3">
              <w:rPr>
                <w:rFonts w:ascii="Calibri" w:eastAsia="NSimSun" w:hAnsi="Calibri" w:cs="Times New Roman"/>
                <w:b/>
                <w:bCs/>
                <w:sz w:val="20"/>
                <w:szCs w:val="20"/>
                <w:lang w:val="mk-MK"/>
              </w:rPr>
              <w:t xml:space="preserve">Статус                                      </w:t>
            </w:r>
          </w:p>
        </w:tc>
        <w:tc>
          <w:tcPr>
            <w:tcW w:w="1678" w:type="pct"/>
            <w:tcBorders>
              <w:left w:val="nil"/>
              <w:bottom w:val="dotted" w:sz="4" w:space="0" w:color="auto"/>
            </w:tcBorders>
          </w:tcPr>
          <w:p w14:paraId="3470A6B7" w14:textId="77777777" w:rsidR="00495DB3" w:rsidRPr="00495DB3" w:rsidRDefault="00495DB3" w:rsidP="00495DB3">
            <w:pPr>
              <w:spacing w:after="0" w:line="259" w:lineRule="auto"/>
              <w:rPr>
                <w:rFonts w:ascii="Calibri" w:eastAsia="NSimSun" w:hAnsi="Calibri" w:cs="Times New Roman"/>
                <w:b/>
                <w:bCs/>
                <w:sz w:val="20"/>
                <w:szCs w:val="20"/>
                <w:lang w:val="mk-MK"/>
              </w:rPr>
            </w:pPr>
            <w:r w:rsidRPr="00495DB3">
              <w:rPr>
                <w:rFonts w:ascii="Calibri" w:eastAsia="NSimSun" w:hAnsi="Calibri" w:cs="Calibri"/>
                <w:b/>
                <w:sz w:val="20"/>
                <w:szCs w:val="20"/>
                <w:lang w:val="mk-MK"/>
              </w:rPr>
              <w:t>Дополнително упатување</w:t>
            </w:r>
          </w:p>
        </w:tc>
      </w:tr>
      <w:tr w:rsidR="00495DB3" w:rsidRPr="00495DB3" w14:paraId="6DD9E35C" w14:textId="77777777" w:rsidTr="00495DB3">
        <w:trPr>
          <w:trHeight w:val="58"/>
          <w:jc w:val="center"/>
        </w:trPr>
        <w:tc>
          <w:tcPr>
            <w:tcW w:w="710" w:type="pct"/>
            <w:vMerge/>
          </w:tcPr>
          <w:p w14:paraId="22E2C4B1" w14:textId="77777777" w:rsidR="00495DB3" w:rsidRPr="00495DB3" w:rsidRDefault="00495DB3" w:rsidP="00495DB3">
            <w:pPr>
              <w:spacing w:after="0" w:line="259" w:lineRule="auto"/>
              <w:jc w:val="center"/>
              <w:rPr>
                <w:rFonts w:ascii="Calibri" w:eastAsia="NSimSun" w:hAnsi="Calibri" w:cs="Calibri"/>
                <w:sz w:val="20"/>
                <w:szCs w:val="20"/>
              </w:rPr>
            </w:pPr>
          </w:p>
        </w:tc>
        <w:tc>
          <w:tcPr>
            <w:tcW w:w="1657" w:type="pct"/>
            <w:tcBorders>
              <w:top w:val="dotted" w:sz="4" w:space="0" w:color="auto"/>
              <w:bottom w:val="dotted" w:sz="4" w:space="0" w:color="auto"/>
              <w:right w:val="nil"/>
            </w:tcBorders>
            <w:vAlign w:val="center"/>
          </w:tcPr>
          <w:p w14:paraId="70A08394" w14:textId="77777777" w:rsidR="00495DB3" w:rsidRPr="00495DB3" w:rsidRDefault="00495DB3" w:rsidP="00495DB3">
            <w:pPr>
              <w:spacing w:after="0" w:line="259" w:lineRule="auto"/>
              <w:rPr>
                <w:rFonts w:ascii="Calibri" w:eastAsia="Calibri" w:hAnsi="Calibri" w:cs="Times New Roman"/>
                <w:b/>
                <w:bCs/>
                <w:sz w:val="20"/>
                <w:szCs w:val="20"/>
              </w:rPr>
            </w:pPr>
            <w:r w:rsidRPr="00495DB3">
              <w:rPr>
                <w:rFonts w:ascii="Calibri" w:eastAsia="Calibri" w:hAnsi="Calibri" w:cs="Calibri"/>
                <w:b/>
                <w:sz w:val="20"/>
                <w:szCs w:val="20"/>
                <w:lang w:val="mk-MK"/>
              </w:rPr>
              <w:t>A. Општи услови</w:t>
            </w:r>
          </w:p>
        </w:tc>
        <w:tc>
          <w:tcPr>
            <w:tcW w:w="955" w:type="pct"/>
            <w:tcBorders>
              <w:top w:val="dotted" w:sz="4" w:space="0" w:color="auto"/>
              <w:left w:val="nil"/>
              <w:bottom w:val="dotted" w:sz="4" w:space="0" w:color="auto"/>
              <w:right w:val="nil"/>
            </w:tcBorders>
            <w:vAlign w:val="center"/>
          </w:tcPr>
          <w:p w14:paraId="58E4B754" w14:textId="77777777" w:rsidR="00495DB3" w:rsidRPr="00495DB3" w:rsidRDefault="00495DB3" w:rsidP="00495DB3">
            <w:pPr>
              <w:spacing w:after="0" w:line="259" w:lineRule="auto"/>
              <w:jc w:val="center"/>
              <w:rPr>
                <w:rFonts w:ascii="Calibri" w:eastAsia="Calibri" w:hAnsi="Calibri" w:cs="Times New Roman"/>
                <w:sz w:val="20"/>
                <w:szCs w:val="20"/>
                <w:lang w:val="mk-MK"/>
              </w:rPr>
            </w:pPr>
            <w:r w:rsidRPr="00495DB3">
              <w:rPr>
                <w:rFonts w:ascii="Calibri" w:eastAsia="Calibri" w:hAnsi="Calibri" w:cs="Times New Roman"/>
                <w:sz w:val="20"/>
                <w:szCs w:val="20"/>
              </w:rPr>
              <w:t xml:space="preserve">[x] </w:t>
            </w:r>
            <w:r w:rsidRPr="00495DB3">
              <w:rPr>
                <w:rFonts w:ascii="Calibri" w:eastAsia="Calibri" w:hAnsi="Calibri" w:cs="Times New Roman"/>
                <w:sz w:val="20"/>
                <w:szCs w:val="20"/>
                <w:lang w:val="mk-MK"/>
              </w:rPr>
              <w:t>Да</w:t>
            </w:r>
            <w:r w:rsidRPr="00495DB3">
              <w:rPr>
                <w:rFonts w:ascii="Calibri" w:eastAsia="Calibri" w:hAnsi="Calibri" w:cs="Times New Roman"/>
                <w:sz w:val="20"/>
                <w:szCs w:val="20"/>
              </w:rPr>
              <w:t xml:space="preserve"> [] </w:t>
            </w:r>
            <w:r w:rsidRPr="00495DB3">
              <w:rPr>
                <w:rFonts w:ascii="Calibri" w:eastAsia="Calibri" w:hAnsi="Calibri" w:cs="Times New Roman"/>
                <w:sz w:val="20"/>
                <w:szCs w:val="20"/>
                <w:lang w:val="mk-MK"/>
              </w:rPr>
              <w:t>Не</w:t>
            </w:r>
          </w:p>
        </w:tc>
        <w:tc>
          <w:tcPr>
            <w:tcW w:w="1678" w:type="pct"/>
            <w:tcBorders>
              <w:top w:val="dotted" w:sz="4" w:space="0" w:color="auto"/>
              <w:left w:val="nil"/>
              <w:bottom w:val="dotted" w:sz="4" w:space="0" w:color="auto"/>
            </w:tcBorders>
            <w:vAlign w:val="center"/>
          </w:tcPr>
          <w:p w14:paraId="595A0760" w14:textId="77777777" w:rsidR="00495DB3" w:rsidRPr="00495DB3" w:rsidRDefault="00495DB3" w:rsidP="00495DB3">
            <w:pPr>
              <w:spacing w:after="0" w:line="259" w:lineRule="auto"/>
              <w:jc w:val="center"/>
              <w:rPr>
                <w:rFonts w:ascii="Calibri" w:eastAsia="Calibri" w:hAnsi="Calibri" w:cs="Times New Roman"/>
                <w:sz w:val="20"/>
                <w:szCs w:val="20"/>
              </w:rPr>
            </w:pPr>
            <w:r w:rsidRPr="00495DB3">
              <w:rPr>
                <w:rFonts w:ascii="Calibri" w:eastAsia="Calibri" w:hAnsi="Calibri" w:cs="Times New Roman"/>
                <w:sz w:val="20"/>
                <w:szCs w:val="20"/>
              </w:rPr>
              <w:t xml:space="preserve">See Section </w:t>
            </w:r>
            <w:r w:rsidRPr="00495DB3">
              <w:rPr>
                <w:rFonts w:ascii="Calibri" w:eastAsia="Calibri" w:hAnsi="Calibri" w:cs="Times New Roman"/>
                <w:b/>
                <w:bCs/>
                <w:sz w:val="20"/>
                <w:szCs w:val="20"/>
              </w:rPr>
              <w:t>A</w:t>
            </w:r>
          </w:p>
        </w:tc>
      </w:tr>
      <w:tr w:rsidR="00495DB3" w:rsidRPr="00495DB3" w14:paraId="22911AF6" w14:textId="77777777" w:rsidTr="00495DB3">
        <w:trPr>
          <w:trHeight w:val="58"/>
          <w:jc w:val="center"/>
        </w:trPr>
        <w:tc>
          <w:tcPr>
            <w:tcW w:w="710" w:type="pct"/>
            <w:vMerge/>
          </w:tcPr>
          <w:p w14:paraId="5AF4396E" w14:textId="77777777" w:rsidR="00495DB3" w:rsidRPr="00495DB3" w:rsidRDefault="00495DB3" w:rsidP="00495DB3">
            <w:pPr>
              <w:spacing w:after="0" w:line="259" w:lineRule="auto"/>
              <w:jc w:val="center"/>
              <w:rPr>
                <w:rFonts w:ascii="Calibri" w:eastAsia="NSimSun" w:hAnsi="Calibri" w:cs="Calibri"/>
                <w:sz w:val="20"/>
                <w:szCs w:val="20"/>
              </w:rPr>
            </w:pPr>
          </w:p>
        </w:tc>
        <w:tc>
          <w:tcPr>
            <w:tcW w:w="1657" w:type="pct"/>
            <w:tcBorders>
              <w:top w:val="dotted" w:sz="4" w:space="0" w:color="auto"/>
              <w:bottom w:val="dotted" w:sz="4" w:space="0" w:color="auto"/>
              <w:right w:val="nil"/>
            </w:tcBorders>
            <w:vAlign w:val="center"/>
          </w:tcPr>
          <w:p w14:paraId="664C1849" w14:textId="77777777" w:rsidR="00495DB3" w:rsidRPr="00495DB3" w:rsidRDefault="00495DB3" w:rsidP="00495DB3">
            <w:pPr>
              <w:spacing w:after="0" w:line="259" w:lineRule="auto"/>
              <w:rPr>
                <w:rFonts w:ascii="Calibri" w:eastAsia="Calibri" w:hAnsi="Calibri" w:cs="Calibri"/>
                <w:b/>
                <w:sz w:val="20"/>
                <w:szCs w:val="20"/>
                <w:lang w:val="mk-MK"/>
              </w:rPr>
            </w:pPr>
            <w:r w:rsidRPr="00495DB3">
              <w:rPr>
                <w:rFonts w:ascii="Calibri" w:eastAsia="Calibri" w:hAnsi="Calibri" w:cs="Calibri"/>
                <w:b/>
                <w:sz w:val="20"/>
                <w:szCs w:val="20"/>
                <w:lang w:val="mk-MK"/>
              </w:rPr>
              <w:t xml:space="preserve">B. Општи работи на Изградбата  </w:t>
            </w:r>
          </w:p>
          <w:p w14:paraId="104C94DE" w14:textId="77777777" w:rsidR="00495DB3" w:rsidRPr="00495DB3" w:rsidRDefault="00495DB3" w:rsidP="00495DB3">
            <w:pPr>
              <w:numPr>
                <w:ilvl w:val="0"/>
                <w:numId w:val="3"/>
              </w:numPr>
              <w:spacing w:after="0" w:line="240" w:lineRule="auto"/>
              <w:contextualSpacing/>
              <w:rPr>
                <w:rFonts w:ascii="Calibri" w:eastAsia="Calibri" w:hAnsi="Calibri" w:cs="Calibri"/>
                <w:sz w:val="20"/>
                <w:szCs w:val="20"/>
                <w:lang w:val="mk-MK"/>
              </w:rPr>
            </w:pPr>
            <w:r w:rsidRPr="00495DB3">
              <w:rPr>
                <w:rFonts w:ascii="Calibri" w:eastAsia="Calibri" w:hAnsi="Calibri" w:cs="Calibri"/>
                <w:sz w:val="20"/>
                <w:szCs w:val="20"/>
                <w:lang w:val="mk-MK"/>
              </w:rPr>
              <w:t xml:space="preserve">Сообраќај на возила на самата локација  </w:t>
            </w:r>
            <w:r w:rsidRPr="00495DB3">
              <w:rPr>
                <w:rFonts w:ascii="Calibri" w:eastAsia="Calibri" w:hAnsi="Calibri" w:cs="Times New Roman"/>
                <w:sz w:val="20"/>
                <w:szCs w:val="20"/>
                <w:lang w:val="mk-MK"/>
              </w:rPr>
              <w:t xml:space="preserve"> </w:t>
            </w:r>
            <w:r w:rsidRPr="00495DB3">
              <w:rPr>
                <w:rFonts w:ascii="Calibri" w:eastAsia="Calibri" w:hAnsi="Calibri" w:cs="Calibri"/>
                <w:sz w:val="20"/>
                <w:szCs w:val="20"/>
                <w:lang w:val="mk-MK"/>
              </w:rPr>
              <w:t xml:space="preserve">      </w:t>
            </w:r>
            <w:r w:rsidRPr="00495DB3">
              <w:rPr>
                <w:rFonts w:ascii="Calibri" w:eastAsia="Calibri" w:hAnsi="Calibri" w:cs="Times New Roman"/>
                <w:sz w:val="20"/>
                <w:szCs w:val="20"/>
              </w:rPr>
              <w:t xml:space="preserve">[x] </w:t>
            </w:r>
            <w:r w:rsidRPr="00495DB3">
              <w:rPr>
                <w:rFonts w:ascii="Calibri" w:eastAsia="Calibri" w:hAnsi="Calibri" w:cs="Times New Roman"/>
                <w:sz w:val="20"/>
                <w:szCs w:val="20"/>
                <w:lang w:val="mk-MK"/>
              </w:rPr>
              <w:t>Да</w:t>
            </w:r>
            <w:r w:rsidRPr="00495DB3">
              <w:rPr>
                <w:rFonts w:ascii="Calibri" w:eastAsia="Calibri" w:hAnsi="Calibri" w:cs="Times New Roman"/>
                <w:sz w:val="20"/>
                <w:szCs w:val="20"/>
              </w:rPr>
              <w:t xml:space="preserve"> []</w:t>
            </w:r>
            <w:r w:rsidRPr="00495DB3">
              <w:rPr>
                <w:rFonts w:ascii="Calibri" w:eastAsia="Calibri" w:hAnsi="Calibri" w:cs="Times New Roman"/>
                <w:sz w:val="20"/>
                <w:szCs w:val="20"/>
                <w:lang w:val="mk-MK"/>
              </w:rPr>
              <w:t xml:space="preserve"> Не</w:t>
            </w:r>
            <w:r w:rsidRPr="00495DB3">
              <w:rPr>
                <w:rFonts w:ascii="Calibri" w:eastAsia="Calibri" w:hAnsi="Calibri" w:cs="Calibri"/>
                <w:sz w:val="20"/>
                <w:szCs w:val="20"/>
                <w:lang w:val="mk-MK"/>
              </w:rPr>
              <w:t xml:space="preserve">                           </w:t>
            </w:r>
          </w:p>
          <w:p w14:paraId="64F7D526" w14:textId="77777777" w:rsidR="00495DB3" w:rsidRPr="00495DB3" w:rsidRDefault="00495DB3" w:rsidP="00495DB3">
            <w:pPr>
              <w:numPr>
                <w:ilvl w:val="0"/>
                <w:numId w:val="3"/>
              </w:numPr>
              <w:spacing w:after="0" w:line="240" w:lineRule="auto"/>
              <w:contextualSpacing/>
              <w:rPr>
                <w:rFonts w:ascii="Calibri" w:eastAsia="Calibri" w:hAnsi="Calibri" w:cs="Calibri"/>
                <w:sz w:val="20"/>
                <w:szCs w:val="20"/>
                <w:lang w:val="mk-MK"/>
              </w:rPr>
            </w:pPr>
            <w:r w:rsidRPr="00495DB3">
              <w:rPr>
                <w:rFonts w:ascii="Calibri" w:eastAsia="Calibri" w:hAnsi="Calibri" w:cs="Calibri"/>
                <w:sz w:val="20"/>
                <w:szCs w:val="20"/>
                <w:lang w:val="mk-MK"/>
              </w:rPr>
              <w:t>Зголемување на количината прашина и на бучавата поради работите на Изградбата</w:t>
            </w:r>
          </w:p>
          <w:p w14:paraId="12B8FE1B" w14:textId="77777777" w:rsidR="00495DB3" w:rsidRPr="00495DB3" w:rsidRDefault="00495DB3" w:rsidP="00495DB3">
            <w:pPr>
              <w:numPr>
                <w:ilvl w:val="0"/>
                <w:numId w:val="3"/>
              </w:numPr>
              <w:spacing w:after="0" w:line="240" w:lineRule="auto"/>
              <w:contextualSpacing/>
              <w:rPr>
                <w:rFonts w:ascii="Calibri" w:eastAsia="Calibri" w:hAnsi="Calibri" w:cs="Calibri"/>
                <w:sz w:val="20"/>
                <w:szCs w:val="20"/>
                <w:lang w:val="mk-MK"/>
              </w:rPr>
            </w:pPr>
            <w:r w:rsidRPr="00495DB3">
              <w:rPr>
                <w:rFonts w:ascii="Calibri" w:eastAsia="Calibri" w:hAnsi="Calibri" w:cs="Calibri"/>
                <w:sz w:val="20"/>
                <w:szCs w:val="20"/>
                <w:lang w:val="mk-MK"/>
              </w:rPr>
              <w:t xml:space="preserve">Создавање отпад                             </w:t>
            </w:r>
            <w:r w:rsidRPr="00495DB3">
              <w:rPr>
                <w:rFonts w:ascii="Calibri" w:eastAsia="Calibri" w:hAnsi="Calibri" w:cs="Times New Roman"/>
                <w:sz w:val="20"/>
                <w:szCs w:val="20"/>
              </w:rPr>
              <w:t xml:space="preserve">[x] </w:t>
            </w:r>
            <w:r w:rsidRPr="00495DB3">
              <w:rPr>
                <w:rFonts w:ascii="Calibri" w:eastAsia="Calibri" w:hAnsi="Calibri" w:cs="Times New Roman"/>
                <w:sz w:val="20"/>
                <w:szCs w:val="20"/>
                <w:lang w:val="mk-MK"/>
              </w:rPr>
              <w:t>Да</w:t>
            </w:r>
            <w:r w:rsidRPr="00495DB3">
              <w:rPr>
                <w:rFonts w:ascii="Calibri" w:eastAsia="Calibri" w:hAnsi="Calibri" w:cs="Times New Roman"/>
                <w:sz w:val="20"/>
                <w:szCs w:val="20"/>
              </w:rPr>
              <w:t xml:space="preserve"> []</w:t>
            </w:r>
            <w:r w:rsidRPr="00495DB3">
              <w:rPr>
                <w:rFonts w:ascii="Calibri" w:eastAsia="Calibri" w:hAnsi="Calibri" w:cs="Times New Roman"/>
                <w:sz w:val="20"/>
                <w:szCs w:val="20"/>
                <w:lang w:val="mk-MK"/>
              </w:rPr>
              <w:t xml:space="preserve"> Не</w:t>
            </w:r>
            <w:r w:rsidRPr="00495DB3">
              <w:rPr>
                <w:rFonts w:ascii="Calibri" w:eastAsia="Calibri" w:hAnsi="Calibri" w:cs="Calibri"/>
                <w:sz w:val="20"/>
                <w:szCs w:val="20"/>
                <w:lang w:val="mk-MK"/>
              </w:rPr>
              <w:t xml:space="preserve">        </w:t>
            </w:r>
            <w:r w:rsidRPr="00495DB3">
              <w:rPr>
                <w:rFonts w:ascii="Calibri" w:eastAsia="Calibri" w:hAnsi="Calibri" w:cs="Times New Roman"/>
                <w:sz w:val="20"/>
                <w:szCs w:val="20"/>
                <w:lang w:val="mk-MK"/>
              </w:rPr>
              <w:t xml:space="preserve"> </w:t>
            </w:r>
          </w:p>
          <w:p w14:paraId="5DF9097B" w14:textId="77777777" w:rsidR="00495DB3" w:rsidRPr="00495DB3" w:rsidRDefault="00495DB3" w:rsidP="00495DB3">
            <w:pPr>
              <w:numPr>
                <w:ilvl w:val="0"/>
                <w:numId w:val="3"/>
              </w:numPr>
              <w:spacing w:after="0" w:line="240" w:lineRule="auto"/>
              <w:contextualSpacing/>
              <w:rPr>
                <w:rFonts w:ascii="Calibri" w:eastAsia="Calibri" w:hAnsi="Calibri" w:cs="Times New Roman"/>
                <w:sz w:val="20"/>
                <w:szCs w:val="20"/>
                <w:lang w:val="mk-MK"/>
              </w:rPr>
            </w:pPr>
            <w:r w:rsidRPr="00495DB3">
              <w:rPr>
                <w:rFonts w:ascii="Calibri" w:eastAsia="Calibri" w:hAnsi="Calibri" w:cs="Calibri"/>
                <w:sz w:val="20"/>
                <w:szCs w:val="20"/>
                <w:lang w:val="mk-MK"/>
              </w:rPr>
              <w:t xml:space="preserve">Превоз на материјали и отпад     </w:t>
            </w:r>
            <w:r w:rsidRPr="00495DB3">
              <w:rPr>
                <w:rFonts w:ascii="Calibri" w:eastAsia="Calibri" w:hAnsi="Calibri" w:cs="Times New Roman"/>
                <w:sz w:val="20"/>
                <w:szCs w:val="20"/>
              </w:rPr>
              <w:t xml:space="preserve">[x] </w:t>
            </w:r>
            <w:r w:rsidRPr="00495DB3">
              <w:rPr>
                <w:rFonts w:ascii="Calibri" w:eastAsia="Calibri" w:hAnsi="Calibri" w:cs="Times New Roman"/>
                <w:sz w:val="20"/>
                <w:szCs w:val="20"/>
                <w:lang w:val="mk-MK"/>
              </w:rPr>
              <w:t>Да</w:t>
            </w:r>
            <w:r w:rsidRPr="00495DB3">
              <w:rPr>
                <w:rFonts w:ascii="Calibri" w:eastAsia="Calibri" w:hAnsi="Calibri" w:cs="Times New Roman"/>
                <w:sz w:val="20"/>
                <w:szCs w:val="20"/>
              </w:rPr>
              <w:t xml:space="preserve"> []</w:t>
            </w:r>
            <w:r w:rsidRPr="00495DB3">
              <w:rPr>
                <w:rFonts w:ascii="Calibri" w:eastAsia="Calibri" w:hAnsi="Calibri" w:cs="Times New Roman"/>
                <w:sz w:val="20"/>
                <w:szCs w:val="20"/>
                <w:lang w:val="mk-MK"/>
              </w:rPr>
              <w:t xml:space="preserve"> Не</w:t>
            </w:r>
          </w:p>
        </w:tc>
        <w:tc>
          <w:tcPr>
            <w:tcW w:w="955" w:type="pct"/>
            <w:tcBorders>
              <w:top w:val="dotted" w:sz="4" w:space="0" w:color="auto"/>
              <w:left w:val="nil"/>
              <w:bottom w:val="dotted" w:sz="4" w:space="0" w:color="auto"/>
              <w:right w:val="nil"/>
            </w:tcBorders>
            <w:vAlign w:val="center"/>
          </w:tcPr>
          <w:p w14:paraId="35ED8BF3" w14:textId="77777777" w:rsidR="00495DB3" w:rsidRPr="00495DB3" w:rsidRDefault="00495DB3" w:rsidP="00495DB3">
            <w:pPr>
              <w:spacing w:after="0" w:line="259" w:lineRule="auto"/>
              <w:jc w:val="center"/>
              <w:rPr>
                <w:rFonts w:ascii="Calibri" w:eastAsia="Calibri" w:hAnsi="Calibri" w:cs="Times New Roman"/>
                <w:sz w:val="20"/>
                <w:szCs w:val="20"/>
                <w:lang w:val="mk-MK"/>
              </w:rPr>
            </w:pPr>
          </w:p>
          <w:p w14:paraId="751EC211" w14:textId="77777777" w:rsidR="00495DB3" w:rsidRPr="00495DB3" w:rsidRDefault="00495DB3" w:rsidP="00495DB3">
            <w:pPr>
              <w:spacing w:after="0" w:line="259" w:lineRule="auto"/>
              <w:jc w:val="center"/>
              <w:rPr>
                <w:rFonts w:ascii="Calibri" w:eastAsia="Calibri" w:hAnsi="Calibri" w:cs="Times New Roman"/>
                <w:sz w:val="20"/>
                <w:szCs w:val="20"/>
              </w:rPr>
            </w:pPr>
            <w:r w:rsidRPr="00495DB3">
              <w:rPr>
                <w:rFonts w:ascii="Calibri" w:eastAsia="Calibri" w:hAnsi="Calibri" w:cs="Times New Roman"/>
                <w:sz w:val="20"/>
                <w:szCs w:val="20"/>
              </w:rPr>
              <w:t xml:space="preserve">[x] </w:t>
            </w:r>
            <w:r w:rsidRPr="00495DB3">
              <w:rPr>
                <w:rFonts w:ascii="Calibri" w:eastAsia="Calibri" w:hAnsi="Calibri" w:cs="Times New Roman"/>
                <w:sz w:val="20"/>
                <w:szCs w:val="20"/>
                <w:lang w:val="mk-MK"/>
              </w:rPr>
              <w:t>Да</w:t>
            </w:r>
            <w:r w:rsidRPr="00495DB3">
              <w:rPr>
                <w:rFonts w:ascii="Calibri" w:eastAsia="Calibri" w:hAnsi="Calibri" w:cs="Times New Roman"/>
                <w:sz w:val="20"/>
                <w:szCs w:val="20"/>
              </w:rPr>
              <w:t xml:space="preserve"> []</w:t>
            </w:r>
            <w:r w:rsidRPr="00495DB3">
              <w:rPr>
                <w:rFonts w:ascii="Calibri" w:eastAsia="Calibri" w:hAnsi="Calibri" w:cs="Times New Roman"/>
                <w:sz w:val="20"/>
                <w:szCs w:val="20"/>
                <w:lang w:val="mk-MK"/>
              </w:rPr>
              <w:t xml:space="preserve"> Не</w:t>
            </w:r>
          </w:p>
        </w:tc>
        <w:tc>
          <w:tcPr>
            <w:tcW w:w="1678" w:type="pct"/>
            <w:tcBorders>
              <w:top w:val="dotted" w:sz="4" w:space="0" w:color="auto"/>
              <w:left w:val="nil"/>
              <w:bottom w:val="dotted" w:sz="4" w:space="0" w:color="auto"/>
            </w:tcBorders>
            <w:vAlign w:val="center"/>
          </w:tcPr>
          <w:p w14:paraId="3807E962" w14:textId="77777777" w:rsidR="00495DB3" w:rsidRPr="00495DB3" w:rsidRDefault="00495DB3" w:rsidP="00495DB3">
            <w:pPr>
              <w:spacing w:after="0" w:line="259" w:lineRule="auto"/>
              <w:jc w:val="center"/>
              <w:rPr>
                <w:rFonts w:ascii="Calibri" w:eastAsia="Calibri" w:hAnsi="Calibri" w:cs="Times New Roman"/>
                <w:sz w:val="20"/>
                <w:szCs w:val="20"/>
              </w:rPr>
            </w:pPr>
            <w:r w:rsidRPr="00495DB3">
              <w:rPr>
                <w:rFonts w:ascii="Calibri" w:eastAsia="Calibri" w:hAnsi="Calibri" w:cs="Calibri"/>
                <w:sz w:val="20"/>
                <w:szCs w:val="20"/>
                <w:lang w:val="mk-MK"/>
              </w:rPr>
              <w:t xml:space="preserve">Ако одговорот е „Да“, види Дел </w:t>
            </w:r>
            <w:r w:rsidRPr="00495DB3">
              <w:rPr>
                <w:rFonts w:ascii="Calibri" w:eastAsia="Calibri" w:hAnsi="Calibri" w:cs="Calibri"/>
                <w:b/>
                <w:sz w:val="20"/>
                <w:szCs w:val="20"/>
                <w:lang w:val="mk-MK"/>
              </w:rPr>
              <w:t>A, B</w:t>
            </w:r>
            <w:r w:rsidRPr="00495DB3">
              <w:rPr>
                <w:rFonts w:ascii="Calibri" w:eastAsia="Calibri" w:hAnsi="Calibri" w:cs="Calibri"/>
                <w:sz w:val="20"/>
                <w:szCs w:val="20"/>
                <w:lang w:val="mk-MK"/>
              </w:rPr>
              <w:t xml:space="preserve"> подолу</w:t>
            </w:r>
          </w:p>
        </w:tc>
      </w:tr>
      <w:tr w:rsidR="00495DB3" w:rsidRPr="00495DB3" w14:paraId="4077EE0E" w14:textId="77777777" w:rsidTr="00495DB3">
        <w:trPr>
          <w:trHeight w:val="58"/>
          <w:jc w:val="center"/>
        </w:trPr>
        <w:tc>
          <w:tcPr>
            <w:tcW w:w="710" w:type="pct"/>
            <w:vMerge/>
          </w:tcPr>
          <w:p w14:paraId="33C41859" w14:textId="77777777" w:rsidR="00495DB3" w:rsidRPr="00495DB3" w:rsidRDefault="00495DB3" w:rsidP="00495DB3">
            <w:pPr>
              <w:spacing w:after="0" w:line="259" w:lineRule="auto"/>
              <w:jc w:val="center"/>
              <w:rPr>
                <w:rFonts w:ascii="Calibri" w:eastAsia="NSimSun" w:hAnsi="Calibri" w:cs="Calibri"/>
                <w:sz w:val="20"/>
                <w:szCs w:val="20"/>
              </w:rPr>
            </w:pPr>
          </w:p>
        </w:tc>
        <w:tc>
          <w:tcPr>
            <w:tcW w:w="1657" w:type="pct"/>
            <w:tcBorders>
              <w:top w:val="dotted" w:sz="4" w:space="0" w:color="auto"/>
              <w:bottom w:val="dotted" w:sz="4" w:space="0" w:color="auto"/>
              <w:right w:val="nil"/>
            </w:tcBorders>
            <w:vAlign w:val="center"/>
          </w:tcPr>
          <w:p w14:paraId="04E6E507" w14:textId="77777777" w:rsidR="00495DB3" w:rsidRPr="00495DB3" w:rsidRDefault="00495DB3" w:rsidP="00495DB3">
            <w:pPr>
              <w:spacing w:after="0" w:line="259" w:lineRule="auto"/>
              <w:rPr>
                <w:rFonts w:ascii="Calibri" w:eastAsia="Calibri" w:hAnsi="Calibri" w:cs="Times New Roman"/>
                <w:b/>
                <w:bCs/>
                <w:sz w:val="20"/>
                <w:szCs w:val="20"/>
                <w:lang w:val="mk-MK"/>
              </w:rPr>
            </w:pPr>
            <w:r w:rsidRPr="00495DB3">
              <w:rPr>
                <w:rFonts w:ascii="Calibri" w:eastAsia="Calibri" w:hAnsi="Calibri" w:cs="Times New Roman"/>
                <w:b/>
                <w:bCs/>
                <w:sz w:val="20"/>
                <w:szCs w:val="20"/>
              </w:rPr>
              <w:t xml:space="preserve">C. </w:t>
            </w:r>
            <w:r w:rsidRPr="00495DB3">
              <w:rPr>
                <w:rFonts w:ascii="Calibri" w:eastAsia="Calibri" w:hAnsi="Calibri" w:cs="Calibri"/>
                <w:b/>
                <w:sz w:val="20"/>
                <w:szCs w:val="20"/>
                <w:lang w:val="mk-MK"/>
              </w:rPr>
              <w:t>Активности кои се одвиваат во близина на водни тела, како реки, езера, меѓународни води, итн. (Не се планирани интервенции на водните текови во близина на проектните локации</w:t>
            </w:r>
            <w:r w:rsidRPr="00495DB3">
              <w:rPr>
                <w:rFonts w:ascii="Calibri" w:eastAsia="Calibri" w:hAnsi="Calibri" w:cs="Times New Roman"/>
                <w:sz w:val="20"/>
                <w:szCs w:val="20"/>
                <w:lang w:val="mk-MK"/>
              </w:rPr>
              <w:t>)</w:t>
            </w:r>
          </w:p>
          <w:p w14:paraId="28ECF717" w14:textId="77777777" w:rsidR="00495DB3" w:rsidRPr="00495DB3" w:rsidRDefault="00495DB3" w:rsidP="00495DB3">
            <w:pPr>
              <w:numPr>
                <w:ilvl w:val="0"/>
                <w:numId w:val="3"/>
              </w:numPr>
              <w:spacing w:after="0" w:line="240" w:lineRule="auto"/>
              <w:contextualSpacing/>
              <w:rPr>
                <w:rFonts w:ascii="Calibri" w:eastAsia="Calibri" w:hAnsi="Calibri" w:cs="Calibri"/>
                <w:sz w:val="20"/>
                <w:szCs w:val="20"/>
                <w:lang w:val="mk-MK"/>
              </w:rPr>
            </w:pPr>
            <w:r w:rsidRPr="00495DB3">
              <w:rPr>
                <w:rFonts w:ascii="Calibri" w:eastAsia="Calibri" w:hAnsi="Calibri" w:cs="Calibri"/>
                <w:sz w:val="20"/>
                <w:szCs w:val="20"/>
                <w:lang w:val="mk-MK"/>
              </w:rPr>
              <w:t xml:space="preserve">Покачување на седиментите во водните тела                                  </w:t>
            </w:r>
          </w:p>
          <w:p w14:paraId="25CFF404" w14:textId="77777777" w:rsidR="00495DB3" w:rsidRPr="00495DB3" w:rsidRDefault="00495DB3" w:rsidP="00495DB3">
            <w:pPr>
              <w:numPr>
                <w:ilvl w:val="0"/>
                <w:numId w:val="3"/>
              </w:numPr>
              <w:spacing w:after="0" w:line="240" w:lineRule="auto"/>
              <w:contextualSpacing/>
              <w:rPr>
                <w:rFonts w:ascii="Calibri" w:eastAsia="Calibri" w:hAnsi="Calibri" w:cs="Calibri"/>
                <w:sz w:val="20"/>
                <w:szCs w:val="20"/>
                <w:lang w:val="mk-MK"/>
              </w:rPr>
            </w:pPr>
            <w:r w:rsidRPr="00495DB3">
              <w:rPr>
                <w:rFonts w:ascii="Calibri" w:eastAsia="Calibri" w:hAnsi="Calibri" w:cs="Calibri"/>
                <w:sz w:val="20"/>
                <w:szCs w:val="20"/>
                <w:lang w:val="mk-MK"/>
              </w:rPr>
              <w:t xml:space="preserve">Промена на водниот тек              </w:t>
            </w:r>
            <w:r w:rsidRPr="00495DB3">
              <w:rPr>
                <w:rFonts w:ascii="Calibri" w:eastAsia="Calibri" w:hAnsi="Calibri" w:cs="Times New Roman"/>
                <w:sz w:val="20"/>
                <w:szCs w:val="20"/>
              </w:rPr>
              <w:t>[]</w:t>
            </w:r>
            <w:r w:rsidRPr="00495DB3">
              <w:rPr>
                <w:rFonts w:ascii="Calibri" w:eastAsia="Calibri" w:hAnsi="Calibri" w:cs="Times New Roman"/>
                <w:sz w:val="20"/>
                <w:szCs w:val="20"/>
                <w:lang w:val="mk-MK"/>
              </w:rPr>
              <w:t xml:space="preserve"> Да</w:t>
            </w:r>
            <w:r w:rsidRPr="00495DB3">
              <w:rPr>
                <w:rFonts w:ascii="Calibri" w:eastAsia="Calibri" w:hAnsi="Calibri" w:cs="Times New Roman"/>
                <w:sz w:val="20"/>
                <w:szCs w:val="20"/>
              </w:rPr>
              <w:t xml:space="preserve"> [x] </w:t>
            </w:r>
            <w:r w:rsidRPr="00495DB3">
              <w:rPr>
                <w:rFonts w:ascii="Calibri" w:eastAsia="Calibri" w:hAnsi="Calibri" w:cs="Times New Roman"/>
                <w:sz w:val="20"/>
                <w:szCs w:val="20"/>
                <w:lang w:val="mk-MK"/>
              </w:rPr>
              <w:t>Не</w:t>
            </w:r>
            <w:r w:rsidRPr="00495DB3">
              <w:rPr>
                <w:rFonts w:ascii="Calibri" w:eastAsia="Calibri" w:hAnsi="Calibri" w:cs="Calibri"/>
                <w:sz w:val="20"/>
                <w:szCs w:val="20"/>
                <w:lang w:val="mk-MK"/>
              </w:rPr>
              <w:t xml:space="preserve"> </w:t>
            </w:r>
          </w:p>
          <w:p w14:paraId="35D0FBF2" w14:textId="77777777" w:rsidR="00495DB3" w:rsidRPr="00495DB3" w:rsidRDefault="00495DB3" w:rsidP="00495DB3">
            <w:pPr>
              <w:numPr>
                <w:ilvl w:val="0"/>
                <w:numId w:val="3"/>
              </w:numPr>
              <w:spacing w:after="0" w:line="240" w:lineRule="auto"/>
              <w:contextualSpacing/>
              <w:rPr>
                <w:rFonts w:ascii="Calibri" w:eastAsia="Calibri" w:hAnsi="Calibri" w:cs="Times New Roman"/>
                <w:sz w:val="20"/>
                <w:szCs w:val="20"/>
                <w:lang w:val="mk-MK"/>
              </w:rPr>
            </w:pPr>
            <w:r w:rsidRPr="00495DB3">
              <w:rPr>
                <w:rFonts w:ascii="Calibri" w:eastAsia="Calibri" w:hAnsi="Calibri" w:cs="Calibri"/>
                <w:sz w:val="20"/>
                <w:szCs w:val="20"/>
                <w:lang w:val="mk-MK"/>
              </w:rPr>
              <w:t>Загадување на водата поради привремено одлагање на отпад или истекувања</w:t>
            </w:r>
            <w:r w:rsidRPr="00495DB3">
              <w:rPr>
                <w:rFonts w:ascii="Calibri" w:eastAsia="Calibri" w:hAnsi="Calibri" w:cs="Times New Roman"/>
                <w:sz w:val="20"/>
                <w:szCs w:val="20"/>
              </w:rPr>
              <w:t>[]</w:t>
            </w:r>
            <w:r w:rsidRPr="00495DB3">
              <w:rPr>
                <w:rFonts w:ascii="Calibri" w:eastAsia="Calibri" w:hAnsi="Calibri" w:cs="Times New Roman"/>
                <w:sz w:val="20"/>
                <w:szCs w:val="20"/>
                <w:lang w:val="mk-MK"/>
              </w:rPr>
              <w:t xml:space="preserve"> Да</w:t>
            </w:r>
            <w:r w:rsidRPr="00495DB3">
              <w:rPr>
                <w:rFonts w:ascii="Calibri" w:eastAsia="Calibri" w:hAnsi="Calibri" w:cs="Times New Roman"/>
                <w:sz w:val="20"/>
                <w:szCs w:val="20"/>
              </w:rPr>
              <w:t xml:space="preserve"> [x]</w:t>
            </w:r>
            <w:r w:rsidRPr="00495DB3">
              <w:rPr>
                <w:rFonts w:ascii="Calibri" w:eastAsia="Calibri" w:hAnsi="Calibri" w:cs="Times New Roman"/>
                <w:sz w:val="20"/>
                <w:szCs w:val="20"/>
                <w:lang w:val="mk-MK"/>
              </w:rPr>
              <w:t xml:space="preserve"> Не</w:t>
            </w:r>
            <w:r w:rsidRPr="00495DB3">
              <w:rPr>
                <w:rFonts w:ascii="Calibri" w:eastAsia="Calibri" w:hAnsi="Calibri" w:cs="Times New Roman"/>
                <w:sz w:val="20"/>
                <w:szCs w:val="20"/>
              </w:rPr>
              <w:t xml:space="preserve"> </w:t>
            </w:r>
          </w:p>
        </w:tc>
        <w:tc>
          <w:tcPr>
            <w:tcW w:w="955" w:type="pct"/>
            <w:tcBorders>
              <w:top w:val="dotted" w:sz="4" w:space="0" w:color="auto"/>
              <w:left w:val="nil"/>
              <w:bottom w:val="dotted" w:sz="4" w:space="0" w:color="auto"/>
              <w:right w:val="nil"/>
            </w:tcBorders>
            <w:vAlign w:val="center"/>
          </w:tcPr>
          <w:p w14:paraId="2D5E3920" w14:textId="77777777" w:rsidR="00495DB3" w:rsidRPr="00495DB3" w:rsidRDefault="00495DB3" w:rsidP="00495DB3">
            <w:pPr>
              <w:spacing w:after="0" w:line="259" w:lineRule="auto"/>
              <w:jc w:val="center"/>
              <w:rPr>
                <w:rFonts w:ascii="Calibri" w:eastAsia="Calibri" w:hAnsi="Calibri" w:cs="Times New Roman"/>
                <w:sz w:val="20"/>
                <w:szCs w:val="20"/>
              </w:rPr>
            </w:pPr>
            <w:r w:rsidRPr="00495DB3">
              <w:rPr>
                <w:rFonts w:ascii="Calibri" w:eastAsia="Calibri" w:hAnsi="Calibri" w:cs="Times New Roman"/>
                <w:sz w:val="20"/>
                <w:szCs w:val="20"/>
              </w:rPr>
              <w:t>[]</w:t>
            </w:r>
            <w:r w:rsidRPr="00495DB3">
              <w:rPr>
                <w:rFonts w:ascii="Calibri" w:eastAsia="Calibri" w:hAnsi="Calibri" w:cs="Times New Roman"/>
                <w:sz w:val="20"/>
                <w:szCs w:val="20"/>
                <w:lang w:val="mk-MK"/>
              </w:rPr>
              <w:t xml:space="preserve"> Да</w:t>
            </w:r>
            <w:r w:rsidRPr="00495DB3">
              <w:rPr>
                <w:rFonts w:ascii="Calibri" w:eastAsia="Calibri" w:hAnsi="Calibri" w:cs="Times New Roman"/>
                <w:sz w:val="20"/>
                <w:szCs w:val="20"/>
              </w:rPr>
              <w:t xml:space="preserve"> [x] </w:t>
            </w:r>
            <w:r w:rsidRPr="00495DB3">
              <w:rPr>
                <w:rFonts w:ascii="Calibri" w:eastAsia="Calibri" w:hAnsi="Calibri" w:cs="Times New Roman"/>
                <w:sz w:val="20"/>
                <w:szCs w:val="20"/>
                <w:lang w:val="mk-MK"/>
              </w:rPr>
              <w:t>Не</w:t>
            </w:r>
          </w:p>
        </w:tc>
        <w:tc>
          <w:tcPr>
            <w:tcW w:w="1678" w:type="pct"/>
            <w:tcBorders>
              <w:top w:val="dotted" w:sz="4" w:space="0" w:color="auto"/>
              <w:left w:val="nil"/>
              <w:bottom w:val="dotted" w:sz="4" w:space="0" w:color="auto"/>
            </w:tcBorders>
            <w:vAlign w:val="center"/>
          </w:tcPr>
          <w:p w14:paraId="12C23BAC" w14:textId="77777777" w:rsidR="00495DB3" w:rsidRPr="00495DB3" w:rsidRDefault="00495DB3" w:rsidP="00495DB3">
            <w:pPr>
              <w:spacing w:after="0" w:line="259" w:lineRule="auto"/>
              <w:jc w:val="center"/>
              <w:rPr>
                <w:rFonts w:ascii="Calibri" w:eastAsia="Calibri" w:hAnsi="Calibri" w:cs="Times New Roman"/>
                <w:sz w:val="20"/>
                <w:szCs w:val="20"/>
              </w:rPr>
            </w:pPr>
            <w:r w:rsidRPr="00495DB3">
              <w:rPr>
                <w:rFonts w:ascii="Calibri" w:eastAsia="Calibri" w:hAnsi="Calibri" w:cs="Calibri"/>
                <w:sz w:val="20"/>
                <w:szCs w:val="20"/>
                <w:lang w:val="mk-MK"/>
              </w:rPr>
              <w:t xml:space="preserve">Ако одговорот е „Да“, види Дел </w:t>
            </w:r>
            <w:r w:rsidRPr="00495DB3">
              <w:rPr>
                <w:rFonts w:ascii="Calibri" w:eastAsia="NSimSun" w:hAnsi="Calibri" w:cs="Calibri"/>
                <w:b/>
                <w:sz w:val="20"/>
                <w:szCs w:val="20"/>
                <w:lang w:val="mk-MK"/>
              </w:rPr>
              <w:t xml:space="preserve">A, B, C </w:t>
            </w:r>
            <w:r w:rsidRPr="00495DB3">
              <w:rPr>
                <w:rFonts w:ascii="Calibri" w:eastAsia="Calibri" w:hAnsi="Calibri" w:cs="Calibri"/>
                <w:sz w:val="20"/>
                <w:szCs w:val="20"/>
                <w:lang w:val="mk-MK"/>
              </w:rPr>
              <w:t>подолу</w:t>
            </w:r>
          </w:p>
        </w:tc>
      </w:tr>
      <w:tr w:rsidR="00495DB3" w:rsidRPr="00495DB3" w14:paraId="42C3B52B" w14:textId="77777777" w:rsidTr="00495DB3">
        <w:trPr>
          <w:trHeight w:val="58"/>
          <w:jc w:val="center"/>
        </w:trPr>
        <w:tc>
          <w:tcPr>
            <w:tcW w:w="710" w:type="pct"/>
            <w:vMerge/>
          </w:tcPr>
          <w:p w14:paraId="53F46E3E" w14:textId="77777777" w:rsidR="00495DB3" w:rsidRPr="00495DB3" w:rsidRDefault="00495DB3" w:rsidP="00495DB3">
            <w:pPr>
              <w:spacing w:after="0" w:line="259" w:lineRule="auto"/>
              <w:jc w:val="center"/>
              <w:rPr>
                <w:rFonts w:ascii="Calibri" w:eastAsia="NSimSun" w:hAnsi="Calibri" w:cs="Calibri"/>
                <w:sz w:val="20"/>
                <w:szCs w:val="20"/>
              </w:rPr>
            </w:pPr>
          </w:p>
        </w:tc>
        <w:tc>
          <w:tcPr>
            <w:tcW w:w="1657" w:type="pct"/>
            <w:tcBorders>
              <w:top w:val="dotted" w:sz="4" w:space="0" w:color="auto"/>
              <w:bottom w:val="dotted" w:sz="4" w:space="0" w:color="auto"/>
              <w:right w:val="nil"/>
            </w:tcBorders>
            <w:vAlign w:val="center"/>
          </w:tcPr>
          <w:p w14:paraId="63363496" w14:textId="77777777" w:rsidR="00495DB3" w:rsidRPr="00495DB3" w:rsidRDefault="00495DB3" w:rsidP="00495DB3">
            <w:pPr>
              <w:spacing w:after="0" w:line="259" w:lineRule="auto"/>
              <w:rPr>
                <w:rFonts w:ascii="Calibri" w:eastAsia="Calibri" w:hAnsi="Calibri" w:cs="Calibri"/>
                <w:b/>
                <w:sz w:val="20"/>
                <w:szCs w:val="20"/>
                <w:lang w:val="mk-MK"/>
              </w:rPr>
            </w:pPr>
            <w:r w:rsidRPr="00495DB3">
              <w:rPr>
                <w:rFonts w:ascii="Calibri" w:eastAsia="Calibri" w:hAnsi="Calibri" w:cs="Calibri"/>
                <w:b/>
                <w:sz w:val="20"/>
                <w:szCs w:val="20"/>
                <w:lang w:val="mk-MK"/>
              </w:rPr>
              <w:t xml:space="preserve">D. Влијание врз шумите и/или заштитените подрачја </w:t>
            </w:r>
          </w:p>
          <w:p w14:paraId="318C4632" w14:textId="77777777" w:rsidR="00495DB3" w:rsidRPr="00495DB3" w:rsidRDefault="00495DB3" w:rsidP="00495DB3">
            <w:pPr>
              <w:numPr>
                <w:ilvl w:val="0"/>
                <w:numId w:val="3"/>
              </w:numPr>
              <w:spacing w:after="0" w:line="240" w:lineRule="auto"/>
              <w:contextualSpacing/>
              <w:rPr>
                <w:rFonts w:ascii="Calibri" w:eastAsia="Calibri" w:hAnsi="Calibri" w:cs="Calibri"/>
                <w:sz w:val="20"/>
                <w:szCs w:val="20"/>
                <w:lang w:val="mk-MK"/>
              </w:rPr>
            </w:pPr>
            <w:r w:rsidRPr="00495DB3">
              <w:rPr>
                <w:rFonts w:ascii="Calibri" w:eastAsia="Calibri" w:hAnsi="Calibri" w:cs="Calibri"/>
                <w:sz w:val="20"/>
                <w:szCs w:val="20"/>
                <w:lang w:val="mk-MK"/>
              </w:rPr>
              <w:t>Близина на прогласените заштитени подрачја</w:t>
            </w:r>
          </w:p>
          <w:p w14:paraId="6D6DAE9F" w14:textId="77777777" w:rsidR="00495DB3" w:rsidRPr="00495DB3" w:rsidRDefault="00495DB3" w:rsidP="00495DB3">
            <w:pPr>
              <w:numPr>
                <w:ilvl w:val="0"/>
                <w:numId w:val="3"/>
              </w:numPr>
              <w:spacing w:after="0" w:line="240" w:lineRule="auto"/>
              <w:contextualSpacing/>
              <w:rPr>
                <w:rFonts w:ascii="Calibri" w:eastAsia="Calibri" w:hAnsi="Calibri" w:cs="Calibri"/>
                <w:sz w:val="20"/>
                <w:szCs w:val="20"/>
                <w:lang w:val="mk-MK"/>
              </w:rPr>
            </w:pPr>
            <w:r w:rsidRPr="00495DB3">
              <w:rPr>
                <w:rFonts w:ascii="Calibri" w:eastAsia="Calibri" w:hAnsi="Calibri" w:cs="Calibri"/>
                <w:sz w:val="20"/>
                <w:szCs w:val="20"/>
                <w:lang w:val="mk-MK"/>
              </w:rPr>
              <w:t xml:space="preserve">Нарушување на заштитените живеалишта на животните                                     </w:t>
            </w:r>
            <w:r w:rsidRPr="00495DB3">
              <w:rPr>
                <w:rFonts w:ascii="Calibri" w:eastAsia="Calibri" w:hAnsi="Calibri" w:cs="Times New Roman"/>
                <w:sz w:val="20"/>
                <w:szCs w:val="20"/>
                <w:lang w:val="mk-MK"/>
              </w:rPr>
              <w:t>Не</w:t>
            </w:r>
          </w:p>
          <w:p w14:paraId="23D10E63" w14:textId="35E7F053" w:rsidR="00495DB3" w:rsidRPr="00495DB3" w:rsidRDefault="00495DB3" w:rsidP="00495DB3">
            <w:pPr>
              <w:numPr>
                <w:ilvl w:val="0"/>
                <w:numId w:val="3"/>
              </w:numPr>
              <w:spacing w:after="0" w:line="240" w:lineRule="auto"/>
              <w:contextualSpacing/>
              <w:rPr>
                <w:rFonts w:ascii="Calibri" w:eastAsia="Calibri" w:hAnsi="Calibri" w:cs="Times New Roman"/>
                <w:sz w:val="20"/>
                <w:szCs w:val="20"/>
              </w:rPr>
            </w:pPr>
            <w:r w:rsidRPr="00495DB3">
              <w:rPr>
                <w:rFonts w:ascii="Calibri" w:eastAsia="Calibri" w:hAnsi="Calibri" w:cs="Calibri"/>
                <w:sz w:val="20"/>
                <w:szCs w:val="20"/>
                <w:lang w:val="mk-MK"/>
              </w:rPr>
              <w:t xml:space="preserve">Сеча на дрвја/шуми                         </w:t>
            </w:r>
            <w:r w:rsidRPr="00495DB3">
              <w:rPr>
                <w:rFonts w:ascii="Calibri" w:eastAsia="Calibri" w:hAnsi="Calibri" w:cs="Times New Roman"/>
                <w:sz w:val="20"/>
                <w:szCs w:val="20"/>
              </w:rPr>
              <w:t xml:space="preserve">[] </w:t>
            </w:r>
            <w:r w:rsidRPr="00495DB3">
              <w:rPr>
                <w:rFonts w:ascii="Calibri" w:eastAsia="Calibri" w:hAnsi="Calibri" w:cs="Times New Roman"/>
                <w:sz w:val="20"/>
                <w:szCs w:val="20"/>
                <w:lang w:val="mk-MK"/>
              </w:rPr>
              <w:t>Да</w:t>
            </w:r>
            <w:r w:rsidRPr="00495DB3">
              <w:rPr>
                <w:rFonts w:ascii="Calibri" w:eastAsia="Calibri" w:hAnsi="Calibri" w:cs="Times New Roman"/>
                <w:sz w:val="20"/>
                <w:szCs w:val="20"/>
              </w:rPr>
              <w:t xml:space="preserve"> [</w:t>
            </w:r>
            <w:r w:rsidR="00537D3D" w:rsidRPr="00495DB3">
              <w:rPr>
                <w:rFonts w:ascii="Calibri" w:eastAsia="Calibri" w:hAnsi="Calibri" w:cs="Times New Roman"/>
                <w:sz w:val="20"/>
                <w:szCs w:val="20"/>
              </w:rPr>
              <w:t>x</w:t>
            </w:r>
            <w:r w:rsidRPr="00495DB3">
              <w:rPr>
                <w:rFonts w:ascii="Calibri" w:eastAsia="Calibri" w:hAnsi="Calibri" w:cs="Times New Roman"/>
                <w:sz w:val="20"/>
                <w:szCs w:val="20"/>
              </w:rPr>
              <w:t>]</w:t>
            </w:r>
            <w:r w:rsidR="00537D3D" w:rsidRPr="00495DB3">
              <w:rPr>
                <w:rFonts w:ascii="Calibri" w:eastAsia="Calibri" w:hAnsi="Calibri" w:cs="Times New Roman"/>
                <w:sz w:val="20"/>
                <w:szCs w:val="20"/>
                <w:lang w:val="mk-MK"/>
              </w:rPr>
              <w:t xml:space="preserve"> </w:t>
            </w:r>
            <w:r w:rsidRPr="00495DB3">
              <w:rPr>
                <w:rFonts w:ascii="Calibri" w:eastAsia="Calibri" w:hAnsi="Calibri" w:cs="Times New Roman"/>
                <w:sz w:val="20"/>
                <w:szCs w:val="20"/>
                <w:lang w:val="mk-MK"/>
              </w:rPr>
              <w:t>Не</w:t>
            </w:r>
          </w:p>
        </w:tc>
        <w:tc>
          <w:tcPr>
            <w:tcW w:w="955" w:type="pct"/>
            <w:tcBorders>
              <w:top w:val="dotted" w:sz="4" w:space="0" w:color="auto"/>
              <w:left w:val="nil"/>
              <w:bottom w:val="dotted" w:sz="4" w:space="0" w:color="auto"/>
              <w:right w:val="nil"/>
            </w:tcBorders>
            <w:vAlign w:val="center"/>
          </w:tcPr>
          <w:p w14:paraId="2621B2ED" w14:textId="77777777" w:rsidR="00495DB3" w:rsidRPr="00495DB3" w:rsidRDefault="00495DB3" w:rsidP="00495DB3">
            <w:pPr>
              <w:spacing w:after="0" w:line="259" w:lineRule="auto"/>
              <w:jc w:val="center"/>
              <w:rPr>
                <w:rFonts w:ascii="Calibri" w:eastAsia="Calibri" w:hAnsi="Calibri" w:cs="Times New Roman"/>
                <w:sz w:val="20"/>
                <w:szCs w:val="20"/>
              </w:rPr>
            </w:pPr>
            <w:r w:rsidRPr="00495DB3">
              <w:rPr>
                <w:rFonts w:ascii="Calibri" w:eastAsia="Calibri" w:hAnsi="Calibri" w:cs="Times New Roman"/>
                <w:sz w:val="20"/>
                <w:szCs w:val="20"/>
              </w:rPr>
              <w:t>[]</w:t>
            </w:r>
            <w:r w:rsidRPr="00495DB3">
              <w:rPr>
                <w:rFonts w:ascii="Calibri" w:eastAsia="Calibri" w:hAnsi="Calibri" w:cs="Times New Roman"/>
                <w:sz w:val="20"/>
                <w:szCs w:val="20"/>
                <w:lang w:val="mk-MK"/>
              </w:rPr>
              <w:t xml:space="preserve"> Да</w:t>
            </w:r>
            <w:r w:rsidRPr="00495DB3">
              <w:rPr>
                <w:rFonts w:ascii="Calibri" w:eastAsia="Calibri" w:hAnsi="Calibri" w:cs="Times New Roman"/>
                <w:sz w:val="20"/>
                <w:szCs w:val="20"/>
              </w:rPr>
              <w:t xml:space="preserve"> [x] </w:t>
            </w:r>
            <w:r w:rsidRPr="00495DB3">
              <w:rPr>
                <w:rFonts w:ascii="Calibri" w:eastAsia="Calibri" w:hAnsi="Calibri" w:cs="Times New Roman"/>
                <w:sz w:val="20"/>
                <w:szCs w:val="20"/>
                <w:lang w:val="mk-MK"/>
              </w:rPr>
              <w:t>Не</w:t>
            </w:r>
          </w:p>
        </w:tc>
        <w:tc>
          <w:tcPr>
            <w:tcW w:w="1678" w:type="pct"/>
            <w:tcBorders>
              <w:top w:val="dotted" w:sz="4" w:space="0" w:color="auto"/>
              <w:left w:val="nil"/>
              <w:bottom w:val="dotted" w:sz="4" w:space="0" w:color="auto"/>
            </w:tcBorders>
            <w:vAlign w:val="center"/>
          </w:tcPr>
          <w:p w14:paraId="75D9E218" w14:textId="77777777" w:rsidR="00495DB3" w:rsidRPr="00495DB3" w:rsidRDefault="00495DB3" w:rsidP="00495DB3">
            <w:pPr>
              <w:spacing w:after="0" w:line="259" w:lineRule="auto"/>
              <w:jc w:val="center"/>
              <w:rPr>
                <w:rFonts w:ascii="Calibri" w:eastAsia="Calibri" w:hAnsi="Calibri" w:cs="Times New Roman"/>
                <w:sz w:val="20"/>
                <w:szCs w:val="20"/>
              </w:rPr>
            </w:pPr>
            <w:r w:rsidRPr="00495DB3">
              <w:rPr>
                <w:rFonts w:ascii="Calibri" w:eastAsia="Calibri" w:hAnsi="Calibri" w:cs="Calibri"/>
                <w:sz w:val="20"/>
                <w:szCs w:val="20"/>
                <w:lang w:val="mk-MK"/>
              </w:rPr>
              <w:t xml:space="preserve">Ако одговорот е „Да“, види Дел </w:t>
            </w:r>
            <w:r w:rsidRPr="00495DB3">
              <w:rPr>
                <w:rFonts w:ascii="Calibri" w:eastAsia="NSimSun" w:hAnsi="Calibri" w:cs="Calibri"/>
                <w:b/>
                <w:sz w:val="20"/>
                <w:szCs w:val="20"/>
                <w:lang w:val="mk-MK"/>
              </w:rPr>
              <w:t xml:space="preserve">A, B, D </w:t>
            </w:r>
            <w:r w:rsidRPr="00495DB3">
              <w:rPr>
                <w:rFonts w:ascii="Calibri" w:eastAsia="Calibri" w:hAnsi="Calibri" w:cs="Calibri"/>
                <w:sz w:val="20"/>
                <w:szCs w:val="20"/>
                <w:lang w:val="mk-MK"/>
              </w:rPr>
              <w:t>подолу</w:t>
            </w:r>
          </w:p>
        </w:tc>
      </w:tr>
      <w:tr w:rsidR="00495DB3" w:rsidRPr="00495DB3" w14:paraId="6EF2980C" w14:textId="77777777" w:rsidTr="00495DB3">
        <w:trPr>
          <w:trHeight w:val="58"/>
          <w:jc w:val="center"/>
        </w:trPr>
        <w:tc>
          <w:tcPr>
            <w:tcW w:w="710" w:type="pct"/>
            <w:vMerge/>
          </w:tcPr>
          <w:p w14:paraId="690A1599" w14:textId="77777777" w:rsidR="00495DB3" w:rsidRPr="00495DB3" w:rsidRDefault="00495DB3" w:rsidP="00495DB3">
            <w:pPr>
              <w:spacing w:after="0" w:line="259" w:lineRule="auto"/>
              <w:jc w:val="center"/>
              <w:rPr>
                <w:rFonts w:ascii="Calibri" w:eastAsia="NSimSun" w:hAnsi="Calibri" w:cs="Calibri"/>
                <w:sz w:val="20"/>
                <w:szCs w:val="20"/>
              </w:rPr>
            </w:pPr>
          </w:p>
        </w:tc>
        <w:tc>
          <w:tcPr>
            <w:tcW w:w="1657" w:type="pct"/>
            <w:tcBorders>
              <w:top w:val="dotted" w:sz="4" w:space="0" w:color="auto"/>
              <w:bottom w:val="dotted" w:sz="4" w:space="0" w:color="auto"/>
              <w:right w:val="nil"/>
            </w:tcBorders>
            <w:vAlign w:val="center"/>
          </w:tcPr>
          <w:p w14:paraId="42EB8CC3" w14:textId="77777777" w:rsidR="00495DB3" w:rsidRPr="00495DB3" w:rsidRDefault="00495DB3" w:rsidP="00495DB3">
            <w:pPr>
              <w:spacing w:after="0" w:line="259" w:lineRule="auto"/>
              <w:rPr>
                <w:rFonts w:ascii="Calibri" w:eastAsia="Calibri" w:hAnsi="Calibri" w:cs="Times New Roman"/>
                <w:b/>
                <w:bCs/>
                <w:sz w:val="20"/>
                <w:szCs w:val="20"/>
              </w:rPr>
            </w:pPr>
            <w:r w:rsidRPr="00495DB3">
              <w:rPr>
                <w:rFonts w:ascii="Calibri" w:eastAsia="Calibri" w:hAnsi="Calibri" w:cs="Times New Roman"/>
                <w:b/>
                <w:bCs/>
                <w:sz w:val="20"/>
                <w:szCs w:val="20"/>
              </w:rPr>
              <w:t xml:space="preserve">E. </w:t>
            </w:r>
            <w:r w:rsidRPr="00495DB3">
              <w:rPr>
                <w:rFonts w:ascii="Calibri" w:eastAsia="Calibri" w:hAnsi="Calibri" w:cs="Calibri"/>
                <w:b/>
                <w:sz w:val="20"/>
                <w:szCs w:val="20"/>
                <w:lang w:val="mk-MK"/>
              </w:rPr>
              <w:t>Влијанија врз системот за површинско дренирање</w:t>
            </w:r>
            <w:r w:rsidRPr="00495DB3">
              <w:rPr>
                <w:rFonts w:ascii="Calibri" w:eastAsia="Calibri" w:hAnsi="Calibri" w:cs="Times New Roman"/>
                <w:b/>
                <w:bCs/>
                <w:sz w:val="20"/>
                <w:szCs w:val="20"/>
              </w:rPr>
              <w:t>)</w:t>
            </w:r>
          </w:p>
        </w:tc>
        <w:tc>
          <w:tcPr>
            <w:tcW w:w="955" w:type="pct"/>
            <w:tcBorders>
              <w:top w:val="dotted" w:sz="4" w:space="0" w:color="auto"/>
              <w:left w:val="nil"/>
              <w:bottom w:val="dotted" w:sz="4" w:space="0" w:color="auto"/>
              <w:right w:val="nil"/>
            </w:tcBorders>
            <w:vAlign w:val="center"/>
          </w:tcPr>
          <w:p w14:paraId="6183EA2E" w14:textId="77777777" w:rsidR="00495DB3" w:rsidRPr="00495DB3" w:rsidRDefault="00495DB3" w:rsidP="00495DB3">
            <w:pPr>
              <w:spacing w:after="0" w:line="259" w:lineRule="auto"/>
              <w:jc w:val="center"/>
              <w:rPr>
                <w:rFonts w:ascii="Calibri" w:eastAsia="Calibri" w:hAnsi="Calibri" w:cs="Times New Roman"/>
                <w:sz w:val="20"/>
                <w:szCs w:val="20"/>
              </w:rPr>
            </w:pPr>
            <w:r w:rsidRPr="00495DB3">
              <w:rPr>
                <w:rFonts w:ascii="Calibri" w:eastAsia="Calibri" w:hAnsi="Calibri" w:cs="Times New Roman"/>
                <w:sz w:val="20"/>
                <w:szCs w:val="20"/>
              </w:rPr>
              <w:t xml:space="preserve">[x] </w:t>
            </w:r>
            <w:r w:rsidRPr="00495DB3">
              <w:rPr>
                <w:rFonts w:ascii="Calibri" w:eastAsia="Calibri" w:hAnsi="Calibri" w:cs="Times New Roman"/>
                <w:sz w:val="20"/>
                <w:szCs w:val="20"/>
                <w:lang w:val="mk-MK"/>
              </w:rPr>
              <w:t>Да</w:t>
            </w:r>
            <w:r w:rsidRPr="00495DB3">
              <w:rPr>
                <w:rFonts w:ascii="Calibri" w:eastAsia="Calibri" w:hAnsi="Calibri" w:cs="Times New Roman"/>
                <w:sz w:val="20"/>
                <w:szCs w:val="20"/>
              </w:rPr>
              <w:t xml:space="preserve"> []</w:t>
            </w:r>
            <w:r w:rsidRPr="00495DB3">
              <w:rPr>
                <w:rFonts w:ascii="Calibri" w:eastAsia="Calibri" w:hAnsi="Calibri" w:cs="Times New Roman"/>
                <w:sz w:val="20"/>
                <w:szCs w:val="20"/>
                <w:lang w:val="mk-MK"/>
              </w:rPr>
              <w:t xml:space="preserve"> Не</w:t>
            </w:r>
          </w:p>
        </w:tc>
        <w:tc>
          <w:tcPr>
            <w:tcW w:w="1678" w:type="pct"/>
            <w:tcBorders>
              <w:top w:val="dotted" w:sz="4" w:space="0" w:color="auto"/>
              <w:left w:val="nil"/>
              <w:bottom w:val="dotted" w:sz="4" w:space="0" w:color="auto"/>
            </w:tcBorders>
            <w:vAlign w:val="center"/>
          </w:tcPr>
          <w:p w14:paraId="1CBBE2A5" w14:textId="77777777" w:rsidR="00495DB3" w:rsidRPr="00495DB3" w:rsidRDefault="00495DB3" w:rsidP="00495DB3">
            <w:pPr>
              <w:spacing w:after="0" w:line="259" w:lineRule="auto"/>
              <w:jc w:val="center"/>
              <w:rPr>
                <w:rFonts w:ascii="Calibri" w:eastAsia="Calibri" w:hAnsi="Calibri" w:cs="Times New Roman"/>
                <w:sz w:val="20"/>
                <w:szCs w:val="20"/>
              </w:rPr>
            </w:pPr>
            <w:r w:rsidRPr="00495DB3">
              <w:rPr>
                <w:rFonts w:ascii="Calibri" w:eastAsia="Calibri" w:hAnsi="Calibri" w:cs="Calibri"/>
                <w:sz w:val="20"/>
                <w:szCs w:val="20"/>
                <w:lang w:val="mk-MK"/>
              </w:rPr>
              <w:t xml:space="preserve">Ако одговорот е „Да“, види Дел </w:t>
            </w:r>
            <w:r w:rsidRPr="00495DB3">
              <w:rPr>
                <w:rFonts w:ascii="Calibri" w:eastAsia="NSimSun" w:hAnsi="Calibri" w:cs="Calibri"/>
                <w:b/>
                <w:sz w:val="20"/>
                <w:szCs w:val="20"/>
                <w:lang w:val="mk-MK"/>
              </w:rPr>
              <w:t xml:space="preserve">A, B, E </w:t>
            </w:r>
            <w:r w:rsidRPr="00495DB3">
              <w:rPr>
                <w:rFonts w:ascii="Calibri" w:eastAsia="Calibri" w:hAnsi="Calibri" w:cs="Calibri"/>
                <w:sz w:val="20"/>
                <w:szCs w:val="20"/>
                <w:lang w:val="mk-MK"/>
              </w:rPr>
              <w:t>подолу</w:t>
            </w:r>
          </w:p>
        </w:tc>
      </w:tr>
      <w:tr w:rsidR="00495DB3" w:rsidRPr="00495DB3" w14:paraId="6D70E3ED" w14:textId="77777777" w:rsidTr="00495DB3">
        <w:trPr>
          <w:trHeight w:val="58"/>
          <w:jc w:val="center"/>
        </w:trPr>
        <w:tc>
          <w:tcPr>
            <w:tcW w:w="710" w:type="pct"/>
            <w:vMerge/>
          </w:tcPr>
          <w:p w14:paraId="6BC008D5" w14:textId="77777777" w:rsidR="00495DB3" w:rsidRPr="00495DB3" w:rsidRDefault="00495DB3" w:rsidP="00495DB3">
            <w:pPr>
              <w:spacing w:after="0" w:line="259" w:lineRule="auto"/>
              <w:jc w:val="center"/>
              <w:rPr>
                <w:rFonts w:ascii="Calibri" w:eastAsia="NSimSun" w:hAnsi="Calibri" w:cs="Calibri"/>
                <w:sz w:val="20"/>
                <w:szCs w:val="20"/>
              </w:rPr>
            </w:pPr>
          </w:p>
        </w:tc>
        <w:tc>
          <w:tcPr>
            <w:tcW w:w="1657" w:type="pct"/>
            <w:tcBorders>
              <w:top w:val="dotted" w:sz="4" w:space="0" w:color="auto"/>
              <w:bottom w:val="dotted" w:sz="4" w:space="0" w:color="auto"/>
              <w:right w:val="nil"/>
            </w:tcBorders>
            <w:vAlign w:val="center"/>
          </w:tcPr>
          <w:p w14:paraId="411FB29D" w14:textId="77777777" w:rsidR="00495DB3" w:rsidRPr="00495DB3" w:rsidRDefault="00495DB3" w:rsidP="00495DB3">
            <w:pPr>
              <w:spacing w:after="0" w:line="259" w:lineRule="auto"/>
              <w:rPr>
                <w:rFonts w:ascii="Calibri" w:eastAsia="Calibri" w:hAnsi="Calibri" w:cs="Times New Roman"/>
                <w:b/>
                <w:bCs/>
                <w:sz w:val="20"/>
                <w:szCs w:val="20"/>
              </w:rPr>
            </w:pPr>
            <w:r w:rsidRPr="00495DB3">
              <w:rPr>
                <w:rFonts w:ascii="Calibri" w:eastAsia="Calibri" w:hAnsi="Calibri" w:cs="Times New Roman"/>
                <w:b/>
                <w:bCs/>
                <w:sz w:val="20"/>
                <w:szCs w:val="20"/>
              </w:rPr>
              <w:t>F.</w:t>
            </w:r>
            <w:r w:rsidRPr="00495DB3">
              <w:rPr>
                <w:rFonts w:ascii="Calibri" w:eastAsia="Calibri" w:hAnsi="Calibri" w:cs="Times New Roman"/>
                <w:sz w:val="20"/>
                <w:szCs w:val="20"/>
              </w:rPr>
              <w:t xml:space="preserve"> </w:t>
            </w:r>
            <w:r w:rsidRPr="00495DB3">
              <w:rPr>
                <w:rFonts w:ascii="Calibri" w:eastAsia="Calibri" w:hAnsi="Calibri" w:cs="Calibri"/>
                <w:b/>
                <w:sz w:val="20"/>
                <w:szCs w:val="20"/>
                <w:lang w:val="mk-MK"/>
              </w:rPr>
              <w:t>Близина на историски објект(и) или подрачја</w:t>
            </w:r>
          </w:p>
          <w:p w14:paraId="781405C7" w14:textId="77777777" w:rsidR="00495DB3" w:rsidRPr="00495DB3" w:rsidRDefault="00495DB3" w:rsidP="00495DB3">
            <w:pPr>
              <w:numPr>
                <w:ilvl w:val="0"/>
                <w:numId w:val="3"/>
              </w:numPr>
              <w:spacing w:after="0" w:line="240" w:lineRule="auto"/>
              <w:contextualSpacing/>
              <w:rPr>
                <w:rFonts w:ascii="Calibri" w:eastAsia="Calibri" w:hAnsi="Calibri" w:cs="Times New Roman"/>
                <w:sz w:val="20"/>
                <w:szCs w:val="20"/>
              </w:rPr>
            </w:pPr>
            <w:r w:rsidRPr="00495DB3">
              <w:rPr>
                <w:rFonts w:ascii="Calibri" w:eastAsia="Calibri" w:hAnsi="Calibri" w:cs="Calibri"/>
                <w:sz w:val="20"/>
                <w:szCs w:val="20"/>
                <w:lang w:val="mk-MK"/>
              </w:rPr>
              <w:t>Ризик од оштетување на познати/непознати историски објекти/подрачја</w:t>
            </w:r>
          </w:p>
        </w:tc>
        <w:tc>
          <w:tcPr>
            <w:tcW w:w="955" w:type="pct"/>
            <w:tcBorders>
              <w:top w:val="dotted" w:sz="4" w:space="0" w:color="auto"/>
              <w:left w:val="nil"/>
              <w:bottom w:val="dotted" w:sz="4" w:space="0" w:color="auto"/>
              <w:right w:val="nil"/>
            </w:tcBorders>
            <w:vAlign w:val="center"/>
          </w:tcPr>
          <w:p w14:paraId="332E8DD8" w14:textId="77777777" w:rsidR="00495DB3" w:rsidRPr="00495DB3" w:rsidRDefault="00495DB3" w:rsidP="00495DB3">
            <w:pPr>
              <w:spacing w:after="0" w:line="259" w:lineRule="auto"/>
              <w:jc w:val="center"/>
              <w:rPr>
                <w:rFonts w:ascii="Calibri" w:eastAsia="Calibri" w:hAnsi="Calibri" w:cs="Times New Roman"/>
                <w:sz w:val="20"/>
                <w:szCs w:val="20"/>
              </w:rPr>
            </w:pPr>
            <w:r w:rsidRPr="00495DB3">
              <w:rPr>
                <w:rFonts w:ascii="Calibri" w:eastAsia="Calibri" w:hAnsi="Calibri" w:cs="Times New Roman"/>
                <w:sz w:val="20"/>
                <w:szCs w:val="20"/>
              </w:rPr>
              <w:t>[]</w:t>
            </w:r>
            <w:r w:rsidRPr="00495DB3">
              <w:rPr>
                <w:rFonts w:ascii="Calibri" w:eastAsia="Calibri" w:hAnsi="Calibri" w:cs="Times New Roman"/>
                <w:sz w:val="20"/>
                <w:szCs w:val="20"/>
                <w:lang w:val="mk-MK"/>
              </w:rPr>
              <w:t xml:space="preserve"> Да</w:t>
            </w:r>
            <w:r w:rsidRPr="00495DB3">
              <w:rPr>
                <w:rFonts w:ascii="Calibri" w:eastAsia="Calibri" w:hAnsi="Calibri" w:cs="Times New Roman"/>
                <w:sz w:val="20"/>
                <w:szCs w:val="20"/>
              </w:rPr>
              <w:t xml:space="preserve"> [x] </w:t>
            </w:r>
            <w:r w:rsidRPr="00495DB3">
              <w:rPr>
                <w:rFonts w:ascii="Calibri" w:eastAsia="Calibri" w:hAnsi="Calibri" w:cs="Times New Roman"/>
                <w:sz w:val="20"/>
                <w:szCs w:val="20"/>
                <w:lang w:val="mk-MK"/>
              </w:rPr>
              <w:t>Не</w:t>
            </w:r>
          </w:p>
        </w:tc>
        <w:tc>
          <w:tcPr>
            <w:tcW w:w="1678" w:type="pct"/>
            <w:tcBorders>
              <w:top w:val="dotted" w:sz="4" w:space="0" w:color="auto"/>
              <w:left w:val="nil"/>
              <w:bottom w:val="dotted" w:sz="4" w:space="0" w:color="auto"/>
            </w:tcBorders>
            <w:vAlign w:val="center"/>
          </w:tcPr>
          <w:p w14:paraId="1C045656" w14:textId="77777777" w:rsidR="00495DB3" w:rsidRPr="00495DB3" w:rsidRDefault="00495DB3" w:rsidP="00495DB3">
            <w:pPr>
              <w:spacing w:after="0" w:line="259" w:lineRule="auto"/>
              <w:jc w:val="center"/>
              <w:rPr>
                <w:rFonts w:ascii="Calibri" w:eastAsia="Calibri" w:hAnsi="Calibri" w:cs="Times New Roman"/>
                <w:sz w:val="20"/>
                <w:szCs w:val="20"/>
              </w:rPr>
            </w:pPr>
            <w:r w:rsidRPr="00495DB3">
              <w:rPr>
                <w:rFonts w:ascii="Calibri" w:eastAsia="Calibri" w:hAnsi="Calibri" w:cs="Calibri"/>
                <w:sz w:val="20"/>
                <w:szCs w:val="20"/>
                <w:lang w:val="mk-MK"/>
              </w:rPr>
              <w:t xml:space="preserve">Ако одговорот е „Да“, види Дел </w:t>
            </w:r>
            <w:r w:rsidRPr="00495DB3">
              <w:rPr>
                <w:rFonts w:ascii="Calibri" w:eastAsia="NSimSun" w:hAnsi="Calibri" w:cs="Calibri"/>
                <w:b/>
                <w:sz w:val="20"/>
                <w:szCs w:val="20"/>
                <w:lang w:val="mk-MK"/>
              </w:rPr>
              <w:t xml:space="preserve">A, B, F </w:t>
            </w:r>
            <w:r w:rsidRPr="00495DB3">
              <w:rPr>
                <w:rFonts w:ascii="Calibri" w:eastAsia="Calibri" w:hAnsi="Calibri" w:cs="Calibri"/>
                <w:sz w:val="20"/>
                <w:szCs w:val="20"/>
                <w:lang w:val="mk-MK"/>
              </w:rPr>
              <w:t>подолу</w:t>
            </w:r>
          </w:p>
        </w:tc>
      </w:tr>
      <w:tr w:rsidR="00495DB3" w:rsidRPr="00495DB3" w14:paraId="47AACACC" w14:textId="77777777" w:rsidTr="00495DB3">
        <w:trPr>
          <w:trHeight w:val="58"/>
          <w:jc w:val="center"/>
        </w:trPr>
        <w:tc>
          <w:tcPr>
            <w:tcW w:w="710" w:type="pct"/>
            <w:vMerge/>
          </w:tcPr>
          <w:p w14:paraId="1EE4EE44" w14:textId="77777777" w:rsidR="00495DB3" w:rsidRPr="00495DB3" w:rsidRDefault="00495DB3" w:rsidP="00495DB3">
            <w:pPr>
              <w:spacing w:after="0" w:line="259" w:lineRule="auto"/>
              <w:jc w:val="center"/>
              <w:rPr>
                <w:rFonts w:ascii="Calibri" w:eastAsia="NSimSun" w:hAnsi="Calibri" w:cs="Calibri"/>
                <w:sz w:val="20"/>
                <w:szCs w:val="20"/>
              </w:rPr>
            </w:pPr>
          </w:p>
        </w:tc>
        <w:tc>
          <w:tcPr>
            <w:tcW w:w="1657" w:type="pct"/>
            <w:tcBorders>
              <w:top w:val="dotted" w:sz="4" w:space="0" w:color="auto"/>
              <w:bottom w:val="dotted" w:sz="4" w:space="0" w:color="auto"/>
              <w:right w:val="nil"/>
            </w:tcBorders>
            <w:vAlign w:val="center"/>
          </w:tcPr>
          <w:p w14:paraId="4F956139" w14:textId="77777777" w:rsidR="00495DB3" w:rsidRPr="00495DB3" w:rsidRDefault="00495DB3" w:rsidP="00495DB3">
            <w:pPr>
              <w:spacing w:after="0" w:line="259" w:lineRule="auto"/>
              <w:rPr>
                <w:rFonts w:ascii="Calibri" w:eastAsia="Calibri" w:hAnsi="Calibri" w:cs="Times New Roman"/>
                <w:b/>
                <w:bCs/>
                <w:sz w:val="20"/>
                <w:szCs w:val="20"/>
              </w:rPr>
            </w:pPr>
            <w:r w:rsidRPr="00495DB3">
              <w:rPr>
                <w:rFonts w:ascii="Calibri" w:eastAsia="Calibri" w:hAnsi="Calibri" w:cs="Times New Roman"/>
                <w:b/>
                <w:bCs/>
                <w:sz w:val="20"/>
                <w:szCs w:val="20"/>
              </w:rPr>
              <w:t xml:space="preserve">G. </w:t>
            </w:r>
            <w:r w:rsidRPr="00495DB3">
              <w:rPr>
                <w:rFonts w:ascii="Calibri" w:eastAsia="Calibri" w:hAnsi="Calibri" w:cs="Calibri"/>
                <w:b/>
                <w:sz w:val="20"/>
                <w:szCs w:val="20"/>
                <w:lang w:val="mk-MK"/>
              </w:rPr>
              <w:t>Безбедност на сообраќајот и пешаците</w:t>
            </w:r>
          </w:p>
          <w:p w14:paraId="30BF9C3A" w14:textId="77777777" w:rsidR="00495DB3" w:rsidRPr="00495DB3" w:rsidRDefault="00495DB3" w:rsidP="00495DB3">
            <w:pPr>
              <w:numPr>
                <w:ilvl w:val="0"/>
                <w:numId w:val="3"/>
              </w:numPr>
              <w:spacing w:after="0" w:line="240" w:lineRule="auto"/>
              <w:contextualSpacing/>
              <w:rPr>
                <w:rFonts w:ascii="Calibri" w:eastAsia="Calibri" w:hAnsi="Calibri" w:cs="Calibri"/>
                <w:sz w:val="20"/>
                <w:szCs w:val="20"/>
                <w:lang w:val="mk-MK"/>
              </w:rPr>
            </w:pPr>
            <w:r w:rsidRPr="00495DB3">
              <w:rPr>
                <w:rFonts w:ascii="Calibri" w:eastAsia="Calibri" w:hAnsi="Calibri" w:cs="Calibri"/>
                <w:sz w:val="20"/>
                <w:szCs w:val="20"/>
                <w:lang w:val="mk-MK"/>
              </w:rPr>
              <w:t xml:space="preserve">Сообраќај на возила на самата локација </w:t>
            </w:r>
          </w:p>
          <w:p w14:paraId="41D932B7" w14:textId="77777777" w:rsidR="00495DB3" w:rsidRPr="00495DB3" w:rsidRDefault="00495DB3" w:rsidP="00495DB3">
            <w:pPr>
              <w:numPr>
                <w:ilvl w:val="0"/>
                <w:numId w:val="3"/>
              </w:numPr>
              <w:spacing w:after="0" w:line="240" w:lineRule="auto"/>
              <w:contextualSpacing/>
              <w:rPr>
                <w:rFonts w:ascii="Calibri" w:eastAsia="Calibri" w:hAnsi="Calibri" w:cs="Calibri"/>
                <w:sz w:val="20"/>
                <w:szCs w:val="20"/>
                <w:lang w:val="mk-MK"/>
              </w:rPr>
            </w:pPr>
            <w:r w:rsidRPr="00495DB3">
              <w:rPr>
                <w:rFonts w:ascii="Calibri" w:eastAsia="Calibri" w:hAnsi="Calibri" w:cs="Calibri"/>
                <w:sz w:val="20"/>
                <w:szCs w:val="20"/>
                <w:lang w:val="mk-MK"/>
              </w:rPr>
              <w:t>Локацијата е во населено подрачје</w:t>
            </w:r>
          </w:p>
        </w:tc>
        <w:tc>
          <w:tcPr>
            <w:tcW w:w="955" w:type="pct"/>
            <w:tcBorders>
              <w:top w:val="dotted" w:sz="4" w:space="0" w:color="auto"/>
              <w:left w:val="nil"/>
              <w:bottom w:val="dotted" w:sz="4" w:space="0" w:color="auto"/>
              <w:right w:val="nil"/>
            </w:tcBorders>
            <w:vAlign w:val="center"/>
          </w:tcPr>
          <w:p w14:paraId="447B618F" w14:textId="77777777" w:rsidR="00495DB3" w:rsidRPr="00495DB3" w:rsidRDefault="00495DB3" w:rsidP="00495DB3">
            <w:pPr>
              <w:spacing w:after="0" w:line="259" w:lineRule="auto"/>
              <w:jc w:val="center"/>
              <w:rPr>
                <w:rFonts w:ascii="Calibri" w:eastAsia="Calibri" w:hAnsi="Calibri" w:cs="Times New Roman"/>
                <w:sz w:val="20"/>
                <w:szCs w:val="20"/>
              </w:rPr>
            </w:pPr>
            <w:r w:rsidRPr="00495DB3">
              <w:rPr>
                <w:rFonts w:ascii="Calibri" w:eastAsia="Calibri" w:hAnsi="Calibri" w:cs="Times New Roman"/>
                <w:sz w:val="20"/>
                <w:szCs w:val="20"/>
              </w:rPr>
              <w:t xml:space="preserve">[x] </w:t>
            </w:r>
            <w:r w:rsidRPr="00495DB3">
              <w:rPr>
                <w:rFonts w:ascii="Calibri" w:eastAsia="Calibri" w:hAnsi="Calibri" w:cs="Times New Roman"/>
                <w:sz w:val="20"/>
                <w:szCs w:val="20"/>
                <w:lang w:val="mk-MK"/>
              </w:rPr>
              <w:t>Да</w:t>
            </w:r>
            <w:r w:rsidRPr="00495DB3">
              <w:rPr>
                <w:rFonts w:ascii="Calibri" w:eastAsia="Calibri" w:hAnsi="Calibri" w:cs="Times New Roman"/>
                <w:sz w:val="20"/>
                <w:szCs w:val="20"/>
              </w:rPr>
              <w:t xml:space="preserve"> []</w:t>
            </w:r>
            <w:r w:rsidRPr="00495DB3">
              <w:rPr>
                <w:rFonts w:ascii="Calibri" w:eastAsia="Calibri" w:hAnsi="Calibri" w:cs="Times New Roman"/>
                <w:sz w:val="20"/>
                <w:szCs w:val="20"/>
                <w:lang w:val="mk-MK"/>
              </w:rPr>
              <w:t xml:space="preserve"> Не</w:t>
            </w:r>
          </w:p>
        </w:tc>
        <w:tc>
          <w:tcPr>
            <w:tcW w:w="1678" w:type="pct"/>
            <w:tcBorders>
              <w:top w:val="dotted" w:sz="4" w:space="0" w:color="auto"/>
              <w:left w:val="nil"/>
              <w:bottom w:val="dotted" w:sz="4" w:space="0" w:color="auto"/>
            </w:tcBorders>
            <w:vAlign w:val="center"/>
          </w:tcPr>
          <w:p w14:paraId="4C5A84F0" w14:textId="77777777" w:rsidR="00495DB3" w:rsidRPr="00495DB3" w:rsidRDefault="00495DB3" w:rsidP="00495DB3">
            <w:pPr>
              <w:spacing w:after="0" w:line="259" w:lineRule="auto"/>
              <w:jc w:val="center"/>
              <w:rPr>
                <w:rFonts w:ascii="Calibri" w:eastAsia="Calibri" w:hAnsi="Calibri" w:cs="Times New Roman"/>
                <w:sz w:val="20"/>
                <w:szCs w:val="20"/>
              </w:rPr>
            </w:pPr>
            <w:r w:rsidRPr="00495DB3">
              <w:rPr>
                <w:rFonts w:ascii="Calibri" w:eastAsia="Calibri" w:hAnsi="Calibri" w:cs="Calibri"/>
                <w:sz w:val="20"/>
                <w:szCs w:val="20"/>
                <w:lang w:val="mk-MK"/>
              </w:rPr>
              <w:t xml:space="preserve">Ако одговорот е „Да“, види Дел </w:t>
            </w:r>
            <w:r w:rsidRPr="00495DB3">
              <w:rPr>
                <w:rFonts w:ascii="Calibri" w:eastAsia="NSimSun" w:hAnsi="Calibri" w:cs="Calibri"/>
                <w:b/>
                <w:sz w:val="20"/>
                <w:szCs w:val="20"/>
                <w:lang w:val="mk-MK"/>
              </w:rPr>
              <w:t xml:space="preserve">A, B, G </w:t>
            </w:r>
            <w:r w:rsidRPr="00495DB3">
              <w:rPr>
                <w:rFonts w:ascii="Calibri" w:eastAsia="Calibri" w:hAnsi="Calibri" w:cs="Calibri"/>
                <w:sz w:val="20"/>
                <w:szCs w:val="20"/>
                <w:lang w:val="mk-MK"/>
              </w:rPr>
              <w:t>подолу</w:t>
            </w:r>
          </w:p>
        </w:tc>
      </w:tr>
      <w:tr w:rsidR="00495DB3" w:rsidRPr="00495DB3" w14:paraId="34848213" w14:textId="77777777" w:rsidTr="00495DB3">
        <w:trPr>
          <w:trHeight w:val="58"/>
          <w:jc w:val="center"/>
        </w:trPr>
        <w:tc>
          <w:tcPr>
            <w:tcW w:w="710" w:type="pct"/>
            <w:vMerge/>
          </w:tcPr>
          <w:p w14:paraId="7E32C541" w14:textId="77777777" w:rsidR="00495DB3" w:rsidRPr="00495DB3" w:rsidRDefault="00495DB3" w:rsidP="00495DB3">
            <w:pPr>
              <w:spacing w:after="0" w:line="259" w:lineRule="auto"/>
              <w:jc w:val="center"/>
              <w:rPr>
                <w:rFonts w:ascii="Calibri" w:eastAsia="NSimSun" w:hAnsi="Calibri" w:cs="Calibri"/>
                <w:sz w:val="20"/>
                <w:szCs w:val="20"/>
              </w:rPr>
            </w:pPr>
          </w:p>
        </w:tc>
        <w:tc>
          <w:tcPr>
            <w:tcW w:w="1657" w:type="pct"/>
            <w:tcBorders>
              <w:top w:val="dotted" w:sz="4" w:space="0" w:color="auto"/>
              <w:bottom w:val="dotted" w:sz="4" w:space="0" w:color="auto"/>
              <w:right w:val="nil"/>
            </w:tcBorders>
            <w:vAlign w:val="center"/>
          </w:tcPr>
          <w:p w14:paraId="7CC643F3" w14:textId="77777777" w:rsidR="00495DB3" w:rsidRPr="00495DB3" w:rsidRDefault="00495DB3" w:rsidP="00495DB3">
            <w:pPr>
              <w:spacing w:after="0" w:line="259" w:lineRule="auto"/>
              <w:rPr>
                <w:rFonts w:ascii="Calibri" w:eastAsia="Calibri" w:hAnsi="Calibri" w:cs="Times New Roman"/>
                <w:b/>
                <w:bCs/>
                <w:sz w:val="20"/>
                <w:szCs w:val="20"/>
              </w:rPr>
            </w:pPr>
            <w:r w:rsidRPr="00495DB3">
              <w:rPr>
                <w:rFonts w:ascii="Calibri" w:eastAsia="Calibri" w:hAnsi="Calibri" w:cs="Times New Roman"/>
                <w:b/>
                <w:bCs/>
                <w:sz w:val="20"/>
                <w:szCs w:val="20"/>
              </w:rPr>
              <w:t xml:space="preserve">H. </w:t>
            </w:r>
            <w:r w:rsidRPr="00495DB3">
              <w:rPr>
                <w:rFonts w:ascii="Calibri" w:eastAsia="Calibri" w:hAnsi="Calibri" w:cs="Calibri"/>
                <w:b/>
                <w:sz w:val="20"/>
                <w:szCs w:val="20"/>
                <w:lang w:val="mk-MK"/>
              </w:rPr>
              <w:t>Употреба на опасни или токсични материјали и создавање опасен отпад</w:t>
            </w:r>
            <w:r w:rsidRPr="00495DB3">
              <w:rPr>
                <w:rFonts w:ascii="Calibri" w:eastAsia="Calibri" w:hAnsi="Calibri" w:cs="Calibri"/>
                <w:b/>
                <w:sz w:val="20"/>
                <w:szCs w:val="20"/>
                <w:vertAlign w:val="superscript"/>
                <w:lang w:val="mk-MK"/>
              </w:rPr>
              <w:footnoteReference w:id="1"/>
            </w:r>
          </w:p>
          <w:p w14:paraId="5D29AC80" w14:textId="77777777" w:rsidR="00495DB3" w:rsidRPr="00495DB3" w:rsidRDefault="00495DB3" w:rsidP="00495DB3">
            <w:pPr>
              <w:numPr>
                <w:ilvl w:val="0"/>
                <w:numId w:val="3"/>
              </w:numPr>
              <w:spacing w:after="0" w:line="240" w:lineRule="auto"/>
              <w:contextualSpacing/>
              <w:rPr>
                <w:rFonts w:ascii="Calibri" w:eastAsia="Times New Roman" w:hAnsi="Calibri" w:cs="Calibri"/>
                <w:sz w:val="20"/>
                <w:szCs w:val="20"/>
                <w:lang w:val="mk-MK"/>
              </w:rPr>
            </w:pPr>
            <w:r w:rsidRPr="00495DB3">
              <w:rPr>
                <w:rFonts w:ascii="Calibri" w:eastAsia="Times New Roman" w:hAnsi="Calibri" w:cs="Calibri"/>
                <w:sz w:val="20"/>
                <w:szCs w:val="20"/>
                <w:lang w:val="mk-MK"/>
              </w:rPr>
              <w:t xml:space="preserve">Отстранување и одлагање на токсичниот и/или опасниот отпад во текот на активностите на Реконструкција </w:t>
            </w:r>
          </w:p>
          <w:p w14:paraId="22CB81A5" w14:textId="77777777" w:rsidR="00495DB3" w:rsidRPr="00495DB3" w:rsidRDefault="00495DB3" w:rsidP="00495DB3">
            <w:pPr>
              <w:numPr>
                <w:ilvl w:val="0"/>
                <w:numId w:val="3"/>
              </w:numPr>
              <w:spacing w:after="0" w:line="240" w:lineRule="auto"/>
              <w:contextualSpacing/>
              <w:rPr>
                <w:rFonts w:ascii="Calibri" w:eastAsia="Calibri" w:hAnsi="Calibri" w:cs="Times New Roman"/>
                <w:sz w:val="20"/>
                <w:szCs w:val="20"/>
                <w:lang w:val="mk-MK"/>
              </w:rPr>
            </w:pPr>
            <w:r w:rsidRPr="00495DB3">
              <w:rPr>
                <w:rFonts w:ascii="Calibri" w:eastAsia="Times New Roman" w:hAnsi="Calibri" w:cs="Calibri"/>
                <w:sz w:val="20"/>
                <w:szCs w:val="20"/>
                <w:lang w:val="mk-MK"/>
              </w:rPr>
              <w:t xml:space="preserve">Складирање моторни масла и средства за подмачкување                                 </w:t>
            </w:r>
            <w:r w:rsidRPr="00495DB3">
              <w:rPr>
                <w:rFonts w:ascii="Calibri" w:eastAsia="Calibri" w:hAnsi="Calibri" w:cs="Times New Roman"/>
                <w:sz w:val="20"/>
                <w:szCs w:val="20"/>
              </w:rPr>
              <w:t>[]</w:t>
            </w:r>
            <w:r w:rsidRPr="00495DB3">
              <w:rPr>
                <w:rFonts w:ascii="Calibri" w:eastAsia="Calibri" w:hAnsi="Calibri" w:cs="Times New Roman"/>
                <w:sz w:val="20"/>
                <w:szCs w:val="20"/>
                <w:lang w:val="mk-MK"/>
              </w:rPr>
              <w:t xml:space="preserve"> Да</w:t>
            </w:r>
            <w:r w:rsidRPr="00495DB3">
              <w:rPr>
                <w:rFonts w:ascii="Calibri" w:eastAsia="Calibri" w:hAnsi="Calibri" w:cs="Times New Roman"/>
                <w:sz w:val="20"/>
                <w:szCs w:val="20"/>
              </w:rPr>
              <w:t xml:space="preserve"> [x] </w:t>
            </w:r>
            <w:r w:rsidRPr="00495DB3">
              <w:rPr>
                <w:rFonts w:ascii="Calibri" w:eastAsia="Calibri" w:hAnsi="Calibri" w:cs="Times New Roman"/>
                <w:sz w:val="20"/>
                <w:szCs w:val="20"/>
                <w:lang w:val="mk-MK"/>
              </w:rPr>
              <w:t>Не</w:t>
            </w:r>
            <w:r w:rsidRPr="00495DB3">
              <w:rPr>
                <w:rFonts w:ascii="Calibri" w:eastAsia="Times New Roman" w:hAnsi="Calibri" w:cs="Calibri"/>
                <w:sz w:val="20"/>
                <w:szCs w:val="20"/>
                <w:lang w:val="mk-MK"/>
              </w:rPr>
              <w:t xml:space="preserve">                          </w:t>
            </w:r>
          </w:p>
        </w:tc>
        <w:tc>
          <w:tcPr>
            <w:tcW w:w="955" w:type="pct"/>
            <w:tcBorders>
              <w:top w:val="dotted" w:sz="4" w:space="0" w:color="auto"/>
              <w:left w:val="nil"/>
              <w:bottom w:val="dotted" w:sz="4" w:space="0" w:color="auto"/>
              <w:right w:val="nil"/>
            </w:tcBorders>
            <w:vAlign w:val="center"/>
          </w:tcPr>
          <w:p w14:paraId="743953EE" w14:textId="77777777" w:rsidR="00495DB3" w:rsidRPr="00495DB3" w:rsidRDefault="00495DB3" w:rsidP="00495DB3">
            <w:pPr>
              <w:spacing w:after="0" w:line="259" w:lineRule="auto"/>
              <w:jc w:val="center"/>
              <w:rPr>
                <w:rFonts w:ascii="Calibri" w:eastAsia="Calibri" w:hAnsi="Calibri" w:cs="Times New Roman"/>
                <w:sz w:val="20"/>
                <w:szCs w:val="20"/>
              </w:rPr>
            </w:pPr>
            <w:r w:rsidRPr="00495DB3">
              <w:rPr>
                <w:rFonts w:ascii="Calibri" w:eastAsia="Calibri" w:hAnsi="Calibri" w:cs="Times New Roman"/>
                <w:sz w:val="20"/>
                <w:szCs w:val="20"/>
              </w:rPr>
              <w:t xml:space="preserve">[x] </w:t>
            </w:r>
            <w:r w:rsidRPr="00495DB3">
              <w:rPr>
                <w:rFonts w:ascii="Calibri" w:eastAsia="Calibri" w:hAnsi="Calibri" w:cs="Times New Roman"/>
                <w:sz w:val="20"/>
                <w:szCs w:val="20"/>
                <w:lang w:val="mk-MK"/>
              </w:rPr>
              <w:t>Да</w:t>
            </w:r>
            <w:r w:rsidRPr="00495DB3">
              <w:rPr>
                <w:rFonts w:ascii="Calibri" w:eastAsia="Calibri" w:hAnsi="Calibri" w:cs="Times New Roman"/>
                <w:sz w:val="20"/>
                <w:szCs w:val="20"/>
              </w:rPr>
              <w:t xml:space="preserve"> []</w:t>
            </w:r>
            <w:r w:rsidRPr="00495DB3">
              <w:rPr>
                <w:rFonts w:ascii="Calibri" w:eastAsia="Calibri" w:hAnsi="Calibri" w:cs="Times New Roman"/>
                <w:sz w:val="20"/>
                <w:szCs w:val="20"/>
                <w:lang w:val="mk-MK"/>
              </w:rPr>
              <w:t xml:space="preserve"> Не</w:t>
            </w:r>
          </w:p>
        </w:tc>
        <w:tc>
          <w:tcPr>
            <w:tcW w:w="1678" w:type="pct"/>
            <w:tcBorders>
              <w:top w:val="dotted" w:sz="4" w:space="0" w:color="auto"/>
              <w:left w:val="nil"/>
              <w:bottom w:val="dotted" w:sz="4" w:space="0" w:color="auto"/>
            </w:tcBorders>
            <w:vAlign w:val="center"/>
          </w:tcPr>
          <w:p w14:paraId="5655CC1E" w14:textId="77777777" w:rsidR="00495DB3" w:rsidRPr="00495DB3" w:rsidRDefault="00495DB3" w:rsidP="00495DB3">
            <w:pPr>
              <w:spacing w:after="0" w:line="259" w:lineRule="auto"/>
              <w:jc w:val="center"/>
              <w:rPr>
                <w:rFonts w:ascii="Calibri" w:eastAsia="Calibri" w:hAnsi="Calibri" w:cs="Times New Roman"/>
                <w:sz w:val="20"/>
                <w:szCs w:val="20"/>
              </w:rPr>
            </w:pPr>
            <w:r w:rsidRPr="00495DB3">
              <w:rPr>
                <w:rFonts w:ascii="Calibri" w:eastAsia="Calibri" w:hAnsi="Calibri" w:cs="Calibri"/>
                <w:sz w:val="20"/>
                <w:szCs w:val="20"/>
                <w:lang w:val="mk-MK"/>
              </w:rPr>
              <w:t xml:space="preserve">Ако одговорот е „Да“, види Дел </w:t>
            </w:r>
            <w:r w:rsidRPr="00495DB3">
              <w:rPr>
                <w:rFonts w:ascii="Calibri" w:eastAsia="NSimSun" w:hAnsi="Calibri" w:cs="Calibri"/>
                <w:b/>
                <w:sz w:val="20"/>
                <w:szCs w:val="20"/>
                <w:lang w:val="mk-MK"/>
              </w:rPr>
              <w:t xml:space="preserve">A, B, H </w:t>
            </w:r>
            <w:r w:rsidRPr="00495DB3">
              <w:rPr>
                <w:rFonts w:ascii="Calibri" w:eastAsia="Calibri" w:hAnsi="Calibri" w:cs="Calibri"/>
                <w:sz w:val="20"/>
                <w:szCs w:val="20"/>
                <w:lang w:val="mk-MK"/>
              </w:rPr>
              <w:t>подолу</w:t>
            </w:r>
          </w:p>
        </w:tc>
      </w:tr>
      <w:tr w:rsidR="00495DB3" w:rsidRPr="00495DB3" w14:paraId="21274F2D" w14:textId="77777777" w:rsidTr="00495DB3">
        <w:trPr>
          <w:trHeight w:val="58"/>
          <w:jc w:val="center"/>
        </w:trPr>
        <w:tc>
          <w:tcPr>
            <w:tcW w:w="710" w:type="pct"/>
            <w:vMerge/>
          </w:tcPr>
          <w:p w14:paraId="5A7EF150" w14:textId="77777777" w:rsidR="00495DB3" w:rsidRPr="00495DB3" w:rsidRDefault="00495DB3" w:rsidP="00495DB3">
            <w:pPr>
              <w:spacing w:after="0" w:line="259" w:lineRule="auto"/>
              <w:jc w:val="center"/>
              <w:rPr>
                <w:rFonts w:ascii="Calibri" w:eastAsia="NSimSun" w:hAnsi="Calibri" w:cs="Calibri"/>
                <w:sz w:val="20"/>
                <w:szCs w:val="20"/>
              </w:rPr>
            </w:pPr>
          </w:p>
        </w:tc>
        <w:tc>
          <w:tcPr>
            <w:tcW w:w="1657" w:type="pct"/>
            <w:tcBorders>
              <w:top w:val="dotted" w:sz="4" w:space="0" w:color="auto"/>
              <w:bottom w:val="dotted" w:sz="4" w:space="0" w:color="auto"/>
              <w:right w:val="nil"/>
            </w:tcBorders>
            <w:vAlign w:val="center"/>
          </w:tcPr>
          <w:p w14:paraId="52FC5ECE" w14:textId="77777777" w:rsidR="00495DB3" w:rsidRPr="00495DB3" w:rsidRDefault="00495DB3" w:rsidP="00495DB3">
            <w:pPr>
              <w:spacing w:after="0" w:line="259" w:lineRule="auto"/>
              <w:rPr>
                <w:rFonts w:ascii="Calibri" w:eastAsia="Calibri" w:hAnsi="Calibri" w:cs="Times New Roman"/>
                <w:b/>
                <w:bCs/>
                <w:sz w:val="20"/>
                <w:szCs w:val="20"/>
                <w:lang w:val="en-GB" w:eastAsia="es-ES"/>
              </w:rPr>
            </w:pPr>
            <w:r w:rsidRPr="00495DB3">
              <w:rPr>
                <w:rFonts w:ascii="Calibri" w:eastAsia="Calibri" w:hAnsi="Calibri" w:cs="Times New Roman"/>
                <w:b/>
                <w:bCs/>
                <w:sz w:val="20"/>
                <w:szCs w:val="20"/>
              </w:rPr>
              <w:t xml:space="preserve">I. </w:t>
            </w:r>
            <w:r w:rsidRPr="00495DB3">
              <w:rPr>
                <w:rFonts w:ascii="Calibri" w:eastAsia="Calibri" w:hAnsi="Calibri" w:cs="Calibri"/>
                <w:b/>
                <w:sz w:val="20"/>
                <w:szCs w:val="20"/>
                <w:lang w:val="mk-MK" w:eastAsia="es-ES"/>
              </w:rPr>
              <w:t>Поставување на електрични столбови</w:t>
            </w:r>
          </w:p>
          <w:p w14:paraId="36CDEF63" w14:textId="77777777" w:rsidR="00495DB3" w:rsidRPr="00495DB3" w:rsidRDefault="00495DB3" w:rsidP="00495DB3">
            <w:pPr>
              <w:numPr>
                <w:ilvl w:val="0"/>
                <w:numId w:val="3"/>
              </w:numPr>
              <w:spacing w:after="0" w:line="240" w:lineRule="auto"/>
              <w:contextualSpacing/>
              <w:rPr>
                <w:rFonts w:ascii="Calibri" w:eastAsia="Times New Roman" w:hAnsi="Calibri" w:cs="Calibri"/>
                <w:sz w:val="20"/>
                <w:szCs w:val="20"/>
                <w:lang w:val="mk-MK"/>
              </w:rPr>
            </w:pPr>
            <w:r w:rsidRPr="00495DB3">
              <w:rPr>
                <w:rFonts w:ascii="Calibri" w:eastAsia="Times New Roman" w:hAnsi="Calibri" w:cs="Calibri"/>
                <w:sz w:val="20"/>
                <w:szCs w:val="20"/>
                <w:lang w:val="mk-MK"/>
              </w:rPr>
              <w:t>Преместување на електричните столбови</w:t>
            </w:r>
          </w:p>
          <w:p w14:paraId="156567AF" w14:textId="77777777" w:rsidR="00495DB3" w:rsidRPr="00495DB3" w:rsidRDefault="00495DB3" w:rsidP="00495DB3">
            <w:pPr>
              <w:numPr>
                <w:ilvl w:val="0"/>
                <w:numId w:val="3"/>
              </w:numPr>
              <w:spacing w:after="0" w:line="240" w:lineRule="auto"/>
              <w:contextualSpacing/>
              <w:rPr>
                <w:rFonts w:ascii="Calibri" w:eastAsia="Times New Roman" w:hAnsi="Calibri" w:cs="Calibri"/>
                <w:sz w:val="20"/>
                <w:szCs w:val="20"/>
                <w:lang w:val="mk-MK"/>
              </w:rPr>
            </w:pPr>
            <w:r w:rsidRPr="00495DB3">
              <w:rPr>
                <w:rFonts w:ascii="Calibri" w:eastAsia="Times New Roman" w:hAnsi="Calibri" w:cs="Calibri"/>
                <w:sz w:val="20"/>
                <w:szCs w:val="20"/>
                <w:lang w:val="mk-MK"/>
              </w:rPr>
              <w:t xml:space="preserve">Демонтирање на електричните столбови </w:t>
            </w:r>
          </w:p>
          <w:p w14:paraId="6E475952" w14:textId="77777777" w:rsidR="00495DB3" w:rsidRPr="00495DB3" w:rsidRDefault="00495DB3" w:rsidP="00495DB3">
            <w:pPr>
              <w:numPr>
                <w:ilvl w:val="0"/>
                <w:numId w:val="3"/>
              </w:numPr>
              <w:spacing w:after="0" w:line="240" w:lineRule="auto"/>
              <w:contextualSpacing/>
              <w:rPr>
                <w:rFonts w:ascii="Calibri" w:eastAsia="Calibri" w:hAnsi="Calibri" w:cs="Times New Roman"/>
                <w:sz w:val="20"/>
                <w:szCs w:val="20"/>
                <w:lang w:val="mk-MK"/>
              </w:rPr>
            </w:pPr>
            <w:r w:rsidRPr="00495DB3">
              <w:rPr>
                <w:rFonts w:ascii="Calibri" w:eastAsia="Times New Roman" w:hAnsi="Calibri" w:cs="Calibri"/>
                <w:sz w:val="20"/>
                <w:szCs w:val="20"/>
                <w:lang w:val="mk-MK"/>
              </w:rPr>
              <w:t>Инсталација на подземните кабли на електричните столбови</w:t>
            </w:r>
          </w:p>
        </w:tc>
        <w:tc>
          <w:tcPr>
            <w:tcW w:w="955" w:type="pct"/>
            <w:tcBorders>
              <w:top w:val="dotted" w:sz="4" w:space="0" w:color="auto"/>
              <w:left w:val="nil"/>
              <w:bottom w:val="dotted" w:sz="4" w:space="0" w:color="auto"/>
              <w:right w:val="nil"/>
            </w:tcBorders>
            <w:vAlign w:val="center"/>
          </w:tcPr>
          <w:p w14:paraId="423A9A32" w14:textId="77777777" w:rsidR="00495DB3" w:rsidRPr="00495DB3" w:rsidRDefault="00495DB3" w:rsidP="00495DB3">
            <w:pPr>
              <w:spacing w:after="0" w:line="259" w:lineRule="auto"/>
              <w:jc w:val="center"/>
              <w:rPr>
                <w:rFonts w:ascii="Calibri" w:eastAsia="Calibri" w:hAnsi="Calibri" w:cs="Times New Roman"/>
                <w:sz w:val="20"/>
                <w:szCs w:val="20"/>
              </w:rPr>
            </w:pPr>
            <w:r w:rsidRPr="00495DB3">
              <w:rPr>
                <w:rFonts w:ascii="Calibri" w:eastAsia="Calibri" w:hAnsi="Calibri" w:cs="Times New Roman"/>
                <w:sz w:val="20"/>
                <w:szCs w:val="20"/>
              </w:rPr>
              <w:t>[]</w:t>
            </w:r>
            <w:r w:rsidRPr="00495DB3">
              <w:rPr>
                <w:rFonts w:ascii="Calibri" w:eastAsia="Calibri" w:hAnsi="Calibri" w:cs="Times New Roman"/>
                <w:sz w:val="20"/>
                <w:szCs w:val="20"/>
                <w:lang w:val="mk-MK"/>
              </w:rPr>
              <w:t xml:space="preserve"> Да</w:t>
            </w:r>
            <w:r w:rsidRPr="00495DB3">
              <w:rPr>
                <w:rFonts w:ascii="Calibri" w:eastAsia="Calibri" w:hAnsi="Calibri" w:cs="Times New Roman"/>
                <w:sz w:val="20"/>
                <w:szCs w:val="20"/>
              </w:rPr>
              <w:t xml:space="preserve"> [x] </w:t>
            </w:r>
            <w:r w:rsidRPr="00495DB3">
              <w:rPr>
                <w:rFonts w:ascii="Calibri" w:eastAsia="Calibri" w:hAnsi="Calibri" w:cs="Times New Roman"/>
                <w:sz w:val="20"/>
                <w:szCs w:val="20"/>
                <w:lang w:val="mk-MK"/>
              </w:rPr>
              <w:t>Не</w:t>
            </w:r>
            <w:r w:rsidRPr="00495DB3">
              <w:rPr>
                <w:rFonts w:ascii="Calibri" w:eastAsia="Calibri" w:hAnsi="Calibri" w:cs="Times New Roman"/>
                <w:sz w:val="20"/>
                <w:szCs w:val="20"/>
              </w:rPr>
              <w:t xml:space="preserve"> </w:t>
            </w:r>
          </w:p>
        </w:tc>
        <w:tc>
          <w:tcPr>
            <w:tcW w:w="1678" w:type="pct"/>
            <w:tcBorders>
              <w:top w:val="dotted" w:sz="4" w:space="0" w:color="auto"/>
              <w:left w:val="nil"/>
              <w:bottom w:val="dotted" w:sz="4" w:space="0" w:color="auto"/>
            </w:tcBorders>
          </w:tcPr>
          <w:p w14:paraId="5D3A504C" w14:textId="77777777" w:rsidR="00495DB3" w:rsidRPr="00495DB3" w:rsidRDefault="00495DB3" w:rsidP="00495DB3">
            <w:pPr>
              <w:spacing w:after="0" w:line="259" w:lineRule="auto"/>
              <w:jc w:val="center"/>
              <w:rPr>
                <w:rFonts w:ascii="Calibri" w:eastAsia="Calibri" w:hAnsi="Calibri" w:cs="Times New Roman"/>
                <w:sz w:val="20"/>
                <w:szCs w:val="20"/>
              </w:rPr>
            </w:pPr>
            <w:r w:rsidRPr="00495DB3">
              <w:rPr>
                <w:rFonts w:ascii="Calibri" w:eastAsia="Calibri" w:hAnsi="Calibri" w:cs="Calibri"/>
                <w:sz w:val="20"/>
                <w:szCs w:val="20"/>
                <w:lang w:val="mk-MK"/>
              </w:rPr>
              <w:t xml:space="preserve">Ако одговорот е „Да“, види Дел </w:t>
            </w:r>
            <w:r w:rsidRPr="00495DB3">
              <w:rPr>
                <w:rFonts w:ascii="Calibri" w:eastAsia="NSimSun" w:hAnsi="Calibri" w:cs="Calibri"/>
                <w:b/>
                <w:sz w:val="20"/>
                <w:szCs w:val="20"/>
                <w:lang w:val="mk-MK"/>
              </w:rPr>
              <w:t xml:space="preserve">A, B, I </w:t>
            </w:r>
            <w:r w:rsidRPr="00495DB3">
              <w:rPr>
                <w:rFonts w:ascii="Calibri" w:eastAsia="Calibri" w:hAnsi="Calibri" w:cs="Calibri"/>
                <w:sz w:val="20"/>
                <w:szCs w:val="20"/>
                <w:lang w:val="mk-MK"/>
              </w:rPr>
              <w:t>подолу</w:t>
            </w:r>
          </w:p>
        </w:tc>
      </w:tr>
      <w:tr w:rsidR="00495DB3" w:rsidRPr="00495DB3" w14:paraId="43F91F51" w14:textId="77777777" w:rsidTr="00495DB3">
        <w:trPr>
          <w:trHeight w:val="237"/>
          <w:jc w:val="center"/>
        </w:trPr>
        <w:tc>
          <w:tcPr>
            <w:tcW w:w="710" w:type="pct"/>
            <w:vMerge/>
          </w:tcPr>
          <w:p w14:paraId="7C152379" w14:textId="77777777" w:rsidR="00495DB3" w:rsidRPr="00495DB3" w:rsidRDefault="00495DB3" w:rsidP="00495DB3">
            <w:pPr>
              <w:spacing w:after="0" w:line="259" w:lineRule="auto"/>
              <w:jc w:val="center"/>
              <w:rPr>
                <w:rFonts w:ascii="Calibri" w:eastAsia="NSimSun" w:hAnsi="Calibri" w:cs="Calibri"/>
                <w:sz w:val="20"/>
                <w:szCs w:val="20"/>
              </w:rPr>
            </w:pPr>
          </w:p>
        </w:tc>
        <w:tc>
          <w:tcPr>
            <w:tcW w:w="1657" w:type="pct"/>
            <w:tcBorders>
              <w:top w:val="dotted" w:sz="4" w:space="0" w:color="auto"/>
              <w:bottom w:val="dotted" w:sz="4" w:space="0" w:color="auto"/>
              <w:right w:val="nil"/>
            </w:tcBorders>
            <w:vAlign w:val="center"/>
          </w:tcPr>
          <w:p w14:paraId="51FEC6A7" w14:textId="77777777" w:rsidR="00495DB3" w:rsidRPr="00495DB3" w:rsidRDefault="00495DB3" w:rsidP="00495DB3">
            <w:pPr>
              <w:spacing w:after="0" w:line="259" w:lineRule="auto"/>
              <w:rPr>
                <w:rFonts w:ascii="Calibri" w:eastAsia="Calibri" w:hAnsi="Calibri" w:cs="Times New Roman"/>
                <w:sz w:val="20"/>
                <w:szCs w:val="20"/>
              </w:rPr>
            </w:pPr>
            <w:r w:rsidRPr="00495DB3">
              <w:rPr>
                <w:rFonts w:ascii="Calibri" w:eastAsia="Calibri" w:hAnsi="Calibri" w:cs="Times New Roman"/>
                <w:b/>
                <w:bCs/>
                <w:sz w:val="20"/>
                <w:szCs w:val="20"/>
              </w:rPr>
              <w:t xml:space="preserve">J. </w:t>
            </w:r>
            <w:r w:rsidRPr="00495DB3">
              <w:rPr>
                <w:rFonts w:ascii="Calibri" w:eastAsia="Calibri" w:hAnsi="Calibri" w:cs="Calibri"/>
                <w:b/>
                <w:sz w:val="20"/>
                <w:szCs w:val="20"/>
                <w:lang w:val="mk-MK"/>
              </w:rPr>
              <w:t>Откуп на земјиштето</w:t>
            </w:r>
            <w:r w:rsidRPr="00495DB3">
              <w:rPr>
                <w:rFonts w:ascii="Calibri" w:eastAsia="Calibri" w:hAnsi="Calibri" w:cs="Calibri"/>
                <w:b/>
                <w:sz w:val="20"/>
                <w:szCs w:val="20"/>
                <w:vertAlign w:val="superscript"/>
                <w:lang w:val="mk-MK"/>
              </w:rPr>
              <w:footnoteReference w:id="2"/>
            </w:r>
          </w:p>
        </w:tc>
        <w:tc>
          <w:tcPr>
            <w:tcW w:w="955" w:type="pct"/>
            <w:tcBorders>
              <w:top w:val="dotted" w:sz="4" w:space="0" w:color="auto"/>
              <w:left w:val="nil"/>
              <w:bottom w:val="dotted" w:sz="4" w:space="0" w:color="auto"/>
              <w:right w:val="nil"/>
            </w:tcBorders>
            <w:vAlign w:val="center"/>
          </w:tcPr>
          <w:p w14:paraId="3617CB83" w14:textId="77777777" w:rsidR="00495DB3" w:rsidRPr="00495DB3" w:rsidRDefault="00495DB3" w:rsidP="00495DB3">
            <w:pPr>
              <w:spacing w:after="0" w:line="259" w:lineRule="auto"/>
              <w:jc w:val="center"/>
              <w:rPr>
                <w:rFonts w:ascii="Calibri" w:eastAsia="Calibri" w:hAnsi="Calibri" w:cs="Times New Roman"/>
                <w:sz w:val="20"/>
                <w:szCs w:val="20"/>
              </w:rPr>
            </w:pPr>
            <w:r w:rsidRPr="00495DB3">
              <w:rPr>
                <w:rFonts w:ascii="Calibri" w:eastAsia="Calibri" w:hAnsi="Calibri" w:cs="Times New Roman"/>
                <w:sz w:val="20"/>
                <w:szCs w:val="20"/>
              </w:rPr>
              <w:t>[]</w:t>
            </w:r>
            <w:r w:rsidRPr="00495DB3">
              <w:rPr>
                <w:rFonts w:ascii="Calibri" w:eastAsia="Calibri" w:hAnsi="Calibri" w:cs="Times New Roman"/>
                <w:sz w:val="20"/>
                <w:szCs w:val="20"/>
                <w:lang w:val="mk-MK"/>
              </w:rPr>
              <w:t xml:space="preserve"> Да</w:t>
            </w:r>
            <w:r w:rsidRPr="00495DB3">
              <w:rPr>
                <w:rFonts w:ascii="Calibri" w:eastAsia="Calibri" w:hAnsi="Calibri" w:cs="Times New Roman"/>
                <w:sz w:val="20"/>
                <w:szCs w:val="20"/>
              </w:rPr>
              <w:t xml:space="preserve"> [x] </w:t>
            </w:r>
            <w:r w:rsidRPr="00495DB3">
              <w:rPr>
                <w:rFonts w:ascii="Calibri" w:eastAsia="Calibri" w:hAnsi="Calibri" w:cs="Times New Roman"/>
                <w:sz w:val="20"/>
                <w:szCs w:val="20"/>
                <w:lang w:val="mk-MK"/>
              </w:rPr>
              <w:t>Не</w:t>
            </w:r>
          </w:p>
        </w:tc>
        <w:tc>
          <w:tcPr>
            <w:tcW w:w="1678" w:type="pct"/>
            <w:tcBorders>
              <w:top w:val="dotted" w:sz="4" w:space="0" w:color="auto"/>
              <w:left w:val="nil"/>
              <w:bottom w:val="dotted" w:sz="4" w:space="0" w:color="auto"/>
            </w:tcBorders>
            <w:vAlign w:val="center"/>
          </w:tcPr>
          <w:p w14:paraId="49E72812" w14:textId="77777777" w:rsidR="00495DB3" w:rsidRPr="00495DB3" w:rsidRDefault="00495DB3" w:rsidP="00495DB3">
            <w:pPr>
              <w:spacing w:after="0" w:line="259" w:lineRule="auto"/>
              <w:jc w:val="center"/>
              <w:rPr>
                <w:rFonts w:ascii="Calibri" w:eastAsia="Calibri" w:hAnsi="Calibri" w:cs="Times New Roman"/>
                <w:sz w:val="20"/>
                <w:szCs w:val="20"/>
              </w:rPr>
            </w:pPr>
            <w:r w:rsidRPr="00495DB3">
              <w:rPr>
                <w:rFonts w:ascii="Calibri" w:eastAsia="Calibri" w:hAnsi="Calibri" w:cs="Calibri"/>
                <w:sz w:val="20"/>
                <w:szCs w:val="20"/>
                <w:lang w:val="mk-MK"/>
              </w:rPr>
              <w:t xml:space="preserve">Ако одговорот е „Да“, види Дел </w:t>
            </w:r>
            <w:r w:rsidRPr="00495DB3">
              <w:rPr>
                <w:rFonts w:ascii="Calibri" w:eastAsia="NSimSun" w:hAnsi="Calibri" w:cs="Calibri"/>
                <w:b/>
                <w:sz w:val="20"/>
                <w:szCs w:val="20"/>
                <w:lang w:val="mk-MK"/>
              </w:rPr>
              <w:t xml:space="preserve">A, B, J </w:t>
            </w:r>
            <w:r w:rsidRPr="00495DB3">
              <w:rPr>
                <w:rFonts w:ascii="Calibri" w:eastAsia="Calibri" w:hAnsi="Calibri" w:cs="Calibri"/>
                <w:sz w:val="20"/>
                <w:szCs w:val="20"/>
                <w:lang w:val="mk-MK"/>
              </w:rPr>
              <w:t>подолу</w:t>
            </w:r>
          </w:p>
        </w:tc>
      </w:tr>
      <w:tr w:rsidR="00495DB3" w:rsidRPr="00495DB3" w14:paraId="7B2B3738" w14:textId="77777777" w:rsidTr="00495DB3">
        <w:trPr>
          <w:trHeight w:val="58"/>
          <w:jc w:val="center"/>
        </w:trPr>
        <w:tc>
          <w:tcPr>
            <w:tcW w:w="710" w:type="pct"/>
            <w:vMerge/>
          </w:tcPr>
          <w:p w14:paraId="47334C07" w14:textId="77777777" w:rsidR="00495DB3" w:rsidRPr="00495DB3" w:rsidRDefault="00495DB3" w:rsidP="00495DB3">
            <w:pPr>
              <w:spacing w:after="0" w:line="259" w:lineRule="auto"/>
              <w:jc w:val="center"/>
              <w:rPr>
                <w:rFonts w:ascii="Calibri" w:eastAsia="NSimSun" w:hAnsi="Calibri" w:cs="Calibri"/>
                <w:sz w:val="20"/>
                <w:szCs w:val="20"/>
              </w:rPr>
            </w:pPr>
          </w:p>
        </w:tc>
        <w:tc>
          <w:tcPr>
            <w:tcW w:w="1657" w:type="pct"/>
            <w:tcBorders>
              <w:top w:val="dotted" w:sz="4" w:space="0" w:color="auto"/>
              <w:bottom w:val="dotted" w:sz="4" w:space="0" w:color="auto"/>
              <w:right w:val="nil"/>
            </w:tcBorders>
            <w:vAlign w:val="center"/>
          </w:tcPr>
          <w:p w14:paraId="15F88E13" w14:textId="77777777" w:rsidR="00495DB3" w:rsidRPr="00495DB3" w:rsidRDefault="00495DB3" w:rsidP="00495DB3">
            <w:pPr>
              <w:spacing w:after="0" w:line="259" w:lineRule="auto"/>
              <w:rPr>
                <w:rFonts w:ascii="Calibri" w:eastAsia="Calibri" w:hAnsi="Calibri" w:cs="Times New Roman"/>
                <w:b/>
                <w:bCs/>
                <w:sz w:val="20"/>
                <w:szCs w:val="20"/>
              </w:rPr>
            </w:pPr>
            <w:r w:rsidRPr="00495DB3">
              <w:rPr>
                <w:rFonts w:ascii="Calibri" w:eastAsia="Calibri" w:hAnsi="Calibri" w:cs="Times New Roman"/>
                <w:b/>
                <w:bCs/>
                <w:sz w:val="20"/>
                <w:szCs w:val="20"/>
              </w:rPr>
              <w:t xml:space="preserve">K. </w:t>
            </w:r>
            <w:r w:rsidRPr="00495DB3">
              <w:rPr>
                <w:rFonts w:ascii="Calibri" w:eastAsia="Calibri" w:hAnsi="Calibri" w:cs="Calibri"/>
                <w:b/>
                <w:sz w:val="20"/>
                <w:szCs w:val="20"/>
                <w:lang w:val="mk-MK"/>
              </w:rPr>
              <w:t>Привремено откупување на земјиште</w:t>
            </w:r>
          </w:p>
        </w:tc>
        <w:tc>
          <w:tcPr>
            <w:tcW w:w="955" w:type="pct"/>
            <w:tcBorders>
              <w:top w:val="dotted" w:sz="4" w:space="0" w:color="auto"/>
              <w:left w:val="nil"/>
              <w:bottom w:val="dotted" w:sz="4" w:space="0" w:color="auto"/>
              <w:right w:val="nil"/>
            </w:tcBorders>
            <w:vAlign w:val="center"/>
          </w:tcPr>
          <w:p w14:paraId="7B6F2718" w14:textId="77777777" w:rsidR="00495DB3" w:rsidRPr="00495DB3" w:rsidRDefault="00867B70" w:rsidP="00495DB3">
            <w:pPr>
              <w:spacing w:after="0" w:line="259" w:lineRule="auto"/>
              <w:jc w:val="center"/>
              <w:rPr>
                <w:rFonts w:ascii="Calibri" w:eastAsia="Calibri" w:hAnsi="Calibri" w:cs="Times New Roman"/>
                <w:sz w:val="20"/>
                <w:szCs w:val="20"/>
              </w:rPr>
            </w:pPr>
            <w:r>
              <w:rPr>
                <w:rFonts w:ascii="Calibri" w:eastAsia="Calibri" w:hAnsi="Calibri" w:cs="Times New Roman"/>
                <w:sz w:val="20"/>
                <w:szCs w:val="20"/>
              </w:rPr>
              <w:t>[</w:t>
            </w:r>
            <w:r w:rsidR="00495DB3" w:rsidRPr="00495DB3">
              <w:rPr>
                <w:rFonts w:ascii="Calibri" w:eastAsia="Calibri" w:hAnsi="Calibri" w:cs="Times New Roman"/>
                <w:sz w:val="20"/>
                <w:szCs w:val="20"/>
              </w:rPr>
              <w:t xml:space="preserve">] </w:t>
            </w:r>
            <w:r w:rsidR="00495DB3" w:rsidRPr="00495DB3">
              <w:rPr>
                <w:rFonts w:ascii="Calibri" w:eastAsia="Calibri" w:hAnsi="Calibri" w:cs="Times New Roman"/>
                <w:sz w:val="20"/>
                <w:szCs w:val="20"/>
                <w:lang w:val="mk-MK"/>
              </w:rPr>
              <w:t>Да</w:t>
            </w:r>
            <w:r w:rsidR="00495DB3" w:rsidRPr="00495DB3">
              <w:rPr>
                <w:rFonts w:ascii="Calibri" w:eastAsia="Calibri" w:hAnsi="Calibri" w:cs="Times New Roman"/>
                <w:sz w:val="20"/>
                <w:szCs w:val="20"/>
              </w:rPr>
              <w:t xml:space="preserve"> [</w:t>
            </w:r>
            <w:r w:rsidRPr="00495DB3">
              <w:rPr>
                <w:rFonts w:ascii="Calibri" w:eastAsia="Calibri" w:hAnsi="Calibri" w:cs="Times New Roman"/>
                <w:sz w:val="20"/>
                <w:szCs w:val="20"/>
              </w:rPr>
              <w:t>x</w:t>
            </w:r>
            <w:r w:rsidR="00495DB3" w:rsidRPr="00495DB3">
              <w:rPr>
                <w:rFonts w:ascii="Calibri" w:eastAsia="Calibri" w:hAnsi="Calibri" w:cs="Times New Roman"/>
                <w:sz w:val="20"/>
                <w:szCs w:val="20"/>
              </w:rPr>
              <w:t>]</w:t>
            </w:r>
            <w:r w:rsidR="00495DB3" w:rsidRPr="00495DB3">
              <w:rPr>
                <w:rFonts w:ascii="Calibri" w:eastAsia="Calibri" w:hAnsi="Calibri" w:cs="Times New Roman"/>
                <w:sz w:val="20"/>
                <w:szCs w:val="20"/>
                <w:lang w:val="mk-MK"/>
              </w:rPr>
              <w:t xml:space="preserve"> Не</w:t>
            </w:r>
          </w:p>
        </w:tc>
        <w:tc>
          <w:tcPr>
            <w:tcW w:w="1678" w:type="pct"/>
            <w:tcBorders>
              <w:top w:val="dotted" w:sz="4" w:space="0" w:color="auto"/>
              <w:left w:val="nil"/>
              <w:bottom w:val="dotted" w:sz="4" w:space="0" w:color="auto"/>
            </w:tcBorders>
            <w:vAlign w:val="center"/>
          </w:tcPr>
          <w:p w14:paraId="723BCCC3" w14:textId="77777777" w:rsidR="00495DB3" w:rsidRPr="00495DB3" w:rsidRDefault="00495DB3" w:rsidP="00495DB3">
            <w:pPr>
              <w:spacing w:after="0" w:line="259" w:lineRule="auto"/>
              <w:jc w:val="center"/>
              <w:rPr>
                <w:rFonts w:ascii="Calibri" w:eastAsia="Calibri" w:hAnsi="Calibri" w:cs="Times New Roman"/>
                <w:sz w:val="20"/>
                <w:szCs w:val="20"/>
              </w:rPr>
            </w:pPr>
            <w:r w:rsidRPr="00495DB3">
              <w:rPr>
                <w:rFonts w:ascii="Calibri" w:eastAsia="Calibri" w:hAnsi="Calibri" w:cs="Calibri"/>
                <w:sz w:val="20"/>
                <w:szCs w:val="20"/>
                <w:lang w:val="mk-MK"/>
              </w:rPr>
              <w:t xml:space="preserve">Ако одговорот е „Да“, види Дел </w:t>
            </w:r>
            <w:r w:rsidRPr="00495DB3">
              <w:rPr>
                <w:rFonts w:ascii="Calibri" w:eastAsia="NSimSun" w:hAnsi="Calibri" w:cs="Calibri"/>
                <w:b/>
                <w:sz w:val="20"/>
                <w:szCs w:val="20"/>
                <w:lang w:val="mk-MK"/>
              </w:rPr>
              <w:t xml:space="preserve">A, B, K </w:t>
            </w:r>
            <w:r w:rsidRPr="00495DB3">
              <w:rPr>
                <w:rFonts w:ascii="Calibri" w:eastAsia="Calibri" w:hAnsi="Calibri" w:cs="Calibri"/>
                <w:sz w:val="20"/>
                <w:szCs w:val="20"/>
                <w:lang w:val="mk-MK"/>
              </w:rPr>
              <w:t>подолу</w:t>
            </w:r>
          </w:p>
        </w:tc>
      </w:tr>
    </w:tbl>
    <w:p w14:paraId="43F24C37" w14:textId="77777777" w:rsidR="001A010C" w:rsidRPr="00495DB3" w:rsidRDefault="001A010C" w:rsidP="001A010C">
      <w:pPr>
        <w:spacing w:after="0" w:line="259" w:lineRule="auto"/>
        <w:rPr>
          <w:rFonts w:ascii="Calibri" w:eastAsia="Calibri" w:hAnsi="Calibri" w:cs="Times New Roman"/>
        </w:rPr>
        <w:sectPr w:rsidR="001A010C" w:rsidRPr="00495DB3" w:rsidSect="002D5711">
          <w:pgSz w:w="16840" w:h="11907" w:orient="landscape" w:code="9"/>
          <w:pgMar w:top="1440" w:right="1440" w:bottom="1440" w:left="1440" w:header="709" w:footer="709" w:gutter="0"/>
          <w:cols w:space="708"/>
          <w:docGrid w:linePitch="360"/>
        </w:sectPr>
      </w:pPr>
    </w:p>
    <w:p w14:paraId="4162B0F9" w14:textId="77777777" w:rsidR="001A010C" w:rsidRPr="00495DB3" w:rsidRDefault="001A010C" w:rsidP="001A010C">
      <w:pPr>
        <w:spacing w:after="0" w:line="259" w:lineRule="auto"/>
        <w:rPr>
          <w:rFonts w:ascii="Calibri" w:eastAsia="Calibri" w:hAnsi="Calibri" w:cs="Times New Roman"/>
        </w:rPr>
      </w:pPr>
    </w:p>
    <w:p w14:paraId="022C15E1" w14:textId="77777777" w:rsidR="001A010C" w:rsidRPr="00495DB3" w:rsidRDefault="001A010C" w:rsidP="001A010C">
      <w:pPr>
        <w:spacing w:after="0" w:line="259" w:lineRule="auto"/>
        <w:rPr>
          <w:rFonts w:ascii="Calibri" w:eastAsia="Calibri" w:hAnsi="Calibri"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2614"/>
        <w:gridCol w:w="8638"/>
      </w:tblGrid>
      <w:tr w:rsidR="00495DB3" w:rsidRPr="00495DB3" w14:paraId="4A58E700" w14:textId="77777777" w:rsidTr="00495DB3">
        <w:trPr>
          <w:tblHeader/>
          <w:jc w:val="center"/>
        </w:trPr>
        <w:tc>
          <w:tcPr>
            <w:tcW w:w="5000" w:type="pct"/>
            <w:gridSpan w:val="3"/>
            <w:shd w:val="clear" w:color="auto" w:fill="9797E1"/>
          </w:tcPr>
          <w:p w14:paraId="70500EE9" w14:textId="77777777" w:rsidR="00495DB3" w:rsidRPr="00495DB3" w:rsidRDefault="00495DB3" w:rsidP="00495DB3">
            <w:pPr>
              <w:spacing w:after="0" w:line="240" w:lineRule="auto"/>
              <w:rPr>
                <w:rFonts w:ascii="Calibri" w:eastAsia="Calibri" w:hAnsi="Calibri" w:cs="Calibri"/>
                <w:b/>
                <w:lang w:val="ru-RU"/>
              </w:rPr>
            </w:pPr>
            <w:r w:rsidRPr="00495DB3">
              <w:rPr>
                <w:rFonts w:ascii="Calibri" w:eastAsia="Calibri" w:hAnsi="Calibri" w:cs="Calibri"/>
                <w:b/>
                <w:lang w:val="mk-MK"/>
              </w:rPr>
              <w:t>ДЕЛ 2.2 МЕРКИ ЗА УБЛАЖУВАЊЕ НА ВЛИЈАНИЕТО ВРЗ ЖИВОТНАТА СРЕДИНА И СОЦИЈАЛНИТЕ АСПЕКТИ</w:t>
            </w:r>
          </w:p>
        </w:tc>
      </w:tr>
      <w:tr w:rsidR="00495DB3" w:rsidRPr="00495DB3" w14:paraId="0B038F03" w14:textId="77777777" w:rsidTr="00495DB3">
        <w:trPr>
          <w:tblHeader/>
          <w:jc w:val="center"/>
        </w:trPr>
        <w:tc>
          <w:tcPr>
            <w:tcW w:w="967" w:type="pct"/>
            <w:shd w:val="clear" w:color="auto" w:fill="9797E1"/>
          </w:tcPr>
          <w:p w14:paraId="4FA2BA33" w14:textId="77777777" w:rsidR="00495DB3" w:rsidRPr="00495DB3" w:rsidRDefault="00495DB3" w:rsidP="00495DB3">
            <w:pPr>
              <w:spacing w:after="0" w:line="240" w:lineRule="auto"/>
              <w:rPr>
                <w:rFonts w:ascii="Calibri" w:eastAsia="Calibri" w:hAnsi="Calibri" w:cs="Calibri"/>
                <w:b/>
              </w:rPr>
            </w:pPr>
            <w:r w:rsidRPr="00495DB3">
              <w:rPr>
                <w:rFonts w:ascii="Calibri" w:eastAsia="Calibri" w:hAnsi="Calibri" w:cs="Calibri"/>
                <w:b/>
                <w:lang w:val="mk-MK"/>
              </w:rPr>
              <w:t>АКТИВНОСТ</w:t>
            </w:r>
          </w:p>
        </w:tc>
        <w:tc>
          <w:tcPr>
            <w:tcW w:w="937" w:type="pct"/>
            <w:shd w:val="clear" w:color="auto" w:fill="9797E1"/>
          </w:tcPr>
          <w:p w14:paraId="30CE1025" w14:textId="77777777" w:rsidR="00495DB3" w:rsidRPr="00495DB3" w:rsidRDefault="00495DB3" w:rsidP="00495DB3">
            <w:pPr>
              <w:spacing w:after="0" w:line="240" w:lineRule="auto"/>
              <w:rPr>
                <w:rFonts w:ascii="Calibri" w:eastAsia="Calibri" w:hAnsi="Calibri" w:cs="Calibri"/>
                <w:b/>
              </w:rPr>
            </w:pPr>
            <w:r w:rsidRPr="00495DB3">
              <w:rPr>
                <w:rFonts w:ascii="Calibri" w:eastAsia="Calibri" w:hAnsi="Calibri" w:cs="Calibri"/>
                <w:b/>
                <w:lang w:val="mk-MK"/>
              </w:rPr>
              <w:t>ПАРАМЕТАР</w:t>
            </w:r>
          </w:p>
        </w:tc>
        <w:tc>
          <w:tcPr>
            <w:tcW w:w="3096" w:type="pct"/>
            <w:tcBorders>
              <w:left w:val="nil"/>
            </w:tcBorders>
            <w:shd w:val="clear" w:color="auto" w:fill="9797E1"/>
          </w:tcPr>
          <w:p w14:paraId="6C4E1835" w14:textId="77777777" w:rsidR="00495DB3" w:rsidRPr="00495DB3" w:rsidRDefault="00495DB3" w:rsidP="00495DB3">
            <w:pPr>
              <w:spacing w:after="0" w:line="240" w:lineRule="auto"/>
              <w:rPr>
                <w:rFonts w:ascii="Calibri" w:eastAsia="Calibri" w:hAnsi="Calibri" w:cs="Calibri"/>
                <w:b/>
                <w:lang w:val="ru-RU"/>
              </w:rPr>
            </w:pPr>
            <w:r w:rsidRPr="00495DB3">
              <w:rPr>
                <w:rFonts w:ascii="Calibri" w:eastAsia="Calibri" w:hAnsi="Calibri" w:cs="Calibri"/>
                <w:b/>
                <w:lang w:val="mk-MK"/>
              </w:rPr>
              <w:t>КОНТРОЛНА ЛИСТА НА МЕРКИ ЗА УБЛАЖУВАЊЕ</w:t>
            </w:r>
          </w:p>
        </w:tc>
      </w:tr>
      <w:tr w:rsidR="00495DB3" w:rsidRPr="00495DB3" w14:paraId="740D7F07" w14:textId="77777777" w:rsidTr="00495DB3">
        <w:trPr>
          <w:trHeight w:val="305"/>
          <w:jc w:val="center"/>
        </w:trPr>
        <w:tc>
          <w:tcPr>
            <w:tcW w:w="967" w:type="pct"/>
            <w:vMerge w:val="restart"/>
            <w:vAlign w:val="center"/>
          </w:tcPr>
          <w:p w14:paraId="22920CFB" w14:textId="77777777" w:rsidR="00495DB3" w:rsidRPr="00495DB3" w:rsidRDefault="00495DB3" w:rsidP="00495DB3">
            <w:pPr>
              <w:spacing w:after="0" w:line="240" w:lineRule="auto"/>
              <w:jc w:val="center"/>
              <w:rPr>
                <w:rFonts w:ascii="Calibri" w:eastAsia="Calibri" w:hAnsi="Calibri" w:cs="Calibri"/>
                <w:b/>
              </w:rPr>
            </w:pPr>
            <w:r w:rsidRPr="00495DB3">
              <w:rPr>
                <w:rFonts w:ascii="Calibri" w:eastAsia="Calibri" w:hAnsi="Calibri" w:cs="Calibri"/>
                <w:b/>
              </w:rPr>
              <w:t>A</w:t>
            </w:r>
            <w:r w:rsidRPr="00495DB3">
              <w:rPr>
                <w:rFonts w:ascii="Calibri" w:eastAsia="Calibri" w:hAnsi="Calibri" w:cs="Calibri"/>
              </w:rPr>
              <w:t xml:space="preserve">. </w:t>
            </w:r>
            <w:r w:rsidRPr="00495DB3">
              <w:rPr>
                <w:rFonts w:ascii="Calibri" w:eastAsia="Calibri" w:hAnsi="Calibri" w:cs="Calibri"/>
                <w:lang w:val="mk-MK"/>
              </w:rPr>
              <w:t>Општи услови</w:t>
            </w:r>
          </w:p>
        </w:tc>
        <w:tc>
          <w:tcPr>
            <w:tcW w:w="937" w:type="pct"/>
            <w:tcBorders>
              <w:bottom w:val="single" w:sz="4" w:space="0" w:color="auto"/>
            </w:tcBorders>
            <w:vAlign w:val="center"/>
          </w:tcPr>
          <w:p w14:paraId="5808B713" w14:textId="77777777" w:rsidR="00495DB3" w:rsidRPr="00495DB3" w:rsidRDefault="00495DB3" w:rsidP="00495DB3">
            <w:pPr>
              <w:spacing w:after="0" w:line="240" w:lineRule="auto"/>
              <w:jc w:val="center"/>
              <w:rPr>
                <w:rFonts w:ascii="Calibri" w:eastAsia="Calibri" w:hAnsi="Calibri" w:cs="Calibri"/>
                <w:lang w:val="ru-RU"/>
              </w:rPr>
            </w:pPr>
            <w:r w:rsidRPr="00495DB3">
              <w:rPr>
                <w:rFonts w:ascii="Calibri" w:eastAsia="Calibri" w:hAnsi="Calibri" w:cs="Calibri"/>
                <w:lang w:val="mk-MK"/>
              </w:rPr>
              <w:t>Заштита и безбедност на заедницата и здравје и безбедност при работата (БЗР) за работниците</w:t>
            </w:r>
          </w:p>
        </w:tc>
        <w:tc>
          <w:tcPr>
            <w:tcW w:w="3096" w:type="pct"/>
          </w:tcPr>
          <w:p w14:paraId="61642F17" w14:textId="77777777" w:rsidR="00495DB3" w:rsidRPr="00495DB3" w:rsidRDefault="00495DB3" w:rsidP="00495DB3">
            <w:pPr>
              <w:spacing w:after="0" w:line="240" w:lineRule="auto"/>
              <w:rPr>
                <w:rFonts w:ascii="Calibri" w:eastAsia="Calibri" w:hAnsi="Calibri" w:cs="Calibri"/>
                <w:b/>
                <w:bCs/>
                <w:u w:val="single"/>
                <w:lang w:val="ru-RU"/>
              </w:rPr>
            </w:pPr>
            <w:r w:rsidRPr="00495DB3">
              <w:rPr>
                <w:rFonts w:ascii="Calibri" w:eastAsia="Calibri" w:hAnsi="Calibri" w:cs="Calibri"/>
                <w:b/>
                <w:bCs/>
                <w:u w:val="single"/>
                <w:lang w:val="mk-MK"/>
              </w:rPr>
              <w:t>Мерки за Заштита и Безбедност на заедницата</w:t>
            </w:r>
            <w:r w:rsidRPr="00495DB3">
              <w:rPr>
                <w:rFonts w:ascii="Calibri" w:eastAsia="Calibri" w:hAnsi="Calibri" w:cs="Calibri"/>
                <w:b/>
                <w:bCs/>
                <w:u w:val="single"/>
                <w:lang w:val="ru-RU"/>
              </w:rPr>
              <w:t>:</w:t>
            </w:r>
          </w:p>
          <w:p w14:paraId="5B6F615E" w14:textId="3D8A3F7B" w:rsidR="00495DB3" w:rsidRPr="00537D3D" w:rsidRDefault="00495DB3" w:rsidP="00537D3D">
            <w:pPr>
              <w:numPr>
                <w:ilvl w:val="0"/>
                <w:numId w:val="28"/>
              </w:numPr>
              <w:spacing w:line="259" w:lineRule="auto"/>
              <w:jc w:val="both"/>
              <w:rPr>
                <w:rFonts w:ascii="Calibri" w:eastAsia="Calibri" w:hAnsi="Calibri" w:cs="Calibri"/>
              </w:rPr>
            </w:pPr>
            <w:r w:rsidRPr="00495DB3">
              <w:rPr>
                <w:rFonts w:ascii="Calibri" w:eastAsia="Calibri" w:hAnsi="Calibri" w:cs="Calibri"/>
                <w:lang w:val="mk-MK"/>
              </w:rPr>
              <w:t xml:space="preserve">Локалните градежни и еколошки инспекциски служби и граѓаните во општина Делчево, а посебно граѓаните кои живеат на дадената локација ќе бидат известени за изведувањето на проектните активности за </w:t>
            </w:r>
            <w:proofErr w:type="spellStart"/>
            <w:r w:rsidR="00537D3D" w:rsidRPr="00537D3D">
              <w:rPr>
                <w:rFonts w:ascii="Calibri" w:eastAsia="Calibri" w:hAnsi="Calibri" w:cs="Calibri"/>
              </w:rPr>
              <w:t>Изградба</w:t>
            </w:r>
            <w:proofErr w:type="spellEnd"/>
            <w:r w:rsidR="00537D3D" w:rsidRPr="00537D3D">
              <w:rPr>
                <w:rFonts w:ascii="Calibri" w:eastAsia="Calibri" w:hAnsi="Calibri" w:cs="Calibri"/>
              </w:rPr>
              <w:t xml:space="preserve"> </w:t>
            </w:r>
            <w:proofErr w:type="spellStart"/>
            <w:r w:rsidR="00537D3D" w:rsidRPr="00537D3D">
              <w:rPr>
                <w:rFonts w:ascii="Calibri" w:eastAsia="Calibri" w:hAnsi="Calibri" w:cs="Calibri"/>
              </w:rPr>
              <w:t>на</w:t>
            </w:r>
            <w:proofErr w:type="spellEnd"/>
            <w:r w:rsidR="00537D3D" w:rsidRPr="00537D3D">
              <w:rPr>
                <w:rFonts w:ascii="Calibri" w:eastAsia="Calibri" w:hAnsi="Calibri" w:cs="Calibri"/>
              </w:rPr>
              <w:t xml:space="preserve"> </w:t>
            </w:r>
            <w:r w:rsidR="00537D3D" w:rsidRPr="00537D3D">
              <w:rPr>
                <w:rFonts w:ascii="Calibri" w:eastAsia="Calibri" w:hAnsi="Calibri" w:cs="Calibri"/>
                <w:lang w:val="mk-MK"/>
              </w:rPr>
              <w:t>јавен паркинг</w:t>
            </w:r>
            <w:r w:rsidR="00537D3D" w:rsidRPr="00537D3D">
              <w:rPr>
                <w:rFonts w:ascii="Calibri" w:eastAsia="Calibri" w:hAnsi="Calibri" w:cs="Calibri"/>
              </w:rPr>
              <w:t xml:space="preserve"> </w:t>
            </w:r>
            <w:proofErr w:type="spellStart"/>
            <w:r w:rsidR="00537D3D" w:rsidRPr="00537D3D">
              <w:rPr>
                <w:rFonts w:ascii="Calibri" w:eastAsia="Calibri" w:hAnsi="Calibri" w:cs="Calibri"/>
              </w:rPr>
              <w:t>во</w:t>
            </w:r>
            <w:proofErr w:type="spellEnd"/>
            <w:r w:rsidR="00537D3D" w:rsidRPr="00537D3D">
              <w:rPr>
                <w:rFonts w:ascii="Calibri" w:eastAsia="Calibri" w:hAnsi="Calibri" w:cs="Calibri"/>
              </w:rPr>
              <w:t xml:space="preserve"> </w:t>
            </w:r>
            <w:proofErr w:type="spellStart"/>
            <w:r w:rsidR="00537D3D" w:rsidRPr="00537D3D">
              <w:rPr>
                <w:rFonts w:ascii="Calibri" w:eastAsia="Calibri" w:hAnsi="Calibri" w:cs="Calibri"/>
              </w:rPr>
              <w:t>локалитет</w:t>
            </w:r>
            <w:proofErr w:type="spellEnd"/>
            <w:r w:rsidR="00537D3D">
              <w:rPr>
                <w:rFonts w:ascii="Calibri" w:eastAsia="Calibri" w:hAnsi="Calibri" w:cs="Calibri"/>
                <w:lang w:val="mk-MK"/>
              </w:rPr>
              <w:t xml:space="preserve"> </w:t>
            </w:r>
            <w:r w:rsidR="00537D3D" w:rsidRPr="00537D3D">
              <w:rPr>
                <w:rFonts w:ascii="Calibri" w:eastAsia="Calibri" w:hAnsi="Calibri" w:cs="Calibri"/>
                <w:lang w:val="mk-MK"/>
              </w:rPr>
              <w:t xml:space="preserve">Старо Делчево, населба Стар расадник </w:t>
            </w:r>
            <w:proofErr w:type="spellStart"/>
            <w:r w:rsidR="00537D3D" w:rsidRPr="00537D3D">
              <w:rPr>
                <w:rFonts w:ascii="Calibri" w:eastAsia="Calibri" w:hAnsi="Calibri" w:cs="Calibri"/>
              </w:rPr>
              <w:t>во</w:t>
            </w:r>
            <w:proofErr w:type="spellEnd"/>
            <w:r w:rsidR="00537D3D" w:rsidRPr="00537D3D">
              <w:rPr>
                <w:rFonts w:ascii="Calibri" w:eastAsia="Calibri" w:hAnsi="Calibri" w:cs="Calibri"/>
              </w:rPr>
              <w:t xml:space="preserve"> </w:t>
            </w:r>
            <w:proofErr w:type="spellStart"/>
            <w:r w:rsidR="00537D3D" w:rsidRPr="00537D3D">
              <w:rPr>
                <w:rFonts w:ascii="Calibri" w:eastAsia="Calibri" w:hAnsi="Calibri" w:cs="Calibri"/>
              </w:rPr>
              <w:t>Делчево</w:t>
            </w:r>
            <w:proofErr w:type="spellEnd"/>
            <w:r w:rsidRPr="00537D3D">
              <w:rPr>
                <w:rFonts w:ascii="Calibri" w:eastAsia="Calibri" w:hAnsi="Calibri" w:cs="Calibri"/>
                <w:lang w:val="mk-MK"/>
              </w:rPr>
              <w:t>, општина Делчево.</w:t>
            </w:r>
          </w:p>
          <w:p w14:paraId="5AF72F16" w14:textId="4F2CD9FE" w:rsidR="00495DB3" w:rsidRPr="00495DB3" w:rsidRDefault="00495DB3" w:rsidP="00495DB3">
            <w:pPr>
              <w:numPr>
                <w:ilvl w:val="0"/>
                <w:numId w:val="28"/>
              </w:numPr>
              <w:spacing w:after="0" w:line="259" w:lineRule="auto"/>
              <w:jc w:val="both"/>
              <w:rPr>
                <w:rFonts w:ascii="Calibri" w:eastAsia="Calibri" w:hAnsi="Calibri" w:cs="Calibri"/>
                <w:lang w:val="ru-RU"/>
              </w:rPr>
            </w:pPr>
            <w:r w:rsidRPr="00495DB3">
              <w:rPr>
                <w:rFonts w:ascii="Calibri" w:eastAsia="Calibri" w:hAnsi="Calibri" w:cs="Calibri"/>
                <w:lang w:val="mk-MK"/>
              </w:rPr>
              <w:t xml:space="preserve">Пошироката јавност во општината ќе биде известена за работите преку соодветно соопштение во медиумите и/или на јавно достапни места (вклучително и на градилиштето, на општинската огласна табла и на веб страната на општината </w:t>
            </w:r>
            <w:r w:rsidR="00537D3D">
              <w:rPr>
                <w:rFonts w:ascii="Calibri" w:eastAsia="Calibri" w:hAnsi="Calibri" w:cs="Calibri"/>
                <w:lang w:val="mk-MK"/>
              </w:rPr>
              <w:fldChar w:fldCharType="begin"/>
            </w:r>
            <w:r w:rsidR="00537D3D">
              <w:rPr>
                <w:rFonts w:ascii="Calibri" w:eastAsia="Calibri" w:hAnsi="Calibri" w:cs="Calibri"/>
                <w:lang w:val="mk-MK"/>
              </w:rPr>
              <w:instrText>HYPERLINK "</w:instrText>
            </w:r>
            <w:r w:rsidR="00537D3D" w:rsidRPr="00495DB3">
              <w:rPr>
                <w:rFonts w:ascii="Calibri" w:eastAsia="Calibri" w:hAnsi="Calibri" w:cs="Calibri"/>
                <w:lang w:val="mk-MK"/>
              </w:rPr>
              <w:instrText>https://www.delcevo.gov.mk/soopstenija</w:instrText>
            </w:r>
            <w:r w:rsidR="00537D3D">
              <w:rPr>
                <w:rFonts w:ascii="Calibri" w:eastAsia="Calibri" w:hAnsi="Calibri" w:cs="Calibri"/>
                <w:lang w:val="mk-MK"/>
              </w:rPr>
              <w:instrText>"</w:instrText>
            </w:r>
            <w:r w:rsidR="00537D3D">
              <w:rPr>
                <w:rFonts w:ascii="Calibri" w:eastAsia="Calibri" w:hAnsi="Calibri" w:cs="Calibri"/>
                <w:lang w:val="mk-MK"/>
              </w:rPr>
            </w:r>
            <w:r w:rsidR="00537D3D">
              <w:rPr>
                <w:rFonts w:ascii="Calibri" w:eastAsia="Calibri" w:hAnsi="Calibri" w:cs="Calibri"/>
                <w:lang w:val="mk-MK"/>
              </w:rPr>
              <w:fldChar w:fldCharType="separate"/>
            </w:r>
            <w:r w:rsidR="00537D3D" w:rsidRPr="0097714D">
              <w:rPr>
                <w:rStyle w:val="Hyperlink"/>
                <w:rFonts w:ascii="Calibri" w:eastAsia="Calibri" w:hAnsi="Calibri" w:cs="Calibri"/>
                <w:lang w:val="mk-MK"/>
              </w:rPr>
              <w:t>https://www.delcevo.gov.mk/soopstenija</w:t>
            </w:r>
            <w:r w:rsidR="00537D3D">
              <w:rPr>
                <w:rFonts w:ascii="Calibri" w:eastAsia="Calibri" w:hAnsi="Calibri" w:cs="Calibri"/>
                <w:lang w:val="mk-MK"/>
              </w:rPr>
              <w:fldChar w:fldCharType="end"/>
            </w:r>
            <w:r w:rsidR="00537D3D">
              <w:rPr>
                <w:rFonts w:ascii="Calibri" w:eastAsia="Calibri" w:hAnsi="Calibri" w:cs="Calibri"/>
                <w:lang w:val="mk-MK"/>
              </w:rPr>
              <w:t xml:space="preserve"> </w:t>
            </w:r>
          </w:p>
          <w:p w14:paraId="57D633F6" w14:textId="77777777" w:rsidR="00495DB3" w:rsidRPr="00495DB3" w:rsidRDefault="00495DB3" w:rsidP="00495DB3">
            <w:pPr>
              <w:numPr>
                <w:ilvl w:val="0"/>
                <w:numId w:val="28"/>
              </w:numPr>
              <w:spacing w:after="0" w:line="259" w:lineRule="auto"/>
              <w:jc w:val="both"/>
              <w:rPr>
                <w:rFonts w:ascii="Calibri" w:eastAsia="Calibri" w:hAnsi="Calibri" w:cs="Calibri"/>
                <w:lang w:val="ru-RU"/>
              </w:rPr>
            </w:pPr>
            <w:r w:rsidRPr="00495DB3">
              <w:rPr>
                <w:rFonts w:ascii="Calibri" w:eastAsia="Calibri" w:hAnsi="Calibri" w:cs="Calibri"/>
                <w:lang w:val="mk-MK"/>
              </w:rPr>
              <w:t>Изведувачот организира средба со засегнатите страни, заедницата и други засегнати субјекти пред започнување на градежните работи (изготвува записник со листа на присутни и слики) за да ги информира за градежните работи, Механизам за жалби и поплаки и сл.</w:t>
            </w:r>
          </w:p>
          <w:p w14:paraId="4F943D75" w14:textId="77777777" w:rsidR="00495DB3" w:rsidRPr="00495DB3" w:rsidRDefault="00495DB3" w:rsidP="00495DB3">
            <w:pPr>
              <w:numPr>
                <w:ilvl w:val="0"/>
                <w:numId w:val="28"/>
              </w:numPr>
              <w:spacing w:after="0" w:line="259" w:lineRule="auto"/>
              <w:jc w:val="both"/>
              <w:rPr>
                <w:rFonts w:ascii="Calibri" w:eastAsia="Calibri" w:hAnsi="Calibri" w:cs="Calibri"/>
                <w:lang w:val="ru-RU"/>
              </w:rPr>
            </w:pPr>
            <w:r w:rsidRPr="00495DB3">
              <w:rPr>
                <w:rFonts w:ascii="Calibri" w:eastAsia="Calibri" w:hAnsi="Calibri" w:cs="Calibri"/>
                <w:lang w:val="mk-MK"/>
              </w:rPr>
              <w:t>Сите дозволи, овластувања и мислења што се бараат со законот за проектните активности се добиени и валидни</w:t>
            </w:r>
            <w:r w:rsidRPr="00495DB3">
              <w:rPr>
                <w:rFonts w:ascii="Calibri" w:eastAsia="Calibri" w:hAnsi="Calibri" w:cs="Calibri"/>
                <w:lang w:val="ru-RU"/>
              </w:rPr>
              <w:t>;</w:t>
            </w:r>
          </w:p>
          <w:p w14:paraId="05068A39" w14:textId="77777777" w:rsidR="00495DB3" w:rsidRPr="00495DB3" w:rsidRDefault="00495DB3" w:rsidP="00495DB3">
            <w:pPr>
              <w:numPr>
                <w:ilvl w:val="0"/>
                <w:numId w:val="28"/>
              </w:numPr>
              <w:spacing w:after="0" w:line="259" w:lineRule="auto"/>
              <w:jc w:val="both"/>
              <w:rPr>
                <w:rFonts w:ascii="Calibri" w:eastAsia="Calibri" w:hAnsi="Calibri" w:cs="Calibri"/>
                <w:lang w:val="ru-RU"/>
              </w:rPr>
            </w:pPr>
            <w:r w:rsidRPr="00495DB3">
              <w:rPr>
                <w:rFonts w:ascii="Calibri" w:eastAsia="Calibri" w:hAnsi="Calibri" w:cs="Calibri"/>
                <w:lang w:val="mk-MK"/>
              </w:rPr>
              <w:t xml:space="preserve">Подготовка и спроведување на </w:t>
            </w:r>
            <w:r w:rsidRPr="00495DB3">
              <w:rPr>
                <w:rFonts w:ascii="Calibri" w:eastAsia="Calibri" w:hAnsi="Calibri" w:cs="Calibri"/>
                <w:b/>
                <w:bCs/>
                <w:u w:val="single"/>
                <w:lang w:val="mk-MK"/>
              </w:rPr>
              <w:t>Планот за управување со градилиштето</w:t>
            </w:r>
            <w:r w:rsidRPr="00495DB3">
              <w:rPr>
                <w:rFonts w:ascii="Calibri" w:eastAsia="Calibri" w:hAnsi="Calibri" w:cs="Calibri"/>
                <w:lang w:val="ru-RU"/>
              </w:rPr>
              <w:t>;</w:t>
            </w:r>
          </w:p>
          <w:p w14:paraId="66F16294" w14:textId="77777777" w:rsidR="00495DB3" w:rsidRPr="00495DB3" w:rsidRDefault="00495DB3" w:rsidP="00495DB3">
            <w:pPr>
              <w:numPr>
                <w:ilvl w:val="0"/>
                <w:numId w:val="28"/>
              </w:numPr>
              <w:spacing w:after="0" w:line="259" w:lineRule="auto"/>
              <w:jc w:val="both"/>
              <w:rPr>
                <w:rFonts w:ascii="Calibri" w:eastAsia="Calibri" w:hAnsi="Calibri" w:cs="Calibri"/>
                <w:lang w:val="ru-RU"/>
              </w:rPr>
            </w:pPr>
            <w:r w:rsidRPr="00495DB3">
              <w:rPr>
                <w:rFonts w:ascii="Calibri" w:eastAsia="Calibri" w:hAnsi="Calibri" w:cs="Calibri"/>
                <w:lang w:val="mk-MK"/>
              </w:rPr>
              <w:t>Поставување на Информативна табла со основни информации околу проектот, Изведувачот и Надзор на проектната локација (вклучувајќи е-маил адреса и телефонски контакт на сите одговорни лица за жс/са (ЕИП, Општина, Надзор и Изведувач) на металното сандаче за Механизмот за жалби и поплаки (МЖП) каде се примаат поплаки, жалби и барања на засегнати лица, субјекти и останати)</w:t>
            </w:r>
            <w:r w:rsidRPr="00495DB3">
              <w:rPr>
                <w:rFonts w:ascii="Calibri" w:eastAsia="Calibri" w:hAnsi="Calibri" w:cs="Calibri"/>
                <w:lang w:val="ru-RU"/>
              </w:rPr>
              <w:t xml:space="preserve">; </w:t>
            </w:r>
          </w:p>
          <w:p w14:paraId="555FB89B" w14:textId="77777777" w:rsidR="00495DB3" w:rsidRPr="00495DB3" w:rsidRDefault="00495DB3" w:rsidP="00495DB3">
            <w:pPr>
              <w:numPr>
                <w:ilvl w:val="0"/>
                <w:numId w:val="28"/>
              </w:numPr>
              <w:spacing w:after="0" w:line="259" w:lineRule="auto"/>
              <w:jc w:val="both"/>
              <w:rPr>
                <w:rFonts w:ascii="Calibri" w:eastAsia="Calibri" w:hAnsi="Calibri" w:cs="Calibri"/>
                <w:lang w:val="ru-RU"/>
              </w:rPr>
            </w:pPr>
            <w:r w:rsidRPr="00495DB3">
              <w:rPr>
                <w:rFonts w:ascii="Calibri" w:eastAsia="Calibri" w:hAnsi="Calibri" w:cs="Calibri"/>
                <w:lang w:val="mk-MK"/>
              </w:rPr>
              <w:t>Луѓето кои живеат долж улицата навремено ќе бидат информирани за распоредот на проектните активности со цел соодветно да ги испланираат своите активности;</w:t>
            </w:r>
          </w:p>
          <w:p w14:paraId="543A0147" w14:textId="77777777" w:rsidR="00495DB3" w:rsidRPr="00495DB3" w:rsidRDefault="00495DB3" w:rsidP="00495DB3">
            <w:pPr>
              <w:numPr>
                <w:ilvl w:val="0"/>
                <w:numId w:val="28"/>
              </w:numPr>
              <w:spacing w:after="0" w:line="240" w:lineRule="auto"/>
              <w:contextualSpacing/>
              <w:jc w:val="both"/>
              <w:rPr>
                <w:rFonts w:ascii="Calibri" w:eastAsia="Calibri" w:hAnsi="Calibri" w:cs="Calibri"/>
                <w:lang w:val="ru-RU"/>
              </w:rPr>
            </w:pPr>
            <w:r w:rsidRPr="00495DB3">
              <w:rPr>
                <w:rFonts w:ascii="Calibri" w:eastAsia="Calibri" w:hAnsi="Calibri" w:cs="Calibri"/>
                <w:lang w:val="mk-MK"/>
              </w:rPr>
              <w:lastRenderedPageBreak/>
              <w:t>Соодветно поставување на знаци на проектните локации, за да се информираат работниците за клучните правила и регулативи што треба да се следат</w:t>
            </w:r>
            <w:r w:rsidRPr="00495DB3">
              <w:rPr>
                <w:rFonts w:ascii="Calibri" w:eastAsia="Calibri" w:hAnsi="Calibri" w:cs="Calibri"/>
                <w:lang w:val="ru-RU"/>
              </w:rPr>
              <w:t>;</w:t>
            </w:r>
          </w:p>
          <w:p w14:paraId="504FDB02" w14:textId="77777777" w:rsidR="00495DB3" w:rsidRPr="00495DB3" w:rsidRDefault="00495DB3" w:rsidP="00495DB3">
            <w:pPr>
              <w:numPr>
                <w:ilvl w:val="0"/>
                <w:numId w:val="28"/>
              </w:numPr>
              <w:spacing w:after="0" w:line="240" w:lineRule="auto"/>
              <w:contextualSpacing/>
              <w:jc w:val="both"/>
              <w:rPr>
                <w:rFonts w:ascii="Calibri" w:eastAsia="Calibri" w:hAnsi="Calibri" w:cs="Calibri"/>
                <w:lang w:val="ru-RU"/>
              </w:rPr>
            </w:pPr>
            <w:r w:rsidRPr="00495DB3">
              <w:rPr>
                <w:rFonts w:ascii="Calibri" w:eastAsia="Calibri" w:hAnsi="Calibri" w:cs="Calibri"/>
                <w:lang w:val="mk-MK"/>
              </w:rPr>
              <w:t>Соодветно обележување на и  вон градежната локација (дел по дел) на стратешки места на градилиштето и ограничување на брзината на возилата (согласно одобрениот времен режим на сообраќај)</w:t>
            </w:r>
            <w:r w:rsidRPr="00495DB3">
              <w:rPr>
                <w:rFonts w:ascii="Calibri" w:eastAsia="Calibri" w:hAnsi="Calibri" w:cs="Calibri"/>
                <w:lang w:val="ru-RU"/>
              </w:rPr>
              <w:t xml:space="preserve">; </w:t>
            </w:r>
          </w:p>
          <w:p w14:paraId="2291A9E1" w14:textId="77777777" w:rsidR="00495DB3" w:rsidRPr="00495DB3" w:rsidRDefault="00495DB3" w:rsidP="00495DB3">
            <w:pPr>
              <w:numPr>
                <w:ilvl w:val="0"/>
                <w:numId w:val="28"/>
              </w:numPr>
              <w:spacing w:after="0" w:line="240" w:lineRule="auto"/>
              <w:contextualSpacing/>
              <w:jc w:val="both"/>
              <w:rPr>
                <w:rFonts w:ascii="Calibri" w:eastAsia="Calibri" w:hAnsi="Calibri" w:cs="Calibri"/>
                <w:lang w:val="ru-RU"/>
              </w:rPr>
            </w:pPr>
            <w:r w:rsidRPr="00495DB3">
              <w:rPr>
                <w:rFonts w:ascii="Calibri" w:eastAsia="Calibri" w:hAnsi="Calibri" w:cs="Calibri"/>
                <w:lang w:val="mk-MK"/>
              </w:rPr>
              <w:t>Непречен пристап до индивидуалните куќи, бизнис објекти, образово-едукативни и културни објекти, услуги за итност (брза помош, пожарна единица и сл) за време на изведување на градежните работи; Обезбедување и одржување на пристапите во добра состојба;</w:t>
            </w:r>
          </w:p>
          <w:p w14:paraId="492EE186" w14:textId="77777777" w:rsidR="00495DB3" w:rsidRPr="00495DB3" w:rsidRDefault="00495DB3" w:rsidP="00495DB3">
            <w:pPr>
              <w:numPr>
                <w:ilvl w:val="0"/>
                <w:numId w:val="28"/>
              </w:numPr>
              <w:spacing w:after="0" w:line="240" w:lineRule="auto"/>
              <w:contextualSpacing/>
              <w:jc w:val="both"/>
              <w:rPr>
                <w:rFonts w:ascii="Calibri" w:eastAsia="Calibri" w:hAnsi="Calibri" w:cs="Calibri"/>
                <w:lang w:val="ru-RU"/>
              </w:rPr>
            </w:pPr>
            <w:r w:rsidRPr="00495DB3">
              <w:rPr>
                <w:rFonts w:ascii="Calibri" w:eastAsia="Calibri" w:hAnsi="Calibri" w:cs="Calibri"/>
                <w:lang w:val="mk-MK"/>
              </w:rPr>
              <w:t>Имплементација на динамичниот план и реализацијата на активностите ќе бидат стриктно имплементирани и следени со цел да се минимизираат влијанијата, особено спрема влезовите на куќите;</w:t>
            </w:r>
          </w:p>
          <w:p w14:paraId="268EA1C8" w14:textId="77777777" w:rsidR="00495DB3" w:rsidRPr="00495DB3" w:rsidRDefault="00495DB3" w:rsidP="00495DB3">
            <w:pPr>
              <w:numPr>
                <w:ilvl w:val="0"/>
                <w:numId w:val="28"/>
              </w:numPr>
              <w:spacing w:after="0" w:line="240" w:lineRule="auto"/>
              <w:contextualSpacing/>
              <w:jc w:val="both"/>
              <w:rPr>
                <w:rFonts w:ascii="Calibri" w:eastAsia="Calibri" w:hAnsi="Calibri" w:cs="Calibri"/>
                <w:lang w:val="ru-RU"/>
              </w:rPr>
            </w:pPr>
            <w:r w:rsidRPr="00495DB3">
              <w:rPr>
                <w:rFonts w:ascii="Calibri" w:eastAsia="Calibri" w:hAnsi="Calibri" w:cs="Calibri"/>
                <w:lang w:val="mk-MK"/>
              </w:rPr>
              <w:t>Релевантните засегнати страни ќе бидат навремено известени за можните препреки</w:t>
            </w:r>
            <w:r w:rsidRPr="00495DB3">
              <w:rPr>
                <w:rFonts w:ascii="Calibri" w:eastAsia="Calibri" w:hAnsi="Calibri" w:cs="Calibri"/>
                <w:lang w:val="ru-RU"/>
              </w:rPr>
              <w:t>;</w:t>
            </w:r>
          </w:p>
          <w:p w14:paraId="48E12FCD" w14:textId="77777777" w:rsidR="00495DB3" w:rsidRPr="00495DB3" w:rsidRDefault="00495DB3" w:rsidP="00495DB3">
            <w:pPr>
              <w:numPr>
                <w:ilvl w:val="0"/>
                <w:numId w:val="28"/>
              </w:numPr>
              <w:spacing w:after="0" w:line="240" w:lineRule="auto"/>
              <w:contextualSpacing/>
              <w:jc w:val="both"/>
              <w:rPr>
                <w:rFonts w:ascii="Calibri" w:eastAsia="Calibri" w:hAnsi="Calibri" w:cs="Calibri"/>
              </w:rPr>
            </w:pPr>
            <w:r w:rsidRPr="00495DB3">
              <w:rPr>
                <w:rFonts w:ascii="Calibri" w:eastAsia="Calibri" w:hAnsi="Calibri" w:cs="Calibri"/>
                <w:lang w:val="mk-MK"/>
              </w:rPr>
              <w:t>Поставување на ленти за предупредување и сигнализирање на забранет пристап на  неовластени лица на градилиштето. Отворените/активни градежни локации ќе бидат оградени</w:t>
            </w:r>
            <w:r w:rsidRPr="00495DB3">
              <w:rPr>
                <w:rFonts w:ascii="Calibri" w:eastAsia="Calibri" w:hAnsi="Calibri" w:cs="Calibri"/>
              </w:rPr>
              <w:t>;</w:t>
            </w:r>
          </w:p>
          <w:p w14:paraId="01F3A384" w14:textId="77777777" w:rsidR="00495DB3" w:rsidRPr="00495DB3" w:rsidRDefault="00495DB3" w:rsidP="00495DB3">
            <w:pPr>
              <w:numPr>
                <w:ilvl w:val="0"/>
                <w:numId w:val="28"/>
              </w:numPr>
              <w:spacing w:after="0" w:line="240" w:lineRule="auto"/>
              <w:contextualSpacing/>
              <w:jc w:val="both"/>
              <w:rPr>
                <w:rFonts w:ascii="Calibri" w:eastAsia="Calibri" w:hAnsi="Calibri" w:cs="Calibri"/>
              </w:rPr>
            </w:pPr>
            <w:r w:rsidRPr="00495DB3">
              <w:rPr>
                <w:rFonts w:ascii="Calibri" w:eastAsia="Calibri" w:hAnsi="Calibri" w:cs="Calibri"/>
                <w:lang w:val="mk-MK"/>
              </w:rPr>
              <w:t xml:space="preserve">Поставување на физички бариери и коридори за безбедно движење на пешаци, велосипедисти, лица со колички и сл; </w:t>
            </w:r>
          </w:p>
          <w:p w14:paraId="7AD4C2D6" w14:textId="77777777" w:rsidR="00495DB3" w:rsidRPr="00495DB3" w:rsidRDefault="00495DB3" w:rsidP="00495DB3">
            <w:pPr>
              <w:numPr>
                <w:ilvl w:val="0"/>
                <w:numId w:val="28"/>
              </w:numPr>
              <w:spacing w:after="0" w:line="240" w:lineRule="auto"/>
              <w:contextualSpacing/>
              <w:rPr>
                <w:rFonts w:ascii="Calibri" w:eastAsia="Calibri" w:hAnsi="Calibri" w:cs="Calibri"/>
                <w:lang w:val="ru-RU"/>
              </w:rPr>
            </w:pPr>
            <w:r w:rsidRPr="00495DB3">
              <w:rPr>
                <w:rFonts w:ascii="Calibri" w:eastAsia="Calibri" w:hAnsi="Calibri" w:cs="Calibri"/>
                <w:lang w:val="mk-MK"/>
              </w:rPr>
              <w:t>Привремено складираниот материјал треба јасно да се означи, да се покрие и огради со жичана ограда;</w:t>
            </w:r>
          </w:p>
          <w:p w14:paraId="4F437B50" w14:textId="77777777" w:rsidR="00495DB3" w:rsidRPr="00495DB3" w:rsidRDefault="00495DB3" w:rsidP="00495DB3">
            <w:pPr>
              <w:numPr>
                <w:ilvl w:val="0"/>
                <w:numId w:val="28"/>
              </w:numPr>
              <w:spacing w:after="0" w:line="259" w:lineRule="auto"/>
              <w:jc w:val="both"/>
              <w:rPr>
                <w:rFonts w:ascii="Calibri" w:eastAsia="Calibri" w:hAnsi="Calibri" w:cs="Calibri"/>
                <w:b/>
                <w:bCs/>
                <w:lang w:val="ru-RU"/>
              </w:rPr>
            </w:pPr>
            <w:r w:rsidRPr="00495DB3">
              <w:rPr>
                <w:rFonts w:ascii="Calibri" w:eastAsia="Calibri" w:hAnsi="Calibri" w:cs="Calibri"/>
                <w:lang w:val="mk-MK"/>
              </w:rPr>
              <w:t xml:space="preserve">Подготовки пред почетокот на работите и спроведување на </w:t>
            </w:r>
            <w:r w:rsidRPr="00495DB3">
              <w:rPr>
                <w:rFonts w:ascii="Calibri" w:eastAsia="Calibri" w:hAnsi="Calibri" w:cs="Calibri"/>
                <w:b/>
                <w:lang w:val="mk-MK"/>
              </w:rPr>
              <w:t>Планот за управување со сообраќајот од страна на изведувачот</w:t>
            </w:r>
            <w:r w:rsidRPr="00495DB3">
              <w:rPr>
                <w:rFonts w:ascii="Calibri" w:eastAsia="Calibri" w:hAnsi="Calibri" w:cs="Calibri"/>
                <w:b/>
                <w:bCs/>
                <w:lang w:val="ru-RU"/>
              </w:rPr>
              <w:t>;</w:t>
            </w:r>
          </w:p>
          <w:p w14:paraId="6ADE884C" w14:textId="77777777" w:rsidR="00495DB3" w:rsidRPr="00495DB3" w:rsidRDefault="00495DB3" w:rsidP="00495DB3">
            <w:pPr>
              <w:numPr>
                <w:ilvl w:val="0"/>
                <w:numId w:val="28"/>
              </w:numPr>
              <w:spacing w:after="0" w:line="259" w:lineRule="auto"/>
              <w:jc w:val="both"/>
              <w:rPr>
                <w:rFonts w:ascii="Calibri" w:eastAsia="Calibri" w:hAnsi="Calibri" w:cs="Calibri"/>
                <w:lang w:val="ru-RU"/>
              </w:rPr>
            </w:pPr>
            <w:r w:rsidRPr="00495DB3">
              <w:rPr>
                <w:rFonts w:ascii="Calibri" w:eastAsia="Calibri" w:hAnsi="Calibri" w:cs="Calibri"/>
                <w:b/>
                <w:bCs/>
                <w:lang w:val="mk-MK"/>
              </w:rPr>
              <w:t xml:space="preserve">Планот за подготвеност и одговор при итни случаи ќе се подготви </w:t>
            </w:r>
            <w:r w:rsidRPr="00495DB3">
              <w:rPr>
                <w:rFonts w:ascii="Calibri" w:eastAsia="Calibri" w:hAnsi="Calibri" w:cs="Calibri"/>
                <w:b/>
                <w:lang w:val="mk-MK"/>
              </w:rPr>
              <w:t xml:space="preserve">од страна на изведувачот </w:t>
            </w:r>
            <w:r w:rsidRPr="00495DB3">
              <w:rPr>
                <w:rFonts w:ascii="Calibri" w:eastAsia="Calibri" w:hAnsi="Calibri" w:cs="Calibri"/>
                <w:b/>
                <w:bCs/>
                <w:lang w:val="mk-MK"/>
              </w:rPr>
              <w:t>пред започнување на проектните активности (пред-градежна фаза</w:t>
            </w:r>
            <w:r w:rsidRPr="00495DB3">
              <w:rPr>
                <w:rFonts w:ascii="Calibri" w:eastAsia="Calibri" w:hAnsi="Calibri" w:cs="Calibri"/>
                <w:lang w:val="ru-RU"/>
              </w:rPr>
              <w:t>);</w:t>
            </w:r>
          </w:p>
          <w:p w14:paraId="761FBC73" w14:textId="77777777" w:rsidR="00495DB3" w:rsidRPr="00495DB3" w:rsidRDefault="00495DB3" w:rsidP="00495DB3">
            <w:pPr>
              <w:numPr>
                <w:ilvl w:val="0"/>
                <w:numId w:val="28"/>
              </w:numPr>
              <w:spacing w:after="0" w:line="259" w:lineRule="auto"/>
              <w:jc w:val="both"/>
              <w:rPr>
                <w:rFonts w:ascii="Calibri" w:eastAsia="Calibri" w:hAnsi="Calibri" w:cs="Calibri"/>
                <w:lang w:val="ru-RU"/>
              </w:rPr>
            </w:pPr>
            <w:r w:rsidRPr="00495DB3">
              <w:rPr>
                <w:rFonts w:ascii="Calibri" w:eastAsia="Calibri" w:hAnsi="Calibri" w:cs="Calibri"/>
                <w:b/>
                <w:bCs/>
                <w:lang w:val="mk-MK"/>
              </w:rPr>
              <w:t xml:space="preserve">Планот за БЗР ќе се подготви </w:t>
            </w:r>
            <w:r w:rsidRPr="00495DB3">
              <w:rPr>
                <w:rFonts w:ascii="Calibri" w:eastAsia="Calibri" w:hAnsi="Calibri" w:cs="Calibri"/>
                <w:b/>
                <w:lang w:val="mk-MK"/>
              </w:rPr>
              <w:t xml:space="preserve">од страна на изведувачот </w:t>
            </w:r>
            <w:r w:rsidRPr="00495DB3">
              <w:rPr>
                <w:rFonts w:ascii="Calibri" w:eastAsia="Calibri" w:hAnsi="Calibri" w:cs="Calibri"/>
                <w:b/>
                <w:bCs/>
                <w:lang w:val="mk-MK"/>
              </w:rPr>
              <w:t>пред   започнување на проектните активности</w:t>
            </w:r>
            <w:r w:rsidRPr="00495DB3">
              <w:rPr>
                <w:rFonts w:ascii="Calibri" w:eastAsia="Calibri" w:hAnsi="Calibri" w:cs="Calibri"/>
                <w:lang w:val="ru-RU"/>
              </w:rPr>
              <w:t>;</w:t>
            </w:r>
          </w:p>
          <w:p w14:paraId="3A8D76E6" w14:textId="77777777" w:rsidR="00495DB3" w:rsidRPr="00495DB3" w:rsidRDefault="00495DB3" w:rsidP="00495DB3">
            <w:pPr>
              <w:numPr>
                <w:ilvl w:val="0"/>
                <w:numId w:val="28"/>
              </w:numPr>
              <w:spacing w:after="0" w:line="259" w:lineRule="auto"/>
              <w:jc w:val="both"/>
              <w:rPr>
                <w:rFonts w:ascii="Calibri" w:eastAsia="Calibri" w:hAnsi="Calibri" w:cs="Calibri"/>
                <w:lang w:val="ru-RU"/>
              </w:rPr>
            </w:pPr>
            <w:r w:rsidRPr="00495DB3">
              <w:rPr>
                <w:rFonts w:ascii="Calibri" w:eastAsia="Calibri" w:hAnsi="Calibri" w:cs="Calibri"/>
                <w:b/>
                <w:bCs/>
                <w:lang w:val="mk-MK"/>
              </w:rPr>
              <w:lastRenderedPageBreak/>
              <w:t xml:space="preserve">Планот за безбедност на заедницата ќе се подготви </w:t>
            </w:r>
            <w:r w:rsidRPr="00495DB3">
              <w:rPr>
                <w:rFonts w:ascii="Calibri" w:eastAsia="Calibri" w:hAnsi="Calibri" w:cs="Calibri"/>
                <w:b/>
                <w:lang w:val="mk-MK"/>
              </w:rPr>
              <w:t xml:space="preserve">од страна на изведувачот </w:t>
            </w:r>
            <w:r w:rsidRPr="00495DB3">
              <w:rPr>
                <w:rFonts w:ascii="Calibri" w:eastAsia="Calibri" w:hAnsi="Calibri" w:cs="Calibri"/>
                <w:b/>
                <w:bCs/>
                <w:lang w:val="mk-MK"/>
              </w:rPr>
              <w:t>пред започнување на градежните активности</w:t>
            </w:r>
            <w:r w:rsidRPr="00495DB3">
              <w:rPr>
                <w:rFonts w:ascii="Calibri" w:eastAsia="Calibri" w:hAnsi="Calibri" w:cs="Calibri"/>
                <w:lang w:val="ru-RU"/>
              </w:rPr>
              <w:t xml:space="preserve">; </w:t>
            </w:r>
          </w:p>
          <w:p w14:paraId="6017176A" w14:textId="77777777" w:rsidR="00495DB3" w:rsidRPr="00495DB3" w:rsidRDefault="00495DB3" w:rsidP="00495DB3">
            <w:pPr>
              <w:numPr>
                <w:ilvl w:val="0"/>
                <w:numId w:val="28"/>
              </w:numPr>
              <w:spacing w:after="0" w:line="259" w:lineRule="auto"/>
              <w:jc w:val="both"/>
              <w:rPr>
                <w:rFonts w:ascii="Calibri" w:eastAsia="Calibri" w:hAnsi="Calibri" w:cs="Calibri"/>
                <w:lang w:val="mk-MK"/>
              </w:rPr>
            </w:pPr>
            <w:r w:rsidRPr="00495DB3">
              <w:rPr>
                <w:rFonts w:ascii="Calibri" w:eastAsia="Calibri" w:hAnsi="Calibri" w:cs="Calibri"/>
                <w:lang w:val="mk-MK"/>
              </w:rPr>
              <w:t xml:space="preserve">Работниците треба да добијат </w:t>
            </w:r>
            <w:r w:rsidRPr="00495DB3">
              <w:rPr>
                <w:rFonts w:ascii="Calibri" w:eastAsia="Calibri" w:hAnsi="Calibri" w:cs="Calibri"/>
                <w:b/>
                <w:lang w:val="mk-MK"/>
              </w:rPr>
              <w:t>обука за прва помош и БЗР</w:t>
            </w:r>
            <w:r w:rsidRPr="00495DB3">
              <w:rPr>
                <w:rFonts w:ascii="Calibri" w:eastAsia="Calibri" w:hAnsi="Calibri" w:cs="Calibri"/>
                <w:lang w:val="mk-MK"/>
              </w:rPr>
              <w:t xml:space="preserve"> соодветна на типот на работата, пред почетокот на проектните активности . Доволно количество прва помош и опрема за БЗР е обезбедена и достапна во секое време. </w:t>
            </w:r>
          </w:p>
          <w:p w14:paraId="70EA30BF" w14:textId="77777777" w:rsidR="00495DB3" w:rsidRPr="00495DB3" w:rsidRDefault="00495DB3" w:rsidP="00495DB3">
            <w:pPr>
              <w:numPr>
                <w:ilvl w:val="0"/>
                <w:numId w:val="28"/>
              </w:numPr>
              <w:spacing w:after="0" w:line="259" w:lineRule="auto"/>
              <w:jc w:val="both"/>
              <w:rPr>
                <w:rFonts w:ascii="Calibri" w:eastAsia="Calibri" w:hAnsi="Calibri" w:cs="Calibri"/>
                <w:lang w:val="mk-MK"/>
              </w:rPr>
            </w:pPr>
            <w:r w:rsidRPr="00495DB3">
              <w:rPr>
                <w:rFonts w:ascii="Calibri" w:eastAsia="Calibri" w:hAnsi="Calibri" w:cs="Calibri"/>
                <w:lang w:val="mk-MK"/>
              </w:rPr>
              <w:t xml:space="preserve">При организирање на проектните активности треба да се земат во предвид екстремните временски услови и соодветно приспособување на работното време и резервите (на пр. достапноста и снабдувањето со вода за пиење). </w:t>
            </w:r>
          </w:p>
          <w:p w14:paraId="635CF729" w14:textId="77777777" w:rsidR="00495DB3" w:rsidRPr="00495DB3" w:rsidRDefault="00495DB3" w:rsidP="00495DB3">
            <w:pPr>
              <w:numPr>
                <w:ilvl w:val="0"/>
                <w:numId w:val="28"/>
              </w:numPr>
              <w:spacing w:after="0" w:line="259" w:lineRule="auto"/>
              <w:jc w:val="both"/>
              <w:rPr>
                <w:rFonts w:ascii="Calibri" w:eastAsia="Calibri" w:hAnsi="Calibri" w:cs="Calibri"/>
                <w:lang w:val="mk-MK"/>
              </w:rPr>
            </w:pPr>
            <w:r w:rsidRPr="00495DB3">
              <w:rPr>
                <w:rFonts w:ascii="Calibri" w:eastAsia="Calibri" w:hAnsi="Calibri" w:cs="Calibri"/>
                <w:lang w:val="mk-MK"/>
              </w:rPr>
              <w:t>Сите работи ќе се вршат на безбеден и дисциплиниран начин, осмислен така што влијанијата врз работниците, граѓаните кои ја користат улицата и околината да се сведат на минимум.</w:t>
            </w:r>
          </w:p>
          <w:p w14:paraId="0082CFC4" w14:textId="77777777" w:rsidR="00495DB3" w:rsidRPr="00495DB3" w:rsidRDefault="00495DB3" w:rsidP="00495DB3">
            <w:pPr>
              <w:numPr>
                <w:ilvl w:val="0"/>
                <w:numId w:val="28"/>
              </w:numPr>
              <w:spacing w:after="0" w:line="259" w:lineRule="auto"/>
              <w:jc w:val="both"/>
              <w:rPr>
                <w:rFonts w:ascii="Calibri" w:eastAsia="Calibri" w:hAnsi="Calibri" w:cs="Calibri"/>
                <w:lang w:val="mk-MK"/>
              </w:rPr>
            </w:pPr>
            <w:r w:rsidRPr="00495DB3">
              <w:rPr>
                <w:rFonts w:ascii="Calibri" w:eastAsia="Calibri" w:hAnsi="Calibri" w:cs="Calibri"/>
                <w:b/>
                <w:bCs/>
                <w:lang w:val="mk-MK"/>
              </w:rPr>
              <w:t xml:space="preserve">Поставување и јасно бележење на безбедни премини и коридори </w:t>
            </w:r>
            <w:r w:rsidRPr="00495DB3">
              <w:rPr>
                <w:rFonts w:ascii="Calibri" w:eastAsia="Calibri" w:hAnsi="Calibri" w:cs="Calibri"/>
                <w:lang w:val="mk-MK"/>
              </w:rPr>
              <w:t xml:space="preserve">за непречено и безбедно движење на заедницата околу во и околу градилиштето; </w:t>
            </w:r>
          </w:p>
          <w:p w14:paraId="35694CF3" w14:textId="77777777" w:rsidR="00495DB3" w:rsidRPr="00495DB3" w:rsidRDefault="00495DB3" w:rsidP="00495DB3">
            <w:pPr>
              <w:numPr>
                <w:ilvl w:val="0"/>
                <w:numId w:val="28"/>
              </w:numPr>
              <w:spacing w:after="0" w:line="259" w:lineRule="auto"/>
              <w:jc w:val="both"/>
              <w:rPr>
                <w:rFonts w:ascii="Calibri" w:eastAsia="Calibri" w:hAnsi="Calibri" w:cs="Calibri"/>
                <w:lang w:val="mk-MK"/>
              </w:rPr>
            </w:pPr>
            <w:r w:rsidRPr="00495DB3">
              <w:rPr>
                <w:rFonts w:ascii="Calibri" w:eastAsia="Calibri" w:hAnsi="Calibri" w:cs="Calibri"/>
                <w:lang w:val="mk-MK"/>
              </w:rPr>
              <w:t xml:space="preserve">Сите опасни места на градилиштето како јами, ровови и др., ќе бидат јасно обележани и оградени. </w:t>
            </w:r>
          </w:p>
          <w:p w14:paraId="23B9C957" w14:textId="77777777" w:rsidR="00495DB3" w:rsidRPr="00495DB3" w:rsidRDefault="00495DB3" w:rsidP="00495DB3">
            <w:pPr>
              <w:numPr>
                <w:ilvl w:val="0"/>
                <w:numId w:val="28"/>
              </w:numPr>
              <w:spacing w:after="0" w:line="259" w:lineRule="auto"/>
              <w:jc w:val="both"/>
              <w:rPr>
                <w:rFonts w:ascii="Calibri" w:eastAsia="Calibri" w:hAnsi="Calibri" w:cs="Calibri"/>
                <w:lang w:val="mk-MK"/>
              </w:rPr>
            </w:pPr>
            <w:r w:rsidRPr="00495DB3">
              <w:rPr>
                <w:rFonts w:ascii="Calibri" w:eastAsia="Calibri" w:hAnsi="Calibri" w:cs="Calibri"/>
                <w:lang w:val="mk-MK"/>
              </w:rPr>
              <w:t>Задолжително видливо обележување на метални, железни, челични шипки и издатоци на улицата/локалниот пат за да се осигура безбедно движење на пешаци, работници и други корисници на улицата,</w:t>
            </w:r>
          </w:p>
          <w:p w14:paraId="296DE35A" w14:textId="77777777" w:rsidR="00495DB3" w:rsidRPr="00495DB3" w:rsidRDefault="00495DB3" w:rsidP="00495DB3">
            <w:pPr>
              <w:spacing w:after="0" w:line="240" w:lineRule="auto"/>
              <w:rPr>
                <w:rFonts w:ascii="Calibri" w:eastAsia="Calibri" w:hAnsi="Calibri" w:cs="Calibri"/>
                <w:b/>
                <w:bCs/>
                <w:u w:val="single"/>
                <w:lang w:val="mk-MK"/>
              </w:rPr>
            </w:pPr>
            <w:r w:rsidRPr="00495DB3">
              <w:rPr>
                <w:rFonts w:ascii="Calibri" w:eastAsia="Calibri" w:hAnsi="Calibri" w:cs="Calibri"/>
                <w:b/>
                <w:bCs/>
                <w:u w:val="single"/>
                <w:lang w:val="mk-MK"/>
              </w:rPr>
              <w:t>Мерки за БЗР за работниците:</w:t>
            </w:r>
          </w:p>
          <w:p w14:paraId="77B7B7E1" w14:textId="77777777" w:rsidR="00495DB3" w:rsidRPr="00495DB3" w:rsidRDefault="00495DB3" w:rsidP="00495DB3">
            <w:pPr>
              <w:numPr>
                <w:ilvl w:val="0"/>
                <w:numId w:val="28"/>
              </w:numPr>
              <w:spacing w:after="0" w:line="259" w:lineRule="auto"/>
              <w:jc w:val="both"/>
              <w:rPr>
                <w:rFonts w:ascii="Calibri" w:eastAsia="Calibri" w:hAnsi="Calibri" w:cs="Calibri"/>
                <w:lang w:val="mk-MK"/>
              </w:rPr>
            </w:pPr>
            <w:r w:rsidRPr="00495DB3">
              <w:rPr>
                <w:rFonts w:ascii="Calibri" w:eastAsia="Calibri" w:hAnsi="Calibri" w:cs="Calibri"/>
                <w:lang w:val="mk-MK"/>
              </w:rPr>
              <w:t xml:space="preserve">Работниците кои ќе бидат ангажирани треба да бидат обучени и редовно да носат лична заштитна опрема (ЛЗО) во согласност со најдобрите градежни практики (постојано да носат шлем, маска и заштитни очила, ракавици, безбедносни појаси и безбедносни чизми, како и други средства за лична заштита за одредени позиции и конкретна работа-работа со цемент, рушење на објекти и сл); </w:t>
            </w:r>
          </w:p>
          <w:p w14:paraId="5E1617D1" w14:textId="77777777" w:rsidR="00495DB3" w:rsidRPr="00495DB3" w:rsidRDefault="00495DB3" w:rsidP="00495DB3">
            <w:pPr>
              <w:numPr>
                <w:ilvl w:val="0"/>
                <w:numId w:val="28"/>
              </w:numPr>
              <w:spacing w:after="0" w:line="259" w:lineRule="auto"/>
              <w:jc w:val="both"/>
              <w:rPr>
                <w:rFonts w:ascii="Calibri" w:eastAsia="Calibri" w:hAnsi="Calibri" w:cs="Calibri"/>
                <w:lang w:val="mk-MK"/>
              </w:rPr>
            </w:pPr>
            <w:r w:rsidRPr="00495DB3">
              <w:rPr>
                <w:rFonts w:ascii="Calibri" w:eastAsia="Calibri" w:hAnsi="Calibri" w:cs="Calibri"/>
                <w:lang w:val="mk-MK"/>
              </w:rPr>
              <w:t>Треба да се спроведуваат мерките за БЗР за заедницата и работниците (прва помош, заштитна облека за работниците, соодветни машини и алати);</w:t>
            </w:r>
          </w:p>
          <w:p w14:paraId="109C881E" w14:textId="77777777" w:rsidR="00495DB3" w:rsidRPr="00495DB3" w:rsidRDefault="00495DB3" w:rsidP="00495DB3">
            <w:pPr>
              <w:numPr>
                <w:ilvl w:val="0"/>
                <w:numId w:val="28"/>
              </w:numPr>
              <w:spacing w:after="0" w:line="259" w:lineRule="auto"/>
              <w:jc w:val="both"/>
              <w:rPr>
                <w:rFonts w:ascii="Calibri" w:eastAsia="Calibri" w:hAnsi="Calibri" w:cs="Calibri"/>
                <w:lang w:val="mk-MK"/>
              </w:rPr>
            </w:pPr>
            <w:r w:rsidRPr="00495DB3">
              <w:rPr>
                <w:rFonts w:ascii="Calibri" w:eastAsia="Calibri" w:hAnsi="Calibri" w:cs="Calibri"/>
                <w:lang w:val="mk-MK"/>
              </w:rPr>
              <w:lastRenderedPageBreak/>
              <w:t xml:space="preserve">Со машините треба да ракуваат исклучиво искусни и обучени ракувачи, со што се намалува ризикот од несреќи; </w:t>
            </w:r>
          </w:p>
          <w:p w14:paraId="601E9C8C" w14:textId="77777777" w:rsidR="00495DB3" w:rsidRPr="00495DB3" w:rsidRDefault="00495DB3" w:rsidP="00495DB3">
            <w:pPr>
              <w:numPr>
                <w:ilvl w:val="0"/>
                <w:numId w:val="28"/>
              </w:numPr>
              <w:spacing w:after="0" w:line="259" w:lineRule="auto"/>
              <w:jc w:val="both"/>
              <w:rPr>
                <w:rFonts w:ascii="Calibri" w:eastAsia="Calibri" w:hAnsi="Calibri" w:cs="Calibri"/>
                <w:lang w:val="mk-MK"/>
              </w:rPr>
            </w:pPr>
            <w:r w:rsidRPr="00495DB3">
              <w:rPr>
                <w:rFonts w:ascii="Calibri" w:eastAsia="Calibri" w:hAnsi="Calibri" w:cs="Calibri"/>
                <w:lang w:val="mk-MK"/>
              </w:rPr>
              <w:t>Процедури во вонредни состојби (</w:t>
            </w:r>
            <w:r w:rsidRPr="00495DB3">
              <w:rPr>
                <w:rFonts w:ascii="Calibri" w:eastAsia="Calibri" w:hAnsi="Calibri" w:cs="Calibri"/>
                <w:b/>
                <w:lang w:val="mk-MK"/>
              </w:rPr>
              <w:t>План за подготвеност и одговор при итни случаи</w:t>
            </w:r>
            <w:r w:rsidRPr="00495DB3">
              <w:rPr>
                <w:rFonts w:ascii="Calibri" w:eastAsia="Calibri" w:hAnsi="Calibri" w:cs="Calibri"/>
                <w:lang w:val="mk-MK"/>
              </w:rPr>
              <w:t xml:space="preserve">) им се објаснети на работниците и истите се достапни на градилиштето. </w:t>
            </w:r>
          </w:p>
          <w:p w14:paraId="116882CD" w14:textId="77777777" w:rsidR="00495DB3" w:rsidRPr="00495DB3" w:rsidRDefault="00495DB3" w:rsidP="00495DB3">
            <w:pPr>
              <w:spacing w:after="0" w:line="240" w:lineRule="auto"/>
              <w:rPr>
                <w:rFonts w:ascii="Calibri" w:eastAsia="Calibri" w:hAnsi="Calibri" w:cs="Calibri"/>
                <w:b/>
                <w:bCs/>
                <w:u w:val="single"/>
              </w:rPr>
            </w:pPr>
            <w:r w:rsidRPr="00495DB3">
              <w:rPr>
                <w:rFonts w:ascii="Calibri" w:eastAsia="Calibri" w:hAnsi="Calibri" w:cs="Calibri"/>
                <w:b/>
                <w:bCs/>
                <w:u w:val="single"/>
                <w:lang w:val="mk-MK"/>
              </w:rPr>
              <w:t>Противпожарни мерки</w:t>
            </w:r>
            <w:r w:rsidRPr="00495DB3">
              <w:rPr>
                <w:rFonts w:ascii="Calibri" w:eastAsia="Calibri" w:hAnsi="Calibri" w:cs="Calibri"/>
                <w:b/>
                <w:bCs/>
                <w:u w:val="single"/>
              </w:rPr>
              <w:t>:</w:t>
            </w:r>
          </w:p>
          <w:p w14:paraId="716EA113" w14:textId="77777777" w:rsidR="00495DB3" w:rsidRPr="00495DB3" w:rsidRDefault="00495DB3" w:rsidP="00495DB3">
            <w:pPr>
              <w:numPr>
                <w:ilvl w:val="0"/>
                <w:numId w:val="28"/>
              </w:numPr>
              <w:spacing w:after="0" w:line="259" w:lineRule="auto"/>
              <w:jc w:val="both"/>
              <w:rPr>
                <w:rFonts w:ascii="Calibri" w:eastAsia="Calibri" w:hAnsi="Calibri" w:cs="Calibri"/>
                <w:lang w:val="ru-RU"/>
              </w:rPr>
            </w:pPr>
            <w:r w:rsidRPr="00495DB3">
              <w:rPr>
                <w:rFonts w:ascii="Calibri" w:eastAsia="Calibri" w:hAnsi="Calibri" w:cs="Calibri"/>
                <w:lang w:val="mk-MK"/>
              </w:rPr>
              <w:t>Постапките во случај на пожар треба да бидат доставени до сите вработени</w:t>
            </w:r>
            <w:r w:rsidRPr="00495DB3">
              <w:rPr>
                <w:rFonts w:ascii="Calibri" w:eastAsia="Calibri" w:hAnsi="Calibri" w:cs="Calibri"/>
                <w:lang w:val="ru-RU"/>
              </w:rPr>
              <w:t xml:space="preserve">; </w:t>
            </w:r>
          </w:p>
          <w:p w14:paraId="3C26555B" w14:textId="77777777" w:rsidR="00495DB3" w:rsidRPr="00495DB3" w:rsidRDefault="00495DB3" w:rsidP="00495DB3">
            <w:pPr>
              <w:numPr>
                <w:ilvl w:val="0"/>
                <w:numId w:val="28"/>
              </w:numPr>
              <w:spacing w:after="0" w:line="259" w:lineRule="auto"/>
              <w:jc w:val="both"/>
              <w:rPr>
                <w:rFonts w:ascii="Calibri" w:eastAsia="Calibri" w:hAnsi="Calibri" w:cs="Calibri"/>
                <w:lang w:val="mk-MK"/>
              </w:rPr>
            </w:pPr>
            <w:r w:rsidRPr="00495DB3">
              <w:rPr>
                <w:rFonts w:ascii="Calibri" w:eastAsia="Calibri" w:hAnsi="Calibri" w:cs="Calibri"/>
                <w:lang w:val="mk-MK"/>
              </w:rPr>
              <w:t>Ќе се обезбеди постојано присуство на противпожарни уреди на проектните локации за случај на пожар или друго оштетување. Нивната местоположба се означува и работниците се известуваат за тоа. Нивото на противпожарна опрема ќе се оцени и евалуира со помош на типична оцена на ризик;</w:t>
            </w:r>
          </w:p>
          <w:p w14:paraId="25A55CDA" w14:textId="77777777" w:rsidR="00495DB3" w:rsidRPr="00495DB3" w:rsidRDefault="00495DB3" w:rsidP="00495DB3">
            <w:pPr>
              <w:numPr>
                <w:ilvl w:val="0"/>
                <w:numId w:val="28"/>
              </w:numPr>
              <w:spacing w:after="0" w:line="259" w:lineRule="auto"/>
              <w:jc w:val="both"/>
              <w:rPr>
                <w:rFonts w:ascii="Calibri" w:eastAsia="Calibri" w:hAnsi="Calibri" w:cs="Calibri"/>
                <w:lang w:val="mk-MK"/>
              </w:rPr>
            </w:pPr>
            <w:r w:rsidRPr="00495DB3">
              <w:rPr>
                <w:rFonts w:ascii="Calibri" w:eastAsia="Calibri" w:hAnsi="Calibri" w:cs="Calibri"/>
                <w:lang w:val="mk-MK"/>
              </w:rPr>
              <w:t xml:space="preserve">Надгледувањето на заштитата од пожари / противпожарните капацитети ќе се спроведува од  назначен персонал; </w:t>
            </w:r>
          </w:p>
          <w:p w14:paraId="53E7D409" w14:textId="77777777" w:rsidR="00495DB3" w:rsidRPr="00495DB3" w:rsidRDefault="00495DB3" w:rsidP="00495DB3">
            <w:pPr>
              <w:numPr>
                <w:ilvl w:val="0"/>
                <w:numId w:val="28"/>
              </w:numPr>
              <w:spacing w:after="0" w:line="259" w:lineRule="auto"/>
              <w:jc w:val="both"/>
              <w:rPr>
                <w:rFonts w:ascii="Calibri" w:eastAsia="Calibri" w:hAnsi="Calibri" w:cs="Calibri"/>
                <w:lang w:val="mk-MK"/>
              </w:rPr>
            </w:pPr>
            <w:r w:rsidRPr="00495DB3">
              <w:rPr>
                <w:rFonts w:ascii="Calibri" w:eastAsia="Calibri" w:hAnsi="Calibri" w:cs="Calibri"/>
                <w:lang w:val="mk-MK"/>
              </w:rPr>
              <w:t>Делниците од улиците кои не се санираат, да се одржуваат чисти.</w:t>
            </w:r>
          </w:p>
          <w:p w14:paraId="7FBE49FD" w14:textId="77777777" w:rsidR="00495DB3" w:rsidRPr="00495DB3" w:rsidRDefault="00495DB3" w:rsidP="00495DB3">
            <w:pPr>
              <w:spacing w:after="0"/>
              <w:jc w:val="both"/>
              <w:rPr>
                <w:rFonts w:ascii="Calibri" w:eastAsia="Calibri" w:hAnsi="Calibri" w:cs="Calibri"/>
                <w:b/>
                <w:bCs/>
                <w:u w:val="single"/>
              </w:rPr>
            </w:pPr>
            <w:r w:rsidRPr="00495DB3">
              <w:rPr>
                <w:rFonts w:ascii="Calibri" w:eastAsia="Calibri" w:hAnsi="Calibri" w:cs="Calibri"/>
                <w:b/>
                <w:bCs/>
                <w:u w:val="single"/>
                <w:lang w:val="mk-MK"/>
              </w:rPr>
              <w:t>Известување за несреќи / хаварии</w:t>
            </w:r>
            <w:r w:rsidRPr="00495DB3">
              <w:rPr>
                <w:rFonts w:ascii="Calibri" w:eastAsia="Calibri" w:hAnsi="Calibri" w:cs="Calibri"/>
                <w:b/>
                <w:bCs/>
                <w:u w:val="single"/>
              </w:rPr>
              <w:t>:</w:t>
            </w:r>
          </w:p>
          <w:p w14:paraId="42295E41" w14:textId="77777777" w:rsidR="00495DB3" w:rsidRPr="00495DB3" w:rsidRDefault="00495DB3" w:rsidP="00495DB3">
            <w:pPr>
              <w:numPr>
                <w:ilvl w:val="0"/>
                <w:numId w:val="28"/>
              </w:numPr>
              <w:spacing w:after="160" w:line="240" w:lineRule="auto"/>
              <w:contextualSpacing/>
              <w:jc w:val="both"/>
              <w:rPr>
                <w:rFonts w:ascii="Calibri" w:eastAsia="Calibri" w:hAnsi="Calibri" w:cs="Calibri"/>
                <w:lang w:val="ru-RU"/>
              </w:rPr>
            </w:pPr>
            <w:r w:rsidRPr="00495DB3">
              <w:rPr>
                <w:rFonts w:ascii="Calibri" w:eastAsia="Calibri" w:hAnsi="Calibri" w:cs="Calibri"/>
                <w:lang w:val="mk-MK"/>
              </w:rPr>
              <w:t>Изведувачот е должен веднаш, а најдоцна во рок од 48 часа по настанот на инцидентот/несреќата, писмено да го извести Трудовиот инспекторат (Министерството за труд и социјална политика), претседателот на синдикалната организација и претставникот на вработените за безбедност и здравје при работа за</w:t>
            </w:r>
            <w:r w:rsidRPr="00495DB3">
              <w:rPr>
                <w:rFonts w:ascii="Calibri" w:eastAsia="Calibri" w:hAnsi="Calibri" w:cs="Calibri"/>
                <w:lang w:val="ru-RU"/>
              </w:rPr>
              <w:t>:</w:t>
            </w:r>
          </w:p>
          <w:p w14:paraId="4811BA74" w14:textId="77777777" w:rsidR="00495DB3" w:rsidRPr="00495DB3" w:rsidRDefault="00495DB3" w:rsidP="00495DB3">
            <w:pPr>
              <w:spacing w:after="160" w:line="259" w:lineRule="auto"/>
              <w:ind w:left="360"/>
              <w:contextualSpacing/>
              <w:jc w:val="both"/>
              <w:rPr>
                <w:rFonts w:ascii="Calibri" w:eastAsia="Calibri" w:hAnsi="Calibri" w:cs="Calibri"/>
                <w:lang w:val="ru-RU"/>
              </w:rPr>
            </w:pPr>
            <w:r w:rsidRPr="00495DB3">
              <w:rPr>
                <w:rFonts w:ascii="Calibri" w:eastAsia="Calibri" w:hAnsi="Calibri" w:cs="Calibri"/>
                <w:lang w:val="ru-RU"/>
              </w:rPr>
              <w:t xml:space="preserve">- </w:t>
            </w:r>
            <w:r w:rsidRPr="00495DB3">
              <w:rPr>
                <w:rFonts w:ascii="Calibri" w:eastAsia="Calibri" w:hAnsi="Calibri" w:cs="Calibri"/>
                <w:lang w:val="mk-MK"/>
              </w:rPr>
              <w:t>секоја смрт, колективна несреќа и повреди при работа кои предизвикуваат привремена неспособност за работа повеќе од три работни дена и каква било можна небезбедна ситуација за другите работници</w:t>
            </w:r>
            <w:r w:rsidRPr="00495DB3">
              <w:rPr>
                <w:rFonts w:ascii="Calibri" w:eastAsia="Calibri" w:hAnsi="Calibri" w:cs="Calibri"/>
                <w:lang w:val="ru-RU"/>
              </w:rPr>
              <w:t>;</w:t>
            </w:r>
          </w:p>
          <w:p w14:paraId="6B2AE1FC" w14:textId="77777777" w:rsidR="00495DB3" w:rsidRPr="00495DB3" w:rsidRDefault="00495DB3" w:rsidP="00495DB3">
            <w:pPr>
              <w:numPr>
                <w:ilvl w:val="0"/>
                <w:numId w:val="28"/>
              </w:numPr>
              <w:spacing w:after="160" w:line="240" w:lineRule="auto"/>
              <w:contextualSpacing/>
              <w:jc w:val="both"/>
              <w:rPr>
                <w:rFonts w:ascii="Calibri" w:eastAsia="Calibri" w:hAnsi="Calibri" w:cs="Calibri"/>
                <w:lang w:val="ru-RU"/>
              </w:rPr>
            </w:pPr>
            <w:r w:rsidRPr="00495DB3">
              <w:rPr>
                <w:rFonts w:ascii="Calibri" w:eastAsia="Calibri" w:hAnsi="Calibri" w:cs="Calibri"/>
                <w:lang w:val="mk-MK"/>
              </w:rPr>
              <w:t>Пријавата доставена до Трудовиот инспекторат треба да содржи најмалку: име и адреса на фирмата - Изведувач, локација на градилиштето, контакт информации за повреденото или починатото лице, време на инцидентот, опис на повредата, дали била повикана полицијата, каде и како се случил инцидентот, било какво лекарско мислење, било каква штета, итн</w:t>
            </w:r>
            <w:r w:rsidRPr="00495DB3">
              <w:rPr>
                <w:rFonts w:ascii="Calibri" w:eastAsia="Calibri" w:hAnsi="Calibri" w:cs="Calibri"/>
                <w:lang w:val="ru-RU"/>
              </w:rPr>
              <w:t xml:space="preserve">. </w:t>
            </w:r>
          </w:p>
          <w:p w14:paraId="672C6553" w14:textId="77777777" w:rsidR="00495DB3" w:rsidRPr="00495DB3" w:rsidRDefault="00495DB3" w:rsidP="00495DB3">
            <w:pPr>
              <w:numPr>
                <w:ilvl w:val="0"/>
                <w:numId w:val="28"/>
              </w:numPr>
              <w:spacing w:after="160" w:line="240" w:lineRule="auto"/>
              <w:contextualSpacing/>
              <w:jc w:val="both"/>
              <w:rPr>
                <w:rFonts w:ascii="Calibri" w:eastAsia="Calibri" w:hAnsi="Calibri" w:cs="Calibri"/>
                <w:lang w:val="ru-RU"/>
              </w:rPr>
            </w:pPr>
            <w:r w:rsidRPr="00495DB3">
              <w:rPr>
                <w:rFonts w:ascii="Calibri" w:eastAsia="Calibri" w:hAnsi="Calibri" w:cs="Calibri"/>
                <w:lang w:val="mk-MK"/>
              </w:rPr>
              <w:lastRenderedPageBreak/>
              <w:t>Изведувачот треба веднаш да го извести ЕИП за инцидентот/несреќата, за секое повредено или починато лице, како и кога се случил инцидентот/несреќата и каде; Исто така, до ЕИП треба да се достави информација дали Трудовиот инспекторат бил информиран и дали инспекторот/ите извршиле посета на локацијата</w:t>
            </w:r>
            <w:r w:rsidRPr="00495DB3">
              <w:rPr>
                <w:rFonts w:ascii="Calibri" w:eastAsia="Calibri" w:hAnsi="Calibri" w:cs="Calibri"/>
                <w:lang w:val="ru-RU"/>
              </w:rPr>
              <w:t>;</w:t>
            </w:r>
          </w:p>
          <w:p w14:paraId="2D3806D5" w14:textId="77777777" w:rsidR="00495DB3" w:rsidRPr="00495DB3" w:rsidRDefault="00495DB3" w:rsidP="00495DB3">
            <w:pPr>
              <w:numPr>
                <w:ilvl w:val="0"/>
                <w:numId w:val="28"/>
              </w:numPr>
              <w:spacing w:after="160" w:line="240" w:lineRule="auto"/>
              <w:contextualSpacing/>
              <w:jc w:val="both"/>
              <w:rPr>
                <w:rFonts w:ascii="Calibri" w:eastAsia="Calibri" w:hAnsi="Calibri" w:cs="Calibri"/>
                <w:lang w:val="ru-RU"/>
              </w:rPr>
            </w:pPr>
            <w:r w:rsidRPr="00495DB3">
              <w:rPr>
                <w:rFonts w:ascii="Calibri" w:eastAsia="Calibri" w:hAnsi="Calibri" w:cs="Calibri"/>
                <w:lang w:val="ru-RU"/>
              </w:rPr>
              <w:t>По добивањето на Извештајот од Трудовиот инспекторат, Изведувачот е должен да го испрати извештајот до ЕИП и да информира за состојбата на градилиштето (доколку е затворено или можат да продолжат со работа), мерките спроведени за спречување на слични небезбедни настани итн.;</w:t>
            </w:r>
          </w:p>
          <w:p w14:paraId="596ADF83" w14:textId="77777777" w:rsidR="00495DB3" w:rsidRPr="00495DB3" w:rsidRDefault="00495DB3" w:rsidP="00495DB3">
            <w:pPr>
              <w:numPr>
                <w:ilvl w:val="0"/>
                <w:numId w:val="28"/>
              </w:numPr>
              <w:spacing w:after="0" w:line="259" w:lineRule="auto"/>
              <w:jc w:val="both"/>
              <w:rPr>
                <w:rFonts w:ascii="Calibri" w:eastAsia="Calibri" w:hAnsi="Calibri" w:cs="Calibri"/>
                <w:lang w:val="mk-MK"/>
              </w:rPr>
            </w:pPr>
            <w:r w:rsidRPr="00495DB3">
              <w:rPr>
                <w:rFonts w:ascii="Calibri" w:eastAsia="Calibri" w:hAnsi="Calibri" w:cs="Calibri"/>
                <w:lang w:val="mk-MK"/>
              </w:rPr>
              <w:t>ЕИП треба веднаш да го регистрира инцидентот и да го пријави до раководителот на Работниот тим на Банката во рок од 24 часа. СБ мора да биде информирана за сите (животна средина, безбедност и здравје при работа, безбедност на заедницата итн.) значајни несреќи (повреди, жртви, поголеми излевања итн).</w:t>
            </w:r>
          </w:p>
        </w:tc>
      </w:tr>
      <w:tr w:rsidR="00495DB3" w:rsidRPr="00495DB3" w14:paraId="47596BA0" w14:textId="77777777" w:rsidTr="00495DB3">
        <w:trPr>
          <w:trHeight w:val="707"/>
          <w:jc w:val="center"/>
        </w:trPr>
        <w:tc>
          <w:tcPr>
            <w:tcW w:w="967" w:type="pct"/>
            <w:vMerge/>
            <w:vAlign w:val="center"/>
          </w:tcPr>
          <w:p w14:paraId="44CF1299" w14:textId="77777777" w:rsidR="00495DB3" w:rsidRPr="00495DB3" w:rsidRDefault="00495DB3" w:rsidP="00495DB3">
            <w:pPr>
              <w:spacing w:after="0" w:line="240" w:lineRule="auto"/>
              <w:jc w:val="center"/>
              <w:rPr>
                <w:rFonts w:ascii="Calibri" w:eastAsia="Calibri" w:hAnsi="Calibri" w:cs="Calibri"/>
                <w:b/>
                <w:lang w:val="mk-MK"/>
              </w:rPr>
            </w:pPr>
          </w:p>
        </w:tc>
        <w:tc>
          <w:tcPr>
            <w:tcW w:w="937" w:type="pct"/>
            <w:tcBorders>
              <w:bottom w:val="single" w:sz="4" w:space="0" w:color="auto"/>
            </w:tcBorders>
            <w:vAlign w:val="center"/>
          </w:tcPr>
          <w:p w14:paraId="57095684" w14:textId="77777777" w:rsidR="00495DB3" w:rsidRPr="00495DB3" w:rsidRDefault="00495DB3" w:rsidP="00495DB3">
            <w:pPr>
              <w:spacing w:after="0" w:line="240" w:lineRule="auto"/>
              <w:jc w:val="center"/>
              <w:rPr>
                <w:rFonts w:ascii="Calibri" w:eastAsia="Calibri" w:hAnsi="Calibri" w:cs="Calibri"/>
              </w:rPr>
            </w:pPr>
            <w:r w:rsidRPr="00495DB3">
              <w:rPr>
                <w:rFonts w:ascii="Calibri" w:eastAsia="Calibri" w:hAnsi="Calibri" w:cs="Calibri"/>
                <w:lang w:val="mk-MK"/>
              </w:rPr>
              <w:t>Заштита на културното наследство</w:t>
            </w:r>
          </w:p>
        </w:tc>
        <w:tc>
          <w:tcPr>
            <w:tcW w:w="3096" w:type="pct"/>
          </w:tcPr>
          <w:p w14:paraId="1C48E51D" w14:textId="77777777" w:rsidR="00495DB3" w:rsidRPr="00495DB3" w:rsidRDefault="00495DB3" w:rsidP="00495DB3">
            <w:pPr>
              <w:numPr>
                <w:ilvl w:val="0"/>
                <w:numId w:val="36"/>
              </w:numPr>
              <w:spacing w:after="0" w:line="259" w:lineRule="auto"/>
              <w:jc w:val="both"/>
              <w:rPr>
                <w:rFonts w:ascii="Calibri" w:eastAsia="Calibri" w:hAnsi="Calibri" w:cs="Calibri"/>
                <w:lang w:val="mk-MK"/>
              </w:rPr>
            </w:pPr>
            <w:r w:rsidRPr="00495DB3">
              <w:rPr>
                <w:rFonts w:ascii="Calibri" w:eastAsia="Calibri" w:hAnsi="Calibri" w:cs="Calibri"/>
                <w:lang w:val="mk-MK"/>
              </w:rPr>
              <w:t>Во случај на случајни археолошки пронајдоци, градежните работи веднаш запираат, локацијата се оградува (заштитува) и властите (Министерството за култура, Управата за заштита на културното наследство) се информираат во рок од 24 часа и се следат националните процедури. Работите продолжуваат по одобрение од надлежните органи. Нивните инструкции мора да се следат во натамошниот тек на работите на градилиштето;</w:t>
            </w:r>
          </w:p>
          <w:p w14:paraId="338A573D" w14:textId="77777777" w:rsidR="00495DB3" w:rsidRPr="00495DB3" w:rsidRDefault="00495DB3" w:rsidP="00495DB3">
            <w:pPr>
              <w:numPr>
                <w:ilvl w:val="0"/>
                <w:numId w:val="36"/>
              </w:numPr>
              <w:spacing w:after="0" w:line="259" w:lineRule="auto"/>
              <w:jc w:val="both"/>
              <w:rPr>
                <w:rFonts w:ascii="Calibri" w:eastAsia="Calibri" w:hAnsi="Calibri" w:cs="Calibri"/>
                <w:lang w:val="mk-MK"/>
              </w:rPr>
            </w:pPr>
            <w:r w:rsidRPr="00495DB3">
              <w:rPr>
                <w:rFonts w:ascii="Calibri" w:eastAsia="Calibri" w:hAnsi="Calibri" w:cs="Calibri"/>
                <w:lang w:val="mk-MK"/>
              </w:rPr>
              <w:t>Доколку работите на изградба се одвиваат во близина на археолошки наоѓалишта, се известуваат локалните власти и се добиваат сите одобренија/дозволи од нив, а сите работи се планираат и се изведуваат во согласност со локалното и националното законодавство; Не се идентификувани локалитети на археолошко/културно наследство во близина на проектните локации, така што не се очекуваат негативни влијанија;</w:t>
            </w:r>
          </w:p>
          <w:p w14:paraId="5D41807F" w14:textId="77777777" w:rsidR="00495DB3" w:rsidRPr="00495DB3" w:rsidRDefault="00495DB3" w:rsidP="00495DB3">
            <w:pPr>
              <w:numPr>
                <w:ilvl w:val="0"/>
                <w:numId w:val="36"/>
              </w:numPr>
              <w:spacing w:after="0" w:line="240" w:lineRule="auto"/>
              <w:jc w:val="both"/>
              <w:rPr>
                <w:rFonts w:ascii="Calibri" w:eastAsia="Calibri" w:hAnsi="Calibri" w:cs="Calibri"/>
                <w:lang w:val="mk-MK"/>
              </w:rPr>
            </w:pPr>
            <w:r w:rsidRPr="00495DB3">
              <w:rPr>
                <w:rFonts w:ascii="Calibri" w:eastAsia="Calibri" w:hAnsi="Calibri" w:cs="Calibri"/>
                <w:lang w:val="mk-MK"/>
              </w:rPr>
              <w:t>Се води соодветна грижа и се крева свеста на градежните работници за можното откривање на археолошки остатоци;</w:t>
            </w:r>
          </w:p>
          <w:p w14:paraId="34EB70F6" w14:textId="77777777" w:rsidR="00495DB3" w:rsidRPr="00495DB3" w:rsidRDefault="00495DB3" w:rsidP="00495DB3">
            <w:pPr>
              <w:numPr>
                <w:ilvl w:val="0"/>
                <w:numId w:val="36"/>
              </w:numPr>
              <w:spacing w:after="0" w:line="240" w:lineRule="auto"/>
              <w:jc w:val="both"/>
              <w:rPr>
                <w:rFonts w:ascii="Calibri" w:eastAsia="Calibri" w:hAnsi="Calibri" w:cs="Calibri"/>
                <w:lang w:val="mk-MK"/>
              </w:rPr>
            </w:pPr>
            <w:r w:rsidRPr="00495DB3">
              <w:rPr>
                <w:rFonts w:ascii="Calibri" w:eastAsia="Calibri" w:hAnsi="Calibri" w:cs="Calibri"/>
                <w:lang w:val="mk-MK"/>
              </w:rPr>
              <w:lastRenderedPageBreak/>
              <w:t xml:space="preserve">Во случај работите да можат значително негативно да влијаат на дрвјата со специфична историска или културна вредност, тие ќе бидат преместени. </w:t>
            </w:r>
          </w:p>
        </w:tc>
      </w:tr>
      <w:tr w:rsidR="00495DB3" w:rsidRPr="00495DB3" w14:paraId="262F5AE8" w14:textId="77777777" w:rsidTr="00495DB3">
        <w:trPr>
          <w:trHeight w:val="305"/>
          <w:jc w:val="center"/>
        </w:trPr>
        <w:tc>
          <w:tcPr>
            <w:tcW w:w="967" w:type="pct"/>
            <w:vMerge/>
            <w:vAlign w:val="center"/>
          </w:tcPr>
          <w:p w14:paraId="4C82C64C" w14:textId="77777777" w:rsidR="00495DB3" w:rsidRPr="00495DB3" w:rsidRDefault="00495DB3" w:rsidP="00495DB3">
            <w:pPr>
              <w:spacing w:after="0" w:line="240" w:lineRule="auto"/>
              <w:jc w:val="center"/>
              <w:rPr>
                <w:rFonts w:ascii="Calibri" w:eastAsia="Calibri" w:hAnsi="Calibri" w:cs="Calibri"/>
                <w:b/>
                <w:lang w:val="mk-MK"/>
              </w:rPr>
            </w:pPr>
          </w:p>
        </w:tc>
        <w:tc>
          <w:tcPr>
            <w:tcW w:w="937" w:type="pct"/>
            <w:tcBorders>
              <w:bottom w:val="single" w:sz="4" w:space="0" w:color="auto"/>
            </w:tcBorders>
            <w:vAlign w:val="center"/>
          </w:tcPr>
          <w:p w14:paraId="4FFE1E09" w14:textId="77777777" w:rsidR="00495DB3" w:rsidRPr="00495DB3" w:rsidRDefault="00495DB3" w:rsidP="00495DB3">
            <w:pPr>
              <w:spacing w:after="0" w:line="240" w:lineRule="auto"/>
              <w:jc w:val="center"/>
              <w:rPr>
                <w:rFonts w:ascii="Calibri" w:eastAsia="Calibri" w:hAnsi="Calibri" w:cs="Calibri"/>
              </w:rPr>
            </w:pPr>
            <w:r w:rsidRPr="00495DB3">
              <w:rPr>
                <w:rFonts w:ascii="Calibri" w:eastAsia="Calibri" w:hAnsi="Calibri" w:cs="Calibri"/>
                <w:lang w:val="mk-MK"/>
              </w:rPr>
              <w:t>Спречување несреќи</w:t>
            </w:r>
          </w:p>
        </w:tc>
        <w:tc>
          <w:tcPr>
            <w:tcW w:w="3096" w:type="pct"/>
          </w:tcPr>
          <w:p w14:paraId="62D32399" w14:textId="77777777" w:rsidR="00495DB3" w:rsidRPr="00495DB3" w:rsidRDefault="00495DB3" w:rsidP="00495DB3">
            <w:pPr>
              <w:numPr>
                <w:ilvl w:val="0"/>
                <w:numId w:val="31"/>
              </w:numPr>
              <w:pBdr>
                <w:top w:val="nil"/>
                <w:left w:val="nil"/>
                <w:bottom w:val="nil"/>
                <w:right w:val="nil"/>
                <w:between w:val="nil"/>
                <w:bar w:val="nil"/>
              </w:pBdr>
              <w:spacing w:after="0" w:line="259" w:lineRule="auto"/>
              <w:jc w:val="both"/>
              <w:rPr>
                <w:rFonts w:ascii="Calibri" w:eastAsia="Calibri" w:hAnsi="Calibri" w:cs="Calibri"/>
                <w:lang w:val="mk-MK"/>
              </w:rPr>
            </w:pPr>
            <w:r w:rsidRPr="00495DB3">
              <w:rPr>
                <w:rFonts w:ascii="Calibri" w:eastAsia="Calibri" w:hAnsi="Calibri" w:cs="Calibri"/>
                <w:lang w:val="mk-MK"/>
              </w:rPr>
              <w:t>На локацијата треба да има опрема за спречување излевања, со која се спречува натамошно ширење на излеаните материјали. Во случај на истурање, загадената почва / вода ќе биде отстранета во затворен сад и третирана како опасен отпад;</w:t>
            </w:r>
          </w:p>
          <w:p w14:paraId="590986BD" w14:textId="77777777" w:rsidR="00495DB3" w:rsidRPr="00495DB3" w:rsidRDefault="00495DB3" w:rsidP="00495DB3">
            <w:pPr>
              <w:numPr>
                <w:ilvl w:val="0"/>
                <w:numId w:val="31"/>
              </w:numPr>
              <w:pBdr>
                <w:top w:val="nil"/>
                <w:left w:val="nil"/>
                <w:bottom w:val="nil"/>
                <w:right w:val="nil"/>
                <w:between w:val="nil"/>
                <w:bar w:val="nil"/>
              </w:pBdr>
              <w:spacing w:after="0" w:line="259" w:lineRule="auto"/>
              <w:jc w:val="both"/>
              <w:rPr>
                <w:rFonts w:ascii="Calibri" w:eastAsia="Calibri" w:hAnsi="Calibri" w:cs="Calibri"/>
                <w:lang w:val="mk-MK"/>
              </w:rPr>
            </w:pPr>
            <w:r w:rsidRPr="00495DB3">
              <w:rPr>
                <w:rFonts w:ascii="Calibri" w:eastAsia="Calibri" w:hAnsi="Calibri" w:cs="Calibri"/>
                <w:lang w:val="mk-MK"/>
              </w:rPr>
              <w:t>Противпожарните апарати треба да се атестирани и во добра состојба;</w:t>
            </w:r>
          </w:p>
          <w:p w14:paraId="5D82D88D" w14:textId="77777777" w:rsidR="00495DB3" w:rsidRPr="00495DB3" w:rsidRDefault="00495DB3" w:rsidP="00495DB3">
            <w:pPr>
              <w:numPr>
                <w:ilvl w:val="0"/>
                <w:numId w:val="31"/>
              </w:numPr>
              <w:pBdr>
                <w:top w:val="nil"/>
                <w:left w:val="nil"/>
                <w:bottom w:val="nil"/>
                <w:right w:val="nil"/>
                <w:between w:val="nil"/>
                <w:bar w:val="nil"/>
              </w:pBdr>
              <w:spacing w:after="0" w:line="259" w:lineRule="auto"/>
              <w:jc w:val="both"/>
              <w:rPr>
                <w:rFonts w:ascii="Calibri" w:eastAsia="Calibri" w:hAnsi="Calibri" w:cs="Calibri"/>
                <w:lang w:val="mk-MK"/>
              </w:rPr>
            </w:pPr>
            <w:r w:rsidRPr="00495DB3">
              <w:rPr>
                <w:rFonts w:ascii="Calibri" w:eastAsia="Calibri" w:hAnsi="Calibri" w:cs="Calibri"/>
                <w:lang w:val="mk-MK"/>
              </w:rPr>
              <w:t>Работните локации (отворени/активни) треба да се заштитат со ограда и соодветна сигнализација;</w:t>
            </w:r>
          </w:p>
          <w:p w14:paraId="7FBA7588" w14:textId="77777777" w:rsidR="00495DB3" w:rsidRPr="00495DB3" w:rsidRDefault="00495DB3" w:rsidP="00495DB3">
            <w:pPr>
              <w:numPr>
                <w:ilvl w:val="0"/>
                <w:numId w:val="31"/>
              </w:numPr>
              <w:pBdr>
                <w:top w:val="nil"/>
                <w:left w:val="nil"/>
                <w:bottom w:val="nil"/>
                <w:right w:val="nil"/>
                <w:between w:val="nil"/>
                <w:bar w:val="nil"/>
              </w:pBdr>
              <w:spacing w:after="0" w:line="259" w:lineRule="auto"/>
              <w:jc w:val="both"/>
              <w:rPr>
                <w:rFonts w:ascii="Calibri" w:eastAsia="Calibri" w:hAnsi="Calibri" w:cs="Calibri"/>
                <w:lang w:val="mk-MK"/>
              </w:rPr>
            </w:pPr>
            <w:r w:rsidRPr="00495DB3">
              <w:rPr>
                <w:rFonts w:ascii="Calibri" w:eastAsia="Calibri" w:hAnsi="Calibri" w:cs="Calibri"/>
                <w:lang w:val="mk-MK"/>
              </w:rPr>
              <w:t xml:space="preserve">Сообраќајот околу проектните локации треба да се одвива строго во согласност со </w:t>
            </w:r>
            <w:r w:rsidRPr="00495DB3">
              <w:rPr>
                <w:rFonts w:ascii="Calibri" w:eastAsia="Calibri" w:hAnsi="Calibri" w:cs="Calibri"/>
                <w:bCs/>
                <w:lang w:val="mk-MK"/>
              </w:rPr>
              <w:t>одобрениот времен режим,</w:t>
            </w:r>
            <w:r w:rsidRPr="00495DB3">
              <w:rPr>
                <w:rFonts w:ascii="Calibri" w:eastAsia="Calibri" w:hAnsi="Calibri" w:cs="Calibri"/>
                <w:lang w:val="mk-MK"/>
              </w:rPr>
              <w:t xml:space="preserve"> одобрен од Министерството за внатрешни работи и општината и согласно одобрениот План за управување со сообраќај;</w:t>
            </w:r>
          </w:p>
          <w:p w14:paraId="2F3BDA38" w14:textId="77777777" w:rsidR="00495DB3" w:rsidRPr="00495DB3" w:rsidRDefault="00495DB3" w:rsidP="00495DB3">
            <w:pPr>
              <w:numPr>
                <w:ilvl w:val="0"/>
                <w:numId w:val="31"/>
              </w:numPr>
              <w:spacing w:after="0" w:line="259" w:lineRule="auto"/>
              <w:jc w:val="both"/>
              <w:rPr>
                <w:rFonts w:ascii="Calibri" w:eastAsia="Calibri" w:hAnsi="Calibri" w:cs="Calibri"/>
                <w:lang w:val="mk-MK"/>
              </w:rPr>
            </w:pPr>
            <w:r w:rsidRPr="00495DB3">
              <w:rPr>
                <w:rFonts w:ascii="Calibri" w:eastAsia="Calibri" w:hAnsi="Calibri" w:cs="Calibri"/>
                <w:lang w:val="mk-MK"/>
              </w:rPr>
              <w:t>Возилата и градежната механизација треба да бидат атестирани и во добра работна состојба.</w:t>
            </w:r>
          </w:p>
        </w:tc>
      </w:tr>
      <w:tr w:rsidR="00495DB3" w:rsidRPr="00495DB3" w14:paraId="48A0E3A1" w14:textId="77777777" w:rsidTr="00495DB3">
        <w:trPr>
          <w:jc w:val="center"/>
        </w:trPr>
        <w:tc>
          <w:tcPr>
            <w:tcW w:w="967" w:type="pct"/>
            <w:vMerge w:val="restart"/>
            <w:vAlign w:val="center"/>
          </w:tcPr>
          <w:p w14:paraId="01BF317B" w14:textId="77777777" w:rsidR="00495DB3" w:rsidRPr="00495DB3" w:rsidRDefault="00495DB3" w:rsidP="00495DB3">
            <w:pPr>
              <w:spacing w:after="0" w:line="240" w:lineRule="auto"/>
              <w:jc w:val="center"/>
              <w:rPr>
                <w:rFonts w:ascii="Calibri" w:eastAsia="Calibri" w:hAnsi="Calibri" w:cs="Calibri"/>
                <w:lang w:val="mk-MK"/>
              </w:rPr>
            </w:pPr>
            <w:r w:rsidRPr="00495DB3">
              <w:rPr>
                <w:rFonts w:ascii="Calibri" w:eastAsia="Calibri" w:hAnsi="Calibri" w:cs="Calibri"/>
                <w:b/>
              </w:rPr>
              <w:t>B</w:t>
            </w:r>
            <w:r w:rsidRPr="00495DB3">
              <w:rPr>
                <w:rFonts w:ascii="Calibri" w:eastAsia="Calibri" w:hAnsi="Calibri" w:cs="Calibri"/>
                <w:lang w:val="ru-RU"/>
              </w:rPr>
              <w:t xml:space="preserve">. </w:t>
            </w:r>
            <w:r w:rsidRPr="00495DB3">
              <w:rPr>
                <w:rFonts w:ascii="Calibri" w:eastAsia="Calibri" w:hAnsi="Calibri" w:cs="Calibri"/>
                <w:lang w:val="mk-MK"/>
              </w:rPr>
              <w:t>Општи работи на Изградбата</w:t>
            </w:r>
          </w:p>
          <w:p w14:paraId="1ED9DBD5" w14:textId="77777777" w:rsidR="00495DB3" w:rsidRPr="00495DB3" w:rsidRDefault="00495DB3" w:rsidP="00495DB3">
            <w:pPr>
              <w:spacing w:after="0" w:line="240" w:lineRule="auto"/>
              <w:jc w:val="center"/>
              <w:rPr>
                <w:rFonts w:ascii="Calibri" w:eastAsia="Calibri" w:hAnsi="Calibri" w:cs="Calibri"/>
                <w:lang w:val="mk-MK"/>
              </w:rPr>
            </w:pPr>
          </w:p>
          <w:p w14:paraId="26D32AF0" w14:textId="77777777" w:rsidR="00495DB3" w:rsidRPr="00495DB3" w:rsidRDefault="00495DB3" w:rsidP="00495DB3">
            <w:pPr>
              <w:spacing w:after="0" w:line="240" w:lineRule="auto"/>
              <w:jc w:val="center"/>
              <w:rPr>
                <w:rFonts w:ascii="Calibri" w:eastAsia="Calibri" w:hAnsi="Calibri" w:cs="Calibri"/>
                <w:lang w:val="mk-MK"/>
              </w:rPr>
            </w:pPr>
          </w:p>
          <w:p w14:paraId="0E22F848" w14:textId="77777777" w:rsidR="00495DB3" w:rsidRPr="00495DB3" w:rsidRDefault="00495DB3" w:rsidP="00495DB3">
            <w:pPr>
              <w:spacing w:after="0" w:line="240" w:lineRule="auto"/>
              <w:jc w:val="center"/>
              <w:rPr>
                <w:rFonts w:ascii="Calibri" w:eastAsia="Calibri" w:hAnsi="Calibri" w:cs="Calibri"/>
                <w:lang w:val="mk-MK"/>
              </w:rPr>
            </w:pPr>
          </w:p>
          <w:p w14:paraId="6E9B9362" w14:textId="77777777" w:rsidR="00495DB3" w:rsidRPr="00495DB3" w:rsidRDefault="00495DB3" w:rsidP="00495DB3">
            <w:pPr>
              <w:spacing w:after="0" w:line="240" w:lineRule="auto"/>
              <w:jc w:val="center"/>
              <w:rPr>
                <w:rFonts w:ascii="Calibri" w:eastAsia="Calibri" w:hAnsi="Calibri" w:cs="Calibri"/>
                <w:lang w:val="mk-MK"/>
              </w:rPr>
            </w:pPr>
          </w:p>
          <w:p w14:paraId="6171FD67" w14:textId="77777777" w:rsidR="00495DB3" w:rsidRPr="00495DB3" w:rsidRDefault="00495DB3" w:rsidP="00495DB3">
            <w:pPr>
              <w:spacing w:after="0" w:line="240" w:lineRule="auto"/>
              <w:jc w:val="center"/>
              <w:rPr>
                <w:rFonts w:ascii="Calibri" w:eastAsia="Calibri" w:hAnsi="Calibri" w:cs="Calibri"/>
                <w:lang w:val="mk-MK"/>
              </w:rPr>
            </w:pPr>
          </w:p>
          <w:p w14:paraId="6D133A59" w14:textId="77777777" w:rsidR="00495DB3" w:rsidRPr="00495DB3" w:rsidRDefault="00495DB3" w:rsidP="00495DB3">
            <w:pPr>
              <w:spacing w:after="0" w:line="240" w:lineRule="auto"/>
              <w:rPr>
                <w:rFonts w:ascii="Calibri" w:eastAsia="Calibri" w:hAnsi="Calibri" w:cs="Calibri"/>
                <w:b/>
                <w:lang w:val="ru-RU"/>
              </w:rPr>
            </w:pPr>
          </w:p>
        </w:tc>
        <w:tc>
          <w:tcPr>
            <w:tcW w:w="937" w:type="pct"/>
            <w:tcBorders>
              <w:bottom w:val="single" w:sz="4" w:space="0" w:color="auto"/>
            </w:tcBorders>
            <w:vAlign w:val="center"/>
          </w:tcPr>
          <w:p w14:paraId="15B251AF" w14:textId="77777777" w:rsidR="00495DB3" w:rsidRPr="00495DB3" w:rsidRDefault="00495DB3" w:rsidP="00495DB3">
            <w:pPr>
              <w:spacing w:after="0" w:line="240" w:lineRule="auto"/>
              <w:jc w:val="center"/>
              <w:rPr>
                <w:rFonts w:ascii="Calibri" w:eastAsia="Calibri" w:hAnsi="Calibri" w:cs="Calibri"/>
                <w:lang w:val="ru-RU"/>
              </w:rPr>
            </w:pPr>
            <w:r w:rsidRPr="00495DB3">
              <w:rPr>
                <w:rFonts w:ascii="Calibri" w:eastAsia="Calibri" w:hAnsi="Calibri" w:cs="Calibri"/>
                <w:lang w:val="mk-MK"/>
              </w:rPr>
              <w:t>Емисии во воздухот и квалитет на воздухот</w:t>
            </w:r>
          </w:p>
        </w:tc>
        <w:tc>
          <w:tcPr>
            <w:tcW w:w="3096" w:type="pct"/>
          </w:tcPr>
          <w:p w14:paraId="74F46908" w14:textId="77777777" w:rsidR="00495DB3" w:rsidRPr="00495DB3" w:rsidRDefault="00495DB3" w:rsidP="00495DB3">
            <w:pPr>
              <w:numPr>
                <w:ilvl w:val="0"/>
                <w:numId w:val="5"/>
              </w:numPr>
              <w:spacing w:after="0" w:line="259" w:lineRule="auto"/>
              <w:jc w:val="both"/>
              <w:rPr>
                <w:rFonts w:ascii="Calibri" w:eastAsia="Calibri" w:hAnsi="Calibri" w:cs="Calibri"/>
                <w:lang w:val="ru-RU"/>
              </w:rPr>
            </w:pPr>
            <w:r w:rsidRPr="00495DB3">
              <w:rPr>
                <w:rFonts w:ascii="Calibri" w:eastAsia="Calibri" w:hAnsi="Calibri" w:cs="Calibri"/>
                <w:lang w:val="mk-MK"/>
              </w:rPr>
              <w:t>За прашината да се сведе на минимум, градежните материјали треба да се складираат на соодветни места и да бидат покриени</w:t>
            </w:r>
            <w:r w:rsidRPr="00495DB3">
              <w:rPr>
                <w:rFonts w:ascii="Calibri" w:eastAsia="Calibri" w:hAnsi="Calibri" w:cs="Calibri"/>
                <w:lang w:val="ru-RU"/>
              </w:rPr>
              <w:t>;</w:t>
            </w:r>
          </w:p>
          <w:p w14:paraId="5F6E5C87" w14:textId="77777777" w:rsidR="00495DB3" w:rsidRPr="00495DB3" w:rsidRDefault="00495DB3" w:rsidP="00495DB3">
            <w:pPr>
              <w:numPr>
                <w:ilvl w:val="0"/>
                <w:numId w:val="5"/>
              </w:numPr>
              <w:spacing w:after="0" w:line="259" w:lineRule="auto"/>
              <w:jc w:val="both"/>
              <w:rPr>
                <w:rFonts w:ascii="Calibri" w:eastAsia="Calibri" w:hAnsi="Calibri" w:cs="Calibri"/>
                <w:lang w:val="mk-MK"/>
              </w:rPr>
            </w:pPr>
            <w:r w:rsidRPr="00495DB3">
              <w:rPr>
                <w:rFonts w:ascii="Calibri" w:eastAsia="Calibri" w:hAnsi="Calibri" w:cs="Calibri"/>
                <w:lang w:val="mk-MK"/>
              </w:rPr>
              <w:t>Во текот на суви и ветровити денови, градежната локација, транспортните патишта и локациите на кои се ракува со материјали треба да се прскаат со вода, доколку е потребно да се спречат емисии на прашина при утовар и истовар на градилиштето. Затоа материјалите кои продуцираат прашина, треба да бидат покриени при нивно транспортирање;</w:t>
            </w:r>
          </w:p>
          <w:p w14:paraId="27E0945D" w14:textId="77777777" w:rsidR="00495DB3" w:rsidRPr="00495DB3" w:rsidRDefault="00495DB3" w:rsidP="00495DB3">
            <w:pPr>
              <w:numPr>
                <w:ilvl w:val="0"/>
                <w:numId w:val="5"/>
              </w:numPr>
              <w:spacing w:after="0" w:line="259" w:lineRule="auto"/>
              <w:jc w:val="both"/>
              <w:rPr>
                <w:rFonts w:ascii="Calibri" w:eastAsia="Calibri" w:hAnsi="Calibri" w:cs="Calibri"/>
                <w:lang w:val="mk-MK"/>
              </w:rPr>
            </w:pPr>
            <w:r w:rsidRPr="00495DB3">
              <w:rPr>
                <w:rFonts w:ascii="Calibri" w:eastAsia="Calibri" w:hAnsi="Calibri" w:cs="Calibri"/>
                <w:lang w:val="mk-MK"/>
              </w:rPr>
              <w:t>Во текот на изградбата се очекува да се создаде помала количина на отпад која што може да се појави од работниците и од амбалажата на градежните материјали.</w:t>
            </w:r>
          </w:p>
          <w:p w14:paraId="6DA88E25" w14:textId="77777777" w:rsidR="00495DB3" w:rsidRPr="00495DB3" w:rsidRDefault="00495DB3" w:rsidP="00495DB3">
            <w:pPr>
              <w:numPr>
                <w:ilvl w:val="0"/>
                <w:numId w:val="5"/>
              </w:numPr>
              <w:spacing w:after="0" w:line="259" w:lineRule="auto"/>
              <w:jc w:val="both"/>
              <w:rPr>
                <w:rFonts w:ascii="Calibri" w:eastAsia="Calibri" w:hAnsi="Calibri" w:cs="Calibri"/>
                <w:lang w:val="mk-MK"/>
              </w:rPr>
            </w:pPr>
            <w:r w:rsidRPr="00495DB3">
              <w:rPr>
                <w:rFonts w:ascii="Calibri" w:eastAsia="Calibri" w:hAnsi="Calibri" w:cs="Calibri"/>
                <w:lang w:val="mk-MK"/>
              </w:rPr>
              <w:t>Истиот ќе се собира во контејнери кои ќе бидат поставени на локацијата на изградба и редовни ќе бидат празнети од страна на ЈПКД,,Брегалница,,.</w:t>
            </w:r>
          </w:p>
          <w:p w14:paraId="766223E3" w14:textId="77777777" w:rsidR="00495DB3" w:rsidRPr="00495DB3" w:rsidRDefault="00495DB3" w:rsidP="00495DB3">
            <w:pPr>
              <w:numPr>
                <w:ilvl w:val="0"/>
                <w:numId w:val="5"/>
              </w:numPr>
              <w:spacing w:after="0" w:line="259" w:lineRule="auto"/>
              <w:jc w:val="both"/>
              <w:rPr>
                <w:rFonts w:ascii="Calibri" w:eastAsia="Calibri" w:hAnsi="Calibri" w:cs="Calibri"/>
                <w:lang w:val="mk-MK"/>
              </w:rPr>
            </w:pPr>
            <w:r w:rsidRPr="00495DB3">
              <w:rPr>
                <w:rFonts w:ascii="Calibri" w:eastAsia="Calibri" w:hAnsi="Calibri" w:cs="Calibri"/>
                <w:lang w:val="mk-MK"/>
              </w:rPr>
              <w:lastRenderedPageBreak/>
              <w:t>Брзината на возилата треба да се ограничи на максимум 30 km/h на градилиштето и соодветно да се прилагоди на проектната локација;</w:t>
            </w:r>
          </w:p>
          <w:p w14:paraId="2E07C4CF" w14:textId="77777777" w:rsidR="00495DB3" w:rsidRPr="00495DB3" w:rsidRDefault="00495DB3" w:rsidP="00495DB3">
            <w:pPr>
              <w:numPr>
                <w:ilvl w:val="0"/>
                <w:numId w:val="5"/>
              </w:numPr>
              <w:spacing w:after="0" w:line="259" w:lineRule="auto"/>
              <w:jc w:val="both"/>
              <w:rPr>
                <w:rFonts w:ascii="Calibri" w:eastAsia="Calibri" w:hAnsi="Calibri" w:cs="Calibri"/>
                <w:lang w:val="mk-MK"/>
              </w:rPr>
            </w:pPr>
            <w:r w:rsidRPr="00495DB3">
              <w:rPr>
                <w:rFonts w:ascii="Calibri" w:eastAsia="Calibri" w:hAnsi="Calibri" w:cs="Calibri"/>
                <w:lang w:val="mk-MK"/>
              </w:rPr>
              <w:t>При транспорт на отпад/материјали, возилата мора да се покриени, за да се намали емисијата на прашина;</w:t>
            </w:r>
          </w:p>
          <w:p w14:paraId="7B161116" w14:textId="77777777" w:rsidR="00495DB3" w:rsidRPr="00495DB3" w:rsidRDefault="00495DB3" w:rsidP="00495DB3">
            <w:pPr>
              <w:numPr>
                <w:ilvl w:val="0"/>
                <w:numId w:val="5"/>
              </w:numPr>
              <w:spacing w:after="0" w:line="259" w:lineRule="auto"/>
              <w:jc w:val="both"/>
              <w:rPr>
                <w:rFonts w:ascii="Calibri" w:eastAsia="Calibri" w:hAnsi="Calibri" w:cs="Calibri"/>
                <w:lang w:val="mk-MK"/>
              </w:rPr>
            </w:pPr>
            <w:r w:rsidRPr="00495DB3">
              <w:rPr>
                <w:rFonts w:ascii="Calibri" w:eastAsia="Calibri" w:hAnsi="Calibri" w:cs="Calibri"/>
                <w:lang w:val="mk-MK"/>
              </w:rPr>
              <w:t>Сите машини треба да се опремени со соодветна опрема за контрола на емисиите согласно со меѓународните стандарди Stage IV или Tier 4d и/или како што е дефинирано во техничките спецификации;</w:t>
            </w:r>
          </w:p>
          <w:p w14:paraId="189A7BAB" w14:textId="77777777" w:rsidR="00495DB3" w:rsidRPr="00495DB3" w:rsidRDefault="00495DB3" w:rsidP="00495DB3">
            <w:pPr>
              <w:numPr>
                <w:ilvl w:val="0"/>
                <w:numId w:val="5"/>
              </w:numPr>
              <w:spacing w:after="0" w:line="259" w:lineRule="auto"/>
              <w:jc w:val="both"/>
              <w:rPr>
                <w:rFonts w:ascii="Calibri" w:eastAsia="Calibri" w:hAnsi="Calibri" w:cs="Calibri"/>
                <w:lang w:val="mk-MK"/>
              </w:rPr>
            </w:pPr>
            <w:r w:rsidRPr="00495DB3">
              <w:rPr>
                <w:rFonts w:ascii="Calibri" w:eastAsia="Calibri" w:hAnsi="Calibri" w:cs="Calibri"/>
                <w:lang w:val="mk-MK"/>
              </w:rPr>
              <w:t>Камионите треба да бидат со мотор со емисии минимум ЕУРО 5 и/или како што е дефинирано во техничките спецификации;</w:t>
            </w:r>
          </w:p>
          <w:p w14:paraId="79872091" w14:textId="77777777" w:rsidR="00495DB3" w:rsidRPr="00495DB3" w:rsidRDefault="00495DB3" w:rsidP="00495DB3">
            <w:pPr>
              <w:numPr>
                <w:ilvl w:val="0"/>
                <w:numId w:val="5"/>
              </w:numPr>
              <w:spacing w:after="0" w:line="259" w:lineRule="auto"/>
              <w:jc w:val="both"/>
              <w:rPr>
                <w:rFonts w:ascii="Calibri" w:eastAsia="Calibri" w:hAnsi="Calibri" w:cs="Calibri"/>
                <w:lang w:val="mk-MK"/>
              </w:rPr>
            </w:pPr>
            <w:r w:rsidRPr="00495DB3">
              <w:rPr>
                <w:rFonts w:ascii="Calibri" w:eastAsia="Calibri" w:hAnsi="Calibri" w:cs="Calibri"/>
                <w:lang w:val="mk-MK"/>
              </w:rPr>
              <w:t xml:space="preserve">Работите на ископување и расчистување и земјените работи мора да се изведуваат во текот на договорените периоди и дозволените временски услови, за да се избегне нанесување песок и прашина во соседните подрачја. </w:t>
            </w:r>
          </w:p>
          <w:p w14:paraId="4FF94586" w14:textId="77777777" w:rsidR="00495DB3" w:rsidRPr="00495DB3" w:rsidRDefault="00495DB3" w:rsidP="00495DB3">
            <w:pPr>
              <w:numPr>
                <w:ilvl w:val="0"/>
                <w:numId w:val="5"/>
              </w:numPr>
              <w:spacing w:after="0" w:line="259" w:lineRule="auto"/>
              <w:jc w:val="both"/>
              <w:rPr>
                <w:rFonts w:ascii="Calibri" w:eastAsia="Calibri" w:hAnsi="Calibri" w:cs="Calibri"/>
                <w:lang w:val="mk-MK"/>
              </w:rPr>
            </w:pPr>
            <w:r w:rsidRPr="00495DB3">
              <w:rPr>
                <w:rFonts w:ascii="Calibri" w:eastAsia="Calibri" w:hAnsi="Calibri" w:cs="Calibri"/>
                <w:lang w:val="mk-MK"/>
              </w:rPr>
              <w:t>Механизација да не работи во режим на мирување;</w:t>
            </w:r>
          </w:p>
          <w:p w14:paraId="28ED006B" w14:textId="77777777" w:rsidR="00495DB3" w:rsidRPr="00495DB3" w:rsidRDefault="00495DB3" w:rsidP="00495DB3">
            <w:pPr>
              <w:numPr>
                <w:ilvl w:val="0"/>
                <w:numId w:val="5"/>
              </w:numPr>
              <w:spacing w:after="0" w:line="259" w:lineRule="auto"/>
              <w:jc w:val="both"/>
              <w:rPr>
                <w:rFonts w:ascii="Calibri" w:eastAsia="Calibri" w:hAnsi="Calibri" w:cs="Calibri"/>
                <w:lang w:val="mk-MK"/>
              </w:rPr>
            </w:pPr>
            <w:r w:rsidRPr="00495DB3">
              <w:rPr>
                <w:rFonts w:ascii="Calibri" w:eastAsia="Calibri" w:hAnsi="Calibri" w:cs="Calibri"/>
                <w:lang w:val="mk-MK"/>
              </w:rPr>
              <w:t>Сите транспортни возила и машини треба редовно да се одржуваат и да се тестираат согласно прирачникот и препораките на производителот за одржување;</w:t>
            </w:r>
          </w:p>
          <w:p w14:paraId="2735E170" w14:textId="77777777" w:rsidR="00495DB3" w:rsidRPr="00495DB3" w:rsidRDefault="00495DB3" w:rsidP="00495DB3">
            <w:pPr>
              <w:numPr>
                <w:ilvl w:val="0"/>
                <w:numId w:val="5"/>
              </w:numPr>
              <w:spacing w:after="0" w:line="259" w:lineRule="auto"/>
              <w:jc w:val="both"/>
              <w:rPr>
                <w:rFonts w:ascii="Calibri" w:eastAsia="Calibri" w:hAnsi="Calibri" w:cs="Calibri"/>
                <w:lang w:val="mk-MK"/>
              </w:rPr>
            </w:pPr>
            <w:r w:rsidRPr="00495DB3">
              <w:rPr>
                <w:rFonts w:ascii="Calibri" w:eastAsia="Calibri" w:hAnsi="Calibri" w:cs="Calibri"/>
                <w:lang w:val="mk-MK"/>
              </w:rPr>
              <w:t>Сите возила и машини треба да користат бензин од официјални извори (овластени бензински пумпи) и гориво определено од страна на производителот на машините и возилата;</w:t>
            </w:r>
          </w:p>
          <w:p w14:paraId="591653FD" w14:textId="77777777" w:rsidR="00495DB3" w:rsidRPr="00495DB3" w:rsidRDefault="00495DB3" w:rsidP="00495DB3">
            <w:pPr>
              <w:numPr>
                <w:ilvl w:val="0"/>
                <w:numId w:val="5"/>
              </w:numPr>
              <w:spacing w:after="0" w:line="259" w:lineRule="auto"/>
              <w:jc w:val="both"/>
              <w:rPr>
                <w:rFonts w:ascii="Calibri" w:eastAsia="Calibri" w:hAnsi="Calibri" w:cs="Calibri"/>
                <w:lang w:val="mk-MK"/>
              </w:rPr>
            </w:pPr>
            <w:r w:rsidRPr="00495DB3">
              <w:rPr>
                <w:rFonts w:ascii="Calibri" w:eastAsia="Calibri" w:hAnsi="Calibri" w:cs="Calibri"/>
                <w:lang w:val="mk-MK"/>
              </w:rPr>
              <w:t>Да се работи во рамките на одобреното градилиште и да се минимизира влијанието врз соседните области. Да не се влегува во парцели од трета страна без дозвола (писмена согласност) или да се минимизира влијанието врз блиските области на кој било начин.</w:t>
            </w:r>
          </w:p>
        </w:tc>
      </w:tr>
      <w:tr w:rsidR="00495DB3" w:rsidRPr="00495DB3" w14:paraId="6C774964" w14:textId="77777777" w:rsidTr="00495DB3">
        <w:trPr>
          <w:jc w:val="center"/>
        </w:trPr>
        <w:tc>
          <w:tcPr>
            <w:tcW w:w="967" w:type="pct"/>
            <w:vMerge/>
            <w:vAlign w:val="center"/>
          </w:tcPr>
          <w:p w14:paraId="5F4985B5" w14:textId="77777777" w:rsidR="00495DB3" w:rsidRPr="00495DB3" w:rsidRDefault="00495DB3" w:rsidP="00495DB3">
            <w:pPr>
              <w:spacing w:after="0" w:line="240" w:lineRule="auto"/>
              <w:jc w:val="center"/>
              <w:rPr>
                <w:rFonts w:ascii="Calibri" w:eastAsia="Calibri" w:hAnsi="Calibri" w:cs="Calibri"/>
                <w:b/>
              </w:rPr>
            </w:pPr>
          </w:p>
        </w:tc>
        <w:tc>
          <w:tcPr>
            <w:tcW w:w="937" w:type="pct"/>
            <w:tcBorders>
              <w:bottom w:val="single" w:sz="4" w:space="0" w:color="auto"/>
            </w:tcBorders>
            <w:vAlign w:val="center"/>
          </w:tcPr>
          <w:p w14:paraId="229B5203" w14:textId="77777777" w:rsidR="00495DB3" w:rsidRPr="00495DB3" w:rsidRDefault="00495DB3" w:rsidP="00495DB3">
            <w:pPr>
              <w:spacing w:after="0" w:line="240" w:lineRule="auto"/>
              <w:jc w:val="center"/>
              <w:rPr>
                <w:rFonts w:ascii="Calibri" w:eastAsia="Calibri" w:hAnsi="Calibri" w:cs="Calibri"/>
                <w:lang w:val="mk-MK"/>
              </w:rPr>
            </w:pPr>
          </w:p>
        </w:tc>
        <w:tc>
          <w:tcPr>
            <w:tcW w:w="3096" w:type="pct"/>
          </w:tcPr>
          <w:p w14:paraId="3BA60E17" w14:textId="77777777" w:rsidR="00495DB3" w:rsidRPr="00495DB3" w:rsidRDefault="00495DB3" w:rsidP="00495DB3">
            <w:pPr>
              <w:spacing w:after="0" w:line="259" w:lineRule="auto"/>
              <w:jc w:val="both"/>
              <w:rPr>
                <w:rFonts w:ascii="Calibri" w:eastAsia="Calibri" w:hAnsi="Calibri" w:cs="Calibri"/>
                <w:lang w:val="mk-MK"/>
              </w:rPr>
            </w:pPr>
          </w:p>
        </w:tc>
      </w:tr>
      <w:tr w:rsidR="00495DB3" w:rsidRPr="00495DB3" w14:paraId="15787FA0" w14:textId="77777777" w:rsidTr="00495DB3">
        <w:trPr>
          <w:jc w:val="center"/>
        </w:trPr>
        <w:tc>
          <w:tcPr>
            <w:tcW w:w="967" w:type="pct"/>
            <w:vMerge/>
            <w:vAlign w:val="center"/>
          </w:tcPr>
          <w:p w14:paraId="374774A5" w14:textId="77777777" w:rsidR="00495DB3" w:rsidRPr="00495DB3" w:rsidRDefault="00495DB3" w:rsidP="00495DB3">
            <w:pPr>
              <w:spacing w:after="0" w:line="240" w:lineRule="auto"/>
              <w:jc w:val="center"/>
              <w:rPr>
                <w:rFonts w:ascii="Calibri" w:eastAsia="Calibri" w:hAnsi="Calibri" w:cs="Calibri"/>
                <w:b/>
                <w:lang w:val="mk-MK"/>
              </w:rPr>
            </w:pPr>
          </w:p>
        </w:tc>
        <w:tc>
          <w:tcPr>
            <w:tcW w:w="937" w:type="pct"/>
            <w:tcBorders>
              <w:bottom w:val="single" w:sz="4" w:space="0" w:color="auto"/>
            </w:tcBorders>
            <w:vAlign w:val="center"/>
          </w:tcPr>
          <w:p w14:paraId="4B52A666" w14:textId="77777777" w:rsidR="00495DB3" w:rsidRPr="00495DB3" w:rsidRDefault="00495DB3" w:rsidP="00495DB3">
            <w:pPr>
              <w:spacing w:after="0" w:line="240" w:lineRule="auto"/>
              <w:jc w:val="center"/>
              <w:rPr>
                <w:rFonts w:ascii="Calibri" w:eastAsia="Calibri" w:hAnsi="Calibri" w:cs="Calibri"/>
              </w:rPr>
            </w:pPr>
            <w:r w:rsidRPr="00495DB3">
              <w:rPr>
                <w:rFonts w:ascii="Calibri" w:eastAsia="Calibri" w:hAnsi="Calibri" w:cs="Calibri"/>
                <w:lang w:val="mk-MK"/>
              </w:rPr>
              <w:t>Бучава</w:t>
            </w:r>
          </w:p>
        </w:tc>
        <w:tc>
          <w:tcPr>
            <w:tcW w:w="3096" w:type="pct"/>
          </w:tcPr>
          <w:p w14:paraId="3CC66355" w14:textId="77777777" w:rsidR="00495DB3" w:rsidRPr="00495DB3" w:rsidRDefault="00495DB3" w:rsidP="00495DB3">
            <w:pPr>
              <w:numPr>
                <w:ilvl w:val="0"/>
                <w:numId w:val="6"/>
              </w:numPr>
              <w:spacing w:after="0" w:line="259" w:lineRule="auto"/>
              <w:jc w:val="both"/>
              <w:rPr>
                <w:rFonts w:ascii="Calibri" w:eastAsia="Calibri" w:hAnsi="Calibri" w:cs="Calibri"/>
                <w:lang w:val="ru-RU"/>
              </w:rPr>
            </w:pPr>
            <w:r w:rsidRPr="00495DB3">
              <w:rPr>
                <w:rFonts w:ascii="Calibri" w:eastAsia="Calibri" w:hAnsi="Calibri" w:cs="Calibri"/>
                <w:lang w:val="mk-MK"/>
              </w:rPr>
              <w:t>Нивото на бучава се очекува да не го надминува националното ниво на гранични вредности (според националното законодавство и барањата на ЕУ</w:t>
            </w:r>
            <w:r w:rsidRPr="00495DB3">
              <w:rPr>
                <w:rFonts w:ascii="Calibri" w:eastAsia="Calibri" w:hAnsi="Calibri" w:cs="Calibri"/>
                <w:lang w:val="ru-RU"/>
              </w:rPr>
              <w:t>)</w:t>
            </w:r>
          </w:p>
          <w:p w14:paraId="21DD8A46" w14:textId="77777777" w:rsidR="00495DB3" w:rsidRPr="00495DB3" w:rsidRDefault="00495DB3" w:rsidP="00495DB3">
            <w:pPr>
              <w:numPr>
                <w:ilvl w:val="0"/>
                <w:numId w:val="13"/>
              </w:numPr>
              <w:spacing w:after="160" w:line="240" w:lineRule="auto"/>
              <w:contextualSpacing/>
              <w:jc w:val="both"/>
              <w:rPr>
                <w:rFonts w:ascii="Calibri" w:eastAsia="Calibri" w:hAnsi="Calibri" w:cs="Calibri"/>
                <w:lang w:val="ru-RU"/>
              </w:rPr>
            </w:pPr>
            <w:r w:rsidRPr="00495DB3">
              <w:rPr>
                <w:rFonts w:ascii="Calibri" w:eastAsia="Calibri" w:hAnsi="Calibri" w:cs="Calibri"/>
                <w:lang w:val="mk-MK"/>
              </w:rPr>
              <w:lastRenderedPageBreak/>
              <w:t xml:space="preserve">Подрачје со заштита од бучава од </w:t>
            </w:r>
            <w:r w:rsidRPr="00495DB3">
              <w:rPr>
                <w:rFonts w:ascii="Calibri" w:eastAsia="Calibri" w:hAnsi="Calibri" w:cs="Calibri"/>
                <w:b/>
                <w:lang w:val="mk-MK"/>
              </w:rPr>
              <w:t>прв степен</w:t>
            </w:r>
            <w:r w:rsidRPr="00495DB3">
              <w:rPr>
                <w:rFonts w:ascii="Calibri" w:eastAsia="Calibri" w:hAnsi="Calibri" w:cs="Calibri"/>
                <w:lang w:val="mk-MK"/>
              </w:rPr>
              <w:t xml:space="preserve"> вклучува подрачја на туризам и рекреација, подрачја во близина на здравствени институции за болничко лекување, како и подрачја на национални паркови и природни резервати (Ld – 50 dB, Le – 50 dB, Ln – 40</w:t>
            </w:r>
            <w:r w:rsidRPr="00495DB3">
              <w:rPr>
                <w:rFonts w:ascii="Calibri" w:eastAsia="Calibri" w:hAnsi="Calibri" w:cs="Calibri"/>
                <w:lang w:val="ru-RU"/>
              </w:rPr>
              <w:t>);</w:t>
            </w:r>
          </w:p>
          <w:p w14:paraId="4B0E6377" w14:textId="77777777" w:rsidR="00495DB3" w:rsidRPr="00495DB3" w:rsidRDefault="00495DB3" w:rsidP="00495DB3">
            <w:pPr>
              <w:numPr>
                <w:ilvl w:val="0"/>
                <w:numId w:val="13"/>
              </w:numPr>
              <w:spacing w:after="160" w:line="240" w:lineRule="auto"/>
              <w:contextualSpacing/>
              <w:jc w:val="both"/>
              <w:rPr>
                <w:rFonts w:ascii="Calibri" w:eastAsia="Calibri" w:hAnsi="Calibri" w:cs="Calibri"/>
                <w:u w:val="single"/>
                <w:lang w:val="mk-MK"/>
              </w:rPr>
            </w:pPr>
            <w:r w:rsidRPr="00495DB3">
              <w:rPr>
                <w:rFonts w:ascii="Calibri" w:eastAsia="Calibri" w:hAnsi="Calibri" w:cs="Calibri"/>
                <w:lang w:val="mk-MK"/>
              </w:rPr>
              <w:t xml:space="preserve">Подрачје со заштита од бучава од </w:t>
            </w:r>
            <w:r w:rsidRPr="00495DB3">
              <w:rPr>
                <w:rFonts w:ascii="Calibri" w:eastAsia="Calibri" w:hAnsi="Calibri" w:cs="Calibri"/>
                <w:b/>
                <w:lang w:val="mk-MK"/>
              </w:rPr>
              <w:t>втор степен</w:t>
            </w:r>
            <w:r w:rsidRPr="00495DB3">
              <w:rPr>
                <w:rFonts w:ascii="Calibri" w:eastAsia="Calibri" w:hAnsi="Calibri" w:cs="Calibri"/>
                <w:lang w:val="mk-MK"/>
              </w:rPr>
              <w:t xml:space="preserve"> вклучува подрачја кои се главно наменети за живеење, станбени населби, подрачја во близина на образовни институции, образовни објекти и служби за социјална заштита за возрасни и деца (Ld – 55 dB, Le – 55 dB, Ln – 45). </w:t>
            </w:r>
            <w:r w:rsidRPr="00495DB3">
              <w:rPr>
                <w:rFonts w:ascii="Calibri" w:eastAsia="Calibri" w:hAnsi="Calibri" w:cs="Calibri"/>
                <w:b/>
                <w:u w:val="single"/>
                <w:lang w:val="mk-MK"/>
              </w:rPr>
              <w:t>Проектната улица припаѓа во ова подрачје</w:t>
            </w:r>
            <w:r w:rsidRPr="00495DB3">
              <w:rPr>
                <w:rFonts w:ascii="Calibri" w:eastAsia="Calibri" w:hAnsi="Calibri" w:cs="Calibri"/>
                <w:b/>
                <w:bCs/>
                <w:u w:val="single"/>
                <w:lang w:val="mk-MK"/>
              </w:rPr>
              <w:t>.</w:t>
            </w:r>
          </w:p>
          <w:p w14:paraId="020AA360" w14:textId="77777777" w:rsidR="00495DB3" w:rsidRPr="00495DB3" w:rsidRDefault="00495DB3" w:rsidP="00495DB3">
            <w:pPr>
              <w:numPr>
                <w:ilvl w:val="0"/>
                <w:numId w:val="13"/>
              </w:numPr>
              <w:spacing w:after="160" w:line="240" w:lineRule="auto"/>
              <w:contextualSpacing/>
              <w:jc w:val="both"/>
              <w:rPr>
                <w:rFonts w:ascii="Calibri" w:eastAsia="Calibri" w:hAnsi="Calibri" w:cs="Calibri"/>
                <w:lang w:val="mk-MK"/>
              </w:rPr>
            </w:pPr>
            <w:r w:rsidRPr="00495DB3">
              <w:rPr>
                <w:rFonts w:ascii="Calibri" w:eastAsia="Calibri" w:hAnsi="Calibri" w:cs="Calibri"/>
                <w:lang w:val="mk-MK"/>
              </w:rPr>
              <w:t xml:space="preserve">Подрачје со заштита од бучава од </w:t>
            </w:r>
            <w:r w:rsidRPr="00495DB3">
              <w:rPr>
                <w:rFonts w:ascii="Calibri" w:eastAsia="Calibri" w:hAnsi="Calibri" w:cs="Calibri"/>
                <w:b/>
                <w:lang w:val="mk-MK"/>
              </w:rPr>
              <w:t>трет степен</w:t>
            </w:r>
            <w:r w:rsidRPr="00495DB3">
              <w:rPr>
                <w:rFonts w:ascii="Calibri" w:eastAsia="Calibri" w:hAnsi="Calibri" w:cs="Calibri"/>
                <w:lang w:val="mk-MK"/>
              </w:rPr>
              <w:t xml:space="preserve"> е подрачје во кое се прифатени одредени човечки активности со бучава. Тие вклучуваат комерцијални подрачја, подрачја со мешани станбени делови, занаетчиски и производствени активности (комбинирани подрачја) (Ld – 60 dB, Le – 60 dB, Ln – 55);</w:t>
            </w:r>
          </w:p>
          <w:p w14:paraId="6D2A56DD" w14:textId="77777777" w:rsidR="00495DB3" w:rsidRPr="00495DB3" w:rsidRDefault="00495DB3" w:rsidP="00495DB3">
            <w:pPr>
              <w:numPr>
                <w:ilvl w:val="0"/>
                <w:numId w:val="13"/>
              </w:numPr>
              <w:spacing w:after="160" w:line="240" w:lineRule="auto"/>
              <w:contextualSpacing/>
              <w:jc w:val="both"/>
              <w:rPr>
                <w:rFonts w:ascii="Calibri" w:eastAsia="Calibri" w:hAnsi="Calibri" w:cs="Calibri"/>
                <w:lang w:val="mk-MK"/>
              </w:rPr>
            </w:pPr>
            <w:r w:rsidRPr="00495DB3">
              <w:rPr>
                <w:rFonts w:ascii="Calibri" w:eastAsia="Calibri" w:hAnsi="Calibri" w:cs="Calibri"/>
                <w:lang w:val="mk-MK"/>
              </w:rPr>
              <w:t xml:space="preserve"> Подрачје со заштита од бучава од</w:t>
            </w:r>
            <w:r w:rsidRPr="00495DB3">
              <w:rPr>
                <w:rFonts w:ascii="Calibri" w:eastAsia="Calibri" w:hAnsi="Calibri" w:cs="Calibri"/>
                <w:b/>
                <w:lang w:val="mk-MK"/>
              </w:rPr>
              <w:t xml:space="preserve"> четврт степен</w:t>
            </w:r>
            <w:r w:rsidRPr="00495DB3">
              <w:rPr>
                <w:rFonts w:ascii="Calibri" w:eastAsia="Calibri" w:hAnsi="Calibri" w:cs="Calibri"/>
                <w:lang w:val="mk-MK"/>
              </w:rPr>
              <w:t xml:space="preserve"> е подрачје во кое се дозволени активности кои може да доведат до појава на засилена еколошка бучава. Тоа вклучува нестанбени подрачја, кои се исклучиво наменети за индустриски активности (Ld – 70 dB, Le – 70 dB, Ln – 60);</w:t>
            </w:r>
          </w:p>
          <w:p w14:paraId="0C5356F3" w14:textId="77777777" w:rsidR="00495DB3" w:rsidRPr="00495DB3" w:rsidRDefault="00495DB3" w:rsidP="00495DB3">
            <w:pPr>
              <w:numPr>
                <w:ilvl w:val="0"/>
                <w:numId w:val="6"/>
              </w:numPr>
              <w:spacing w:after="0" w:line="259" w:lineRule="auto"/>
              <w:jc w:val="both"/>
              <w:rPr>
                <w:rFonts w:ascii="Calibri" w:eastAsia="Calibri" w:hAnsi="Calibri" w:cs="Calibri"/>
                <w:lang w:val="mk-MK"/>
              </w:rPr>
            </w:pPr>
            <w:r w:rsidRPr="00495DB3">
              <w:rPr>
                <w:rFonts w:ascii="Calibri" w:eastAsia="Calibri" w:hAnsi="Calibri" w:cs="Calibri"/>
                <w:lang w:val="mk-MK"/>
              </w:rPr>
              <w:t>Градежни активности не треба да се дозволени во текот на ноќта – работењето на локацијата треба да се ограничи на времето помеѓу 7:00 и 19:00 часот;</w:t>
            </w:r>
          </w:p>
          <w:p w14:paraId="743B59A7" w14:textId="77777777" w:rsidR="00495DB3" w:rsidRPr="00495DB3" w:rsidRDefault="00495DB3" w:rsidP="00495DB3">
            <w:pPr>
              <w:numPr>
                <w:ilvl w:val="0"/>
                <w:numId w:val="6"/>
              </w:numPr>
              <w:spacing w:after="0" w:line="259" w:lineRule="auto"/>
              <w:jc w:val="both"/>
              <w:rPr>
                <w:rFonts w:ascii="Calibri" w:eastAsia="Calibri" w:hAnsi="Calibri" w:cs="Calibri"/>
                <w:lang w:val="mk-MK"/>
              </w:rPr>
            </w:pPr>
            <w:r w:rsidRPr="00495DB3">
              <w:rPr>
                <w:rFonts w:ascii="Calibri" w:eastAsia="Calibri" w:hAnsi="Calibri" w:cs="Calibri"/>
                <w:lang w:val="mk-MK"/>
              </w:rPr>
              <w:t>Мерките за спречување на бучавата мора да се применуваат во однос на целата градежна опрема. Во текот на работењето, капаците на моторите на генераторите, воздушните компресори и другата механичка опрема која работи на струја треба да бидат затворени. Доколку возилата или опремата не се во добра работна состојба, на изведувачот може да му се наложи да ги отстрани дефектните возила или механизација од локацијата;</w:t>
            </w:r>
          </w:p>
          <w:p w14:paraId="23EB5069" w14:textId="77777777" w:rsidR="00495DB3" w:rsidRPr="00495DB3" w:rsidRDefault="00495DB3" w:rsidP="00495DB3">
            <w:pPr>
              <w:numPr>
                <w:ilvl w:val="0"/>
                <w:numId w:val="6"/>
              </w:numPr>
              <w:spacing w:after="0" w:line="259" w:lineRule="auto"/>
              <w:jc w:val="both"/>
              <w:rPr>
                <w:rFonts w:ascii="Calibri" w:eastAsia="Calibri" w:hAnsi="Calibri" w:cs="Calibri"/>
                <w:lang w:val="mk-MK"/>
              </w:rPr>
            </w:pPr>
            <w:r w:rsidRPr="00495DB3">
              <w:rPr>
                <w:rFonts w:ascii="Calibri" w:eastAsia="Calibri" w:hAnsi="Calibri" w:cs="Calibri"/>
                <w:lang w:val="mk-MK"/>
              </w:rPr>
              <w:t>Механизацијата треба ефективно да се одржува.</w:t>
            </w:r>
          </w:p>
        </w:tc>
      </w:tr>
      <w:tr w:rsidR="00495DB3" w:rsidRPr="00495DB3" w14:paraId="0FC1C7E8" w14:textId="77777777" w:rsidTr="00495DB3">
        <w:trPr>
          <w:jc w:val="center"/>
        </w:trPr>
        <w:tc>
          <w:tcPr>
            <w:tcW w:w="967" w:type="pct"/>
            <w:vMerge/>
            <w:vAlign w:val="center"/>
          </w:tcPr>
          <w:p w14:paraId="4AC4C86F" w14:textId="77777777" w:rsidR="00495DB3" w:rsidRPr="00495DB3" w:rsidRDefault="00495DB3" w:rsidP="00495DB3">
            <w:pPr>
              <w:spacing w:after="0" w:line="240" w:lineRule="auto"/>
              <w:jc w:val="center"/>
              <w:rPr>
                <w:rFonts w:ascii="Calibri" w:eastAsia="Calibri" w:hAnsi="Calibri" w:cs="Calibri"/>
                <w:b/>
                <w:lang w:val="mk-MK"/>
              </w:rPr>
            </w:pPr>
          </w:p>
        </w:tc>
        <w:tc>
          <w:tcPr>
            <w:tcW w:w="937" w:type="pct"/>
            <w:tcBorders>
              <w:bottom w:val="single" w:sz="4" w:space="0" w:color="auto"/>
            </w:tcBorders>
            <w:vAlign w:val="center"/>
          </w:tcPr>
          <w:p w14:paraId="7A4A23B6" w14:textId="77777777" w:rsidR="00495DB3" w:rsidRPr="00495DB3" w:rsidRDefault="00495DB3" w:rsidP="00495DB3">
            <w:pPr>
              <w:spacing w:after="0" w:line="240" w:lineRule="auto"/>
              <w:jc w:val="center"/>
              <w:rPr>
                <w:rFonts w:ascii="Calibri" w:eastAsia="Calibri" w:hAnsi="Calibri" w:cs="Calibri"/>
              </w:rPr>
            </w:pPr>
            <w:r w:rsidRPr="00495DB3">
              <w:rPr>
                <w:rFonts w:ascii="Calibri" w:eastAsia="Calibri" w:hAnsi="Calibri" w:cs="Calibri"/>
                <w:lang w:val="mk-MK"/>
              </w:rPr>
              <w:t>Управување со отпад(создавање на отпад, превоз на материјали и отпад)</w:t>
            </w:r>
          </w:p>
        </w:tc>
        <w:tc>
          <w:tcPr>
            <w:tcW w:w="3096" w:type="pct"/>
          </w:tcPr>
          <w:p w14:paraId="0948F1B6" w14:textId="77777777" w:rsidR="00495DB3" w:rsidRPr="00495DB3" w:rsidRDefault="00495DB3" w:rsidP="00495DB3">
            <w:pPr>
              <w:numPr>
                <w:ilvl w:val="0"/>
                <w:numId w:val="4"/>
              </w:numPr>
              <w:spacing w:after="0" w:line="259" w:lineRule="auto"/>
              <w:jc w:val="both"/>
              <w:rPr>
                <w:rFonts w:ascii="Calibri" w:eastAsia="Calibri" w:hAnsi="Calibri" w:cs="Calibri"/>
                <w:lang w:val="ru-RU"/>
              </w:rPr>
            </w:pPr>
            <w:r w:rsidRPr="00495DB3">
              <w:rPr>
                <w:rFonts w:ascii="Calibri" w:eastAsia="Calibri" w:hAnsi="Calibri" w:cs="Calibri"/>
                <w:lang w:val="mk-MK"/>
              </w:rPr>
              <w:t>Треба да се утврдат различните видови отпад кои може да се создадат на градилиштата на локалната улица и истите треба да се класифицираат според Листата на видови отпад (Службен Весник на РМ, бр. 100/05</w:t>
            </w:r>
            <w:r w:rsidRPr="00495DB3">
              <w:rPr>
                <w:rFonts w:ascii="Calibri" w:eastAsia="Calibri" w:hAnsi="Calibri" w:cs="Calibri"/>
                <w:lang w:val="ru-RU"/>
              </w:rPr>
              <w:t>);</w:t>
            </w:r>
          </w:p>
          <w:p w14:paraId="4E6D7881" w14:textId="77777777" w:rsidR="00495DB3" w:rsidRPr="00495DB3" w:rsidRDefault="00495DB3" w:rsidP="00495DB3">
            <w:pPr>
              <w:numPr>
                <w:ilvl w:val="0"/>
                <w:numId w:val="4"/>
              </w:numPr>
              <w:spacing w:after="0" w:line="259" w:lineRule="auto"/>
              <w:jc w:val="both"/>
              <w:rPr>
                <w:rFonts w:ascii="Calibri" w:eastAsia="Calibri" w:hAnsi="Calibri" w:cs="Calibri"/>
                <w:lang w:val="mk-MK"/>
              </w:rPr>
            </w:pPr>
            <w:r w:rsidRPr="00495DB3">
              <w:rPr>
                <w:rFonts w:ascii="Calibri" w:eastAsia="Calibri" w:hAnsi="Calibri" w:cs="Calibri"/>
                <w:lang w:val="mk-MK"/>
              </w:rPr>
              <w:t>Треба да се обезбедат контејнери за секоја утврдена категорија на отпад во доволен број и да се постават и да се обележат за засебно одлагање; Главниот отпад би бил класификуван според Главата за отпад 17 „Шут од градење и рушење (вклучително и ископана почва од загадени подрачја)“ со шифра на отпад 17 01 – Отпад од бетон, асфалт, 17 05 04 – Ископана почва, 17 09 04 – Мешани материјали од градежни локации. Може да се најдат мали количества на цврст комунален отпад (пијалаци, храна), како и отпад од пакување (пластика, хартија, стакло, итн.), исто така може да се очекуваат мали количини на опасен отпад (замастена облека, крпи, садови.);</w:t>
            </w:r>
          </w:p>
          <w:p w14:paraId="58B4DF34" w14:textId="77777777" w:rsidR="00495DB3" w:rsidRPr="00495DB3" w:rsidRDefault="00495DB3" w:rsidP="00495DB3">
            <w:pPr>
              <w:numPr>
                <w:ilvl w:val="0"/>
                <w:numId w:val="4"/>
              </w:numPr>
              <w:spacing w:after="0" w:line="259" w:lineRule="auto"/>
              <w:jc w:val="both"/>
              <w:rPr>
                <w:rFonts w:ascii="Calibri" w:eastAsia="Calibri" w:hAnsi="Calibri" w:cs="Calibri"/>
                <w:lang w:val="mk-MK"/>
              </w:rPr>
            </w:pPr>
            <w:r w:rsidRPr="00495DB3">
              <w:rPr>
                <w:rFonts w:ascii="Calibri" w:eastAsia="Calibri" w:hAnsi="Calibri" w:cs="Calibri"/>
                <w:lang w:val="mk-MK"/>
              </w:rPr>
              <w:t xml:space="preserve">Подготовка и спроведување на </w:t>
            </w:r>
            <w:r w:rsidRPr="00495DB3">
              <w:rPr>
                <w:rFonts w:ascii="Calibri" w:eastAsia="Calibri" w:hAnsi="Calibri" w:cs="Calibri"/>
                <w:b/>
                <w:lang w:val="mk-MK"/>
              </w:rPr>
              <w:t>План за управување со отпад</w:t>
            </w:r>
            <w:r w:rsidRPr="00495DB3">
              <w:rPr>
                <w:rFonts w:ascii="Calibri" w:eastAsia="Calibri" w:hAnsi="Calibri" w:cs="Calibri"/>
                <w:b/>
                <w:bCs/>
                <w:u w:val="single"/>
                <w:lang w:val="mk-MK"/>
              </w:rPr>
              <w:t>;</w:t>
            </w:r>
          </w:p>
          <w:p w14:paraId="2DE3AEC6" w14:textId="77777777" w:rsidR="00495DB3" w:rsidRPr="00495DB3" w:rsidRDefault="00495DB3" w:rsidP="00495DB3">
            <w:pPr>
              <w:numPr>
                <w:ilvl w:val="0"/>
                <w:numId w:val="4"/>
              </w:numPr>
              <w:spacing w:after="0" w:line="259" w:lineRule="auto"/>
              <w:jc w:val="both"/>
              <w:rPr>
                <w:rFonts w:ascii="Calibri" w:eastAsia="Calibri" w:hAnsi="Calibri" w:cs="Calibri"/>
                <w:lang w:val="mk-MK"/>
              </w:rPr>
            </w:pPr>
            <w:r w:rsidRPr="00495DB3">
              <w:rPr>
                <w:rFonts w:ascii="Calibri" w:eastAsia="Calibri" w:hAnsi="Calibri" w:cs="Calibri"/>
                <w:b/>
                <w:bCs/>
                <w:u w:val="single"/>
                <w:lang w:val="mk-MK"/>
              </w:rPr>
              <w:t>Општината да примени на терен добра практика на соодветно третирање, селектирање, рециклирање на комунален отпад, опасен отпад, шут и сл.</w:t>
            </w:r>
          </w:p>
          <w:p w14:paraId="12B4B674" w14:textId="77777777" w:rsidR="00495DB3" w:rsidRPr="00495DB3" w:rsidRDefault="00495DB3" w:rsidP="00495DB3">
            <w:pPr>
              <w:numPr>
                <w:ilvl w:val="0"/>
                <w:numId w:val="4"/>
              </w:numPr>
              <w:spacing w:after="0" w:line="259" w:lineRule="auto"/>
              <w:jc w:val="both"/>
              <w:rPr>
                <w:rFonts w:ascii="Calibri" w:eastAsia="Calibri" w:hAnsi="Calibri" w:cs="Calibri"/>
                <w:lang w:val="mk-MK"/>
              </w:rPr>
            </w:pPr>
            <w:r w:rsidRPr="00495DB3">
              <w:rPr>
                <w:rFonts w:ascii="Calibri" w:eastAsia="Calibri" w:hAnsi="Calibri" w:cs="Calibri"/>
                <w:lang w:val="mk-MK"/>
              </w:rPr>
              <w:t xml:space="preserve">Отпадот ќе се собира редовно и ќе се отстранува / третира во соодветна депонија за отпад. За очекуваните видови отпад од проектните активности за чистење и изградба, ќе се идентификуваат патеки и места за собирање и депонирање на отпад; </w:t>
            </w:r>
          </w:p>
          <w:p w14:paraId="39C82F6C" w14:textId="77777777" w:rsidR="00495DB3" w:rsidRPr="00495DB3" w:rsidRDefault="00495DB3" w:rsidP="00495DB3">
            <w:pPr>
              <w:numPr>
                <w:ilvl w:val="0"/>
                <w:numId w:val="4"/>
              </w:numPr>
              <w:spacing w:after="0" w:line="259" w:lineRule="auto"/>
              <w:jc w:val="both"/>
              <w:rPr>
                <w:rFonts w:ascii="Calibri" w:eastAsia="Calibri" w:hAnsi="Calibri" w:cs="Calibri"/>
                <w:lang w:val="mk-MK"/>
              </w:rPr>
            </w:pPr>
            <w:r w:rsidRPr="00495DB3">
              <w:rPr>
                <w:rFonts w:ascii="Calibri" w:eastAsia="Calibri" w:hAnsi="Calibri" w:cs="Calibri"/>
                <w:lang w:val="mk-MK"/>
              </w:rPr>
              <w:t>Ќе се земат предвид опциите за повторна употреба/рециклирање на создадените текови на отпад (на пр.   ископана почва, растителен отпад  итн.);</w:t>
            </w:r>
          </w:p>
          <w:p w14:paraId="4FD00D50" w14:textId="77777777" w:rsidR="00495DB3" w:rsidRPr="00495DB3" w:rsidRDefault="00495DB3" w:rsidP="00495DB3">
            <w:pPr>
              <w:numPr>
                <w:ilvl w:val="0"/>
                <w:numId w:val="4"/>
              </w:numPr>
              <w:spacing w:after="0" w:line="259" w:lineRule="auto"/>
              <w:jc w:val="both"/>
              <w:rPr>
                <w:rFonts w:ascii="Calibri" w:eastAsia="Calibri" w:hAnsi="Calibri" w:cs="Calibri"/>
                <w:lang w:val="mk-MK"/>
              </w:rPr>
            </w:pPr>
            <w:r w:rsidRPr="00495DB3">
              <w:rPr>
                <w:rFonts w:ascii="Calibri" w:eastAsia="Calibri" w:hAnsi="Calibri" w:cs="Calibri"/>
                <w:lang w:val="mk-MK"/>
              </w:rPr>
              <w:t>Доколку се чува привремено, отпадот ќе биде складиран во контејнери кои не пропуштаат вода и не дозволуваат протекување на отпадот на почвата.  Истиот ќе биде заштитен од неповолни временски услови така што нема да го загрозува здравјето и безбедноста на работниците;</w:t>
            </w:r>
          </w:p>
          <w:p w14:paraId="7B9B900C" w14:textId="77777777" w:rsidR="00495DB3" w:rsidRPr="00495DB3" w:rsidRDefault="00495DB3" w:rsidP="00495DB3">
            <w:pPr>
              <w:numPr>
                <w:ilvl w:val="0"/>
                <w:numId w:val="4"/>
              </w:numPr>
              <w:spacing w:after="0" w:line="259" w:lineRule="auto"/>
              <w:jc w:val="both"/>
              <w:rPr>
                <w:rFonts w:ascii="Calibri" w:eastAsia="Calibri" w:hAnsi="Calibri" w:cs="Calibri"/>
                <w:lang w:val="mk-MK"/>
              </w:rPr>
            </w:pPr>
            <w:r w:rsidRPr="00495DB3">
              <w:rPr>
                <w:rFonts w:ascii="Calibri" w:eastAsia="Calibri" w:hAnsi="Calibri" w:cs="Calibri"/>
                <w:lang w:val="mk-MK"/>
              </w:rPr>
              <w:t>Градежниот отпад ќе биде одвоен од останатиот генериран отпад, на самото градилиште, со селекција и депонирање во прописни контејнери и ќе се депонира на   депонија;</w:t>
            </w:r>
          </w:p>
          <w:p w14:paraId="19F22255" w14:textId="77777777" w:rsidR="00495DB3" w:rsidRPr="00495DB3" w:rsidRDefault="00495DB3" w:rsidP="00495DB3">
            <w:pPr>
              <w:numPr>
                <w:ilvl w:val="0"/>
                <w:numId w:val="4"/>
              </w:numPr>
              <w:spacing w:after="0" w:line="259" w:lineRule="auto"/>
              <w:jc w:val="both"/>
              <w:rPr>
                <w:rFonts w:ascii="Calibri" w:eastAsia="Calibri" w:hAnsi="Calibri" w:cs="Calibri"/>
                <w:lang w:val="mk-MK"/>
              </w:rPr>
            </w:pPr>
            <w:r w:rsidRPr="00495DB3">
              <w:rPr>
                <w:rFonts w:ascii="Calibri" w:eastAsia="Calibri" w:hAnsi="Calibri" w:cs="Calibri"/>
                <w:lang w:val="mk-MK"/>
              </w:rPr>
              <w:lastRenderedPageBreak/>
              <w:t>Опасниот отпад ќе биде одвоен од другиот отпад што се наоѓа на проектните локации, со сортирање и депонирање во соодветни контејнери и депонирање на лиценцирана депонија;</w:t>
            </w:r>
          </w:p>
          <w:p w14:paraId="791BE806" w14:textId="77777777" w:rsidR="00495DB3" w:rsidRPr="00495DB3" w:rsidRDefault="00495DB3" w:rsidP="00495DB3">
            <w:pPr>
              <w:numPr>
                <w:ilvl w:val="0"/>
                <w:numId w:val="4"/>
              </w:numPr>
              <w:spacing w:after="0" w:line="259" w:lineRule="auto"/>
              <w:jc w:val="both"/>
              <w:rPr>
                <w:rFonts w:ascii="Calibri" w:eastAsia="Calibri" w:hAnsi="Calibri" w:cs="Calibri"/>
                <w:lang w:val="mk-MK"/>
              </w:rPr>
            </w:pPr>
            <w:r w:rsidRPr="00495DB3">
              <w:rPr>
                <w:rFonts w:ascii="Calibri" w:eastAsia="Calibri" w:hAnsi="Calibri" w:cs="Calibri"/>
                <w:lang w:val="mk-MK"/>
              </w:rPr>
              <w:t xml:space="preserve">Градежниот отпад од локацијата веднаш ќе се отстрани. Инертен отпад може да се користи повторно доколку се докаже дека е безопасен и употребата е соодветна; </w:t>
            </w:r>
          </w:p>
          <w:p w14:paraId="3EA12385" w14:textId="77777777" w:rsidR="00495DB3" w:rsidRPr="00495DB3" w:rsidRDefault="00495DB3" w:rsidP="00495DB3">
            <w:pPr>
              <w:numPr>
                <w:ilvl w:val="0"/>
                <w:numId w:val="4"/>
              </w:numPr>
              <w:spacing w:after="0" w:line="259" w:lineRule="auto"/>
              <w:jc w:val="both"/>
              <w:rPr>
                <w:rFonts w:ascii="Calibri" w:eastAsia="Calibri" w:hAnsi="Calibri" w:cs="Calibri"/>
                <w:lang w:val="mk-MK"/>
              </w:rPr>
            </w:pPr>
            <w:r w:rsidRPr="00495DB3">
              <w:rPr>
                <w:rFonts w:ascii="Calibri" w:eastAsia="Calibri" w:hAnsi="Calibri" w:cs="Calibri"/>
                <w:lang w:val="mk-MK"/>
              </w:rPr>
              <w:t>Секоја повторна употреба мора да биде евидентирана и за истата да се извести;</w:t>
            </w:r>
          </w:p>
          <w:p w14:paraId="46DC6A2D" w14:textId="77777777" w:rsidR="00495DB3" w:rsidRPr="00495DB3" w:rsidRDefault="00495DB3" w:rsidP="00495DB3">
            <w:pPr>
              <w:numPr>
                <w:ilvl w:val="0"/>
                <w:numId w:val="4"/>
              </w:numPr>
              <w:spacing w:after="0" w:line="259" w:lineRule="auto"/>
              <w:jc w:val="both"/>
              <w:rPr>
                <w:rFonts w:ascii="Calibri" w:eastAsia="Calibri" w:hAnsi="Calibri" w:cs="Calibri"/>
                <w:lang w:val="mk-MK"/>
              </w:rPr>
            </w:pPr>
            <w:r w:rsidRPr="00495DB3">
              <w:rPr>
                <w:rFonts w:ascii="Calibri" w:eastAsia="Calibri" w:hAnsi="Calibri" w:cs="Calibri"/>
                <w:lang w:val="mk-MK"/>
              </w:rPr>
              <w:t>Евиденцијата на одлагањето отпад (декларација за отпад) редовно ќе се ажурира и ќе се архивира од страна на Изведувачот и ќе се проверува од страна на Надзорот;</w:t>
            </w:r>
          </w:p>
          <w:p w14:paraId="10E2176B" w14:textId="77777777" w:rsidR="00495DB3" w:rsidRPr="00495DB3" w:rsidRDefault="00495DB3" w:rsidP="00495DB3">
            <w:pPr>
              <w:numPr>
                <w:ilvl w:val="0"/>
                <w:numId w:val="4"/>
              </w:numPr>
              <w:spacing w:after="0" w:line="259" w:lineRule="auto"/>
              <w:jc w:val="both"/>
              <w:rPr>
                <w:rFonts w:ascii="Calibri" w:eastAsia="Calibri" w:hAnsi="Calibri" w:cs="Calibri"/>
                <w:lang w:val="mk-MK"/>
              </w:rPr>
            </w:pPr>
            <w:r w:rsidRPr="00495DB3">
              <w:rPr>
                <w:rFonts w:ascii="Calibri" w:eastAsia="Calibri" w:hAnsi="Calibri" w:cs="Calibri"/>
                <w:lang w:val="mk-MK"/>
              </w:rPr>
              <w:t>Целата евиденција на одложениот отпад се чува како доказ за правилно управување со отпадот;</w:t>
            </w:r>
          </w:p>
          <w:p w14:paraId="4CA919E5" w14:textId="77777777" w:rsidR="00495DB3" w:rsidRPr="00495DB3" w:rsidRDefault="00495DB3" w:rsidP="00495DB3">
            <w:pPr>
              <w:numPr>
                <w:ilvl w:val="0"/>
                <w:numId w:val="4"/>
              </w:numPr>
              <w:spacing w:after="0" w:line="259" w:lineRule="auto"/>
              <w:jc w:val="both"/>
              <w:rPr>
                <w:rFonts w:ascii="Calibri" w:eastAsia="Calibri" w:hAnsi="Calibri" w:cs="Calibri"/>
                <w:lang w:val="mk-MK"/>
              </w:rPr>
            </w:pPr>
            <w:r w:rsidRPr="00495DB3">
              <w:rPr>
                <w:rFonts w:ascii="Calibri" w:eastAsia="Calibri" w:hAnsi="Calibri" w:cs="Calibri"/>
                <w:lang w:val="mk-MK"/>
              </w:rPr>
              <w:t>Во однос на можниот опасен отпад (моторни масла, горива за возила), треба да се назначат овластени постапувачи со отпад кој прописно ќе го собираат, транспортираат и управуваат со опасниот отпад (на пример, извоз надвор од Македонија бидејќи нема депонија за опасен отпад или повторна употреба / обновување во овластената лиценцирана инсталација IPPC итн.);</w:t>
            </w:r>
          </w:p>
          <w:p w14:paraId="0E533E9C" w14:textId="77777777" w:rsidR="00495DB3" w:rsidRPr="00495DB3" w:rsidRDefault="00495DB3" w:rsidP="00495DB3">
            <w:pPr>
              <w:numPr>
                <w:ilvl w:val="0"/>
                <w:numId w:val="4"/>
              </w:numPr>
              <w:spacing w:after="0" w:line="259" w:lineRule="auto"/>
              <w:jc w:val="both"/>
              <w:rPr>
                <w:rFonts w:ascii="Calibri" w:eastAsia="Calibri" w:hAnsi="Calibri" w:cs="Calibri"/>
                <w:lang w:val="mk-MK"/>
              </w:rPr>
            </w:pPr>
            <w:r w:rsidRPr="00495DB3">
              <w:rPr>
                <w:rFonts w:ascii="Calibri" w:eastAsia="Calibri" w:hAnsi="Calibri" w:cs="Calibri"/>
                <w:lang w:val="mk-MK"/>
              </w:rPr>
              <w:t>Во текот на превозот, материјалите треба да бидат покриени, за да се избегне растурање на отпадот;</w:t>
            </w:r>
          </w:p>
          <w:p w14:paraId="2A95A709" w14:textId="77777777" w:rsidR="00495DB3" w:rsidRPr="00495DB3" w:rsidRDefault="00495DB3" w:rsidP="00495DB3">
            <w:pPr>
              <w:numPr>
                <w:ilvl w:val="0"/>
                <w:numId w:val="4"/>
              </w:numPr>
              <w:spacing w:after="0" w:line="259" w:lineRule="auto"/>
              <w:jc w:val="both"/>
              <w:rPr>
                <w:rFonts w:ascii="Calibri" w:eastAsia="Calibri" w:hAnsi="Calibri" w:cs="Calibri"/>
                <w:lang w:val="mk-MK"/>
              </w:rPr>
            </w:pPr>
            <w:r w:rsidRPr="00495DB3">
              <w:rPr>
                <w:rFonts w:ascii="Calibri" w:eastAsia="Calibri" w:hAnsi="Calibri" w:cs="Calibri"/>
                <w:lang w:val="mk-MK"/>
              </w:rPr>
              <w:t>Согорувањето на кој било вид отпад, негово депонирање во природата или во близина на водните текови или која било друга несоодветна локација е строго забрането;</w:t>
            </w:r>
          </w:p>
          <w:p w14:paraId="4A35DF3B" w14:textId="77777777" w:rsidR="00495DB3" w:rsidRPr="00495DB3" w:rsidRDefault="00495DB3" w:rsidP="00495DB3">
            <w:pPr>
              <w:numPr>
                <w:ilvl w:val="0"/>
                <w:numId w:val="4"/>
              </w:numPr>
              <w:spacing w:after="0" w:line="259" w:lineRule="auto"/>
              <w:jc w:val="both"/>
              <w:rPr>
                <w:rFonts w:ascii="Calibri" w:eastAsia="Calibri" w:hAnsi="Calibri" w:cs="Calibri"/>
                <w:lang w:val="mk-MK"/>
              </w:rPr>
            </w:pPr>
            <w:r w:rsidRPr="00495DB3">
              <w:rPr>
                <w:rFonts w:ascii="Calibri" w:eastAsia="Calibri" w:hAnsi="Calibri" w:cs="Calibri"/>
                <w:lang w:val="mk-MK"/>
              </w:rPr>
              <w:t xml:space="preserve">По финализирањето на работите, создадениот отпад да се отстрани од градежната локација. Историскиот отпад на локацијата ќе биде отстранет пред почетокот на работите од стран ана општинските служби. </w:t>
            </w:r>
          </w:p>
        </w:tc>
      </w:tr>
      <w:tr w:rsidR="00495DB3" w:rsidRPr="00495DB3" w14:paraId="0F75DDA0" w14:textId="77777777" w:rsidTr="00495DB3">
        <w:trPr>
          <w:jc w:val="center"/>
        </w:trPr>
        <w:tc>
          <w:tcPr>
            <w:tcW w:w="967" w:type="pct"/>
            <w:vMerge/>
            <w:vAlign w:val="center"/>
          </w:tcPr>
          <w:p w14:paraId="181ED139" w14:textId="77777777" w:rsidR="00495DB3" w:rsidRPr="00495DB3" w:rsidRDefault="00495DB3" w:rsidP="00495DB3">
            <w:pPr>
              <w:spacing w:after="0" w:line="240" w:lineRule="auto"/>
              <w:jc w:val="center"/>
              <w:rPr>
                <w:rFonts w:ascii="Calibri" w:eastAsia="Calibri" w:hAnsi="Calibri" w:cs="Calibri"/>
                <w:b/>
                <w:lang w:val="mk-MK"/>
              </w:rPr>
            </w:pPr>
          </w:p>
        </w:tc>
        <w:tc>
          <w:tcPr>
            <w:tcW w:w="937" w:type="pct"/>
            <w:tcBorders>
              <w:bottom w:val="single" w:sz="4" w:space="0" w:color="auto"/>
            </w:tcBorders>
            <w:vAlign w:val="center"/>
          </w:tcPr>
          <w:p w14:paraId="714D2530" w14:textId="77777777" w:rsidR="00495DB3" w:rsidRPr="00495DB3" w:rsidRDefault="00495DB3" w:rsidP="00495DB3">
            <w:pPr>
              <w:spacing w:after="0" w:line="240" w:lineRule="auto"/>
              <w:jc w:val="center"/>
              <w:rPr>
                <w:rFonts w:ascii="Calibri" w:eastAsia="Calibri" w:hAnsi="Calibri" w:cs="Calibri"/>
              </w:rPr>
            </w:pPr>
            <w:r w:rsidRPr="00495DB3">
              <w:rPr>
                <w:rFonts w:ascii="Calibri" w:eastAsia="Calibri" w:hAnsi="Calibri" w:cs="Calibri"/>
                <w:lang w:val="mk-MK"/>
              </w:rPr>
              <w:t>Вода и почва</w:t>
            </w:r>
          </w:p>
        </w:tc>
        <w:tc>
          <w:tcPr>
            <w:tcW w:w="3096" w:type="pct"/>
          </w:tcPr>
          <w:p w14:paraId="37988618" w14:textId="77777777" w:rsidR="00495DB3" w:rsidRPr="00495DB3" w:rsidRDefault="00495DB3" w:rsidP="00495DB3">
            <w:pPr>
              <w:numPr>
                <w:ilvl w:val="0"/>
                <w:numId w:val="12"/>
              </w:numPr>
              <w:spacing w:after="0" w:line="259" w:lineRule="auto"/>
              <w:jc w:val="both"/>
              <w:rPr>
                <w:rFonts w:ascii="Calibri" w:eastAsia="Calibri" w:hAnsi="Calibri" w:cs="Calibri"/>
                <w:lang w:val="ru-RU"/>
              </w:rPr>
            </w:pPr>
            <w:r w:rsidRPr="00495DB3">
              <w:rPr>
                <w:rFonts w:ascii="Calibri" w:eastAsia="Calibri" w:hAnsi="Calibri" w:cs="Calibri"/>
                <w:bCs/>
                <w:lang w:val="mk-MK"/>
              </w:rPr>
              <w:t>Во случај на опасно истекување, тоа треба да се запре и да се отстрани, а потоа да се исчисти местото и да се спроведат мерки за управување со опасен отпад</w:t>
            </w:r>
            <w:r w:rsidRPr="00495DB3">
              <w:rPr>
                <w:rFonts w:ascii="Calibri" w:eastAsia="Calibri" w:hAnsi="Calibri" w:cs="Calibri"/>
                <w:lang w:val="ru-RU"/>
              </w:rPr>
              <w:t>;</w:t>
            </w:r>
          </w:p>
          <w:p w14:paraId="715D10AC" w14:textId="77777777" w:rsidR="00495DB3" w:rsidRPr="00495DB3" w:rsidRDefault="00495DB3" w:rsidP="00495DB3">
            <w:pPr>
              <w:numPr>
                <w:ilvl w:val="0"/>
                <w:numId w:val="12"/>
              </w:numPr>
              <w:spacing w:after="0" w:line="259" w:lineRule="auto"/>
              <w:jc w:val="both"/>
              <w:rPr>
                <w:rFonts w:ascii="Calibri" w:eastAsia="Calibri" w:hAnsi="Calibri" w:cs="Calibri"/>
                <w:lang w:val="ru-RU"/>
              </w:rPr>
            </w:pPr>
            <w:r w:rsidRPr="00495DB3">
              <w:rPr>
                <w:rFonts w:ascii="Calibri" w:eastAsia="Calibri" w:hAnsi="Calibri" w:cs="Calibri"/>
                <w:bCs/>
                <w:lang w:val="mk-MK"/>
              </w:rPr>
              <w:lastRenderedPageBreak/>
              <w:t>Изведувачот мора да потпише Договор со овластено друштво/лице за собирање и транспорт на опасниот отпад, во согласност со националното законодавство, со нагласок на транспортот на опасни (токсични) стоки: издавање лиценца на друштвото/лицето за собирање и транспорт на опасниот отпад, обврски во поглед на пакување и означување на опасниот отпад, транспорт на опасен отпад</w:t>
            </w:r>
            <w:r w:rsidRPr="00495DB3">
              <w:rPr>
                <w:rFonts w:ascii="Calibri" w:eastAsia="Calibri" w:hAnsi="Calibri" w:cs="Calibri"/>
                <w:lang w:val="ru-RU"/>
              </w:rPr>
              <w:t>;</w:t>
            </w:r>
          </w:p>
          <w:p w14:paraId="1A557B0A" w14:textId="77777777" w:rsidR="00495DB3" w:rsidRPr="00495DB3" w:rsidRDefault="00495DB3" w:rsidP="00495DB3">
            <w:pPr>
              <w:numPr>
                <w:ilvl w:val="0"/>
                <w:numId w:val="12"/>
              </w:numPr>
              <w:spacing w:after="0" w:line="259" w:lineRule="auto"/>
              <w:jc w:val="both"/>
              <w:rPr>
                <w:rFonts w:ascii="Calibri" w:eastAsia="Calibri" w:hAnsi="Calibri" w:cs="Calibri"/>
                <w:lang w:val="ru-RU"/>
              </w:rPr>
            </w:pPr>
            <w:r w:rsidRPr="00495DB3">
              <w:rPr>
                <w:rFonts w:ascii="Calibri" w:eastAsia="Calibri" w:hAnsi="Calibri" w:cs="Calibri"/>
                <w:bCs/>
                <w:lang w:val="mk-MK"/>
              </w:rPr>
              <w:t>Според националното законодавство (Листа на видови отпади – Службен весник бр. 100/05), опасниот отпад треба да се идентификува и да се класификува</w:t>
            </w:r>
            <w:r w:rsidRPr="00495DB3">
              <w:rPr>
                <w:rFonts w:ascii="Calibri" w:eastAsia="Calibri" w:hAnsi="Calibri" w:cs="Calibri"/>
                <w:lang w:val="ru-RU"/>
              </w:rPr>
              <w:t>;</w:t>
            </w:r>
          </w:p>
          <w:p w14:paraId="5C5DFF7B" w14:textId="77777777" w:rsidR="00495DB3" w:rsidRPr="00495DB3" w:rsidRDefault="00495DB3" w:rsidP="00495DB3">
            <w:pPr>
              <w:numPr>
                <w:ilvl w:val="0"/>
                <w:numId w:val="12"/>
              </w:numPr>
              <w:spacing w:after="0" w:line="259" w:lineRule="auto"/>
              <w:jc w:val="both"/>
              <w:rPr>
                <w:rFonts w:ascii="Calibri" w:eastAsia="Calibri" w:hAnsi="Calibri" w:cs="Calibri"/>
                <w:lang w:val="ru-RU"/>
              </w:rPr>
            </w:pPr>
            <w:r w:rsidRPr="00495DB3">
              <w:rPr>
                <w:rFonts w:ascii="Calibri" w:eastAsia="Calibri" w:hAnsi="Calibri" w:cs="Calibri"/>
                <w:bCs/>
                <w:lang w:val="mk-MK"/>
              </w:rPr>
              <w:t>Соодветно пакување и означување на кутиите со опасен отпад</w:t>
            </w:r>
            <w:r w:rsidRPr="00495DB3">
              <w:rPr>
                <w:rFonts w:ascii="Calibri" w:eastAsia="Calibri" w:hAnsi="Calibri" w:cs="Calibri"/>
                <w:lang w:val="ru-RU"/>
              </w:rPr>
              <w:t>;</w:t>
            </w:r>
          </w:p>
          <w:p w14:paraId="1D1EEB27" w14:textId="77777777" w:rsidR="00495DB3" w:rsidRPr="00495DB3" w:rsidRDefault="00495DB3" w:rsidP="00495DB3">
            <w:pPr>
              <w:numPr>
                <w:ilvl w:val="0"/>
                <w:numId w:val="12"/>
              </w:numPr>
              <w:spacing w:after="0" w:line="259" w:lineRule="auto"/>
              <w:jc w:val="both"/>
              <w:rPr>
                <w:rFonts w:ascii="Calibri" w:eastAsia="Calibri" w:hAnsi="Calibri" w:cs="Calibri"/>
                <w:lang w:val="ru-RU"/>
              </w:rPr>
            </w:pPr>
            <w:r w:rsidRPr="00495DB3">
              <w:rPr>
                <w:rFonts w:ascii="Calibri" w:eastAsia="Calibri" w:hAnsi="Calibri" w:cs="Calibri"/>
                <w:bCs/>
                <w:lang w:val="mk-MK"/>
              </w:rPr>
              <w:t>Пакувањето треба да е во сообразност со барањата на националното законодавство</w:t>
            </w:r>
            <w:r w:rsidRPr="00495DB3">
              <w:rPr>
                <w:rFonts w:ascii="Calibri" w:eastAsia="Calibri" w:hAnsi="Calibri" w:cs="Calibri"/>
                <w:lang w:val="ru-RU"/>
              </w:rPr>
              <w:t>;</w:t>
            </w:r>
          </w:p>
          <w:p w14:paraId="462FE600" w14:textId="77777777" w:rsidR="00495DB3" w:rsidRPr="00495DB3" w:rsidRDefault="00495DB3" w:rsidP="00495DB3">
            <w:pPr>
              <w:numPr>
                <w:ilvl w:val="0"/>
                <w:numId w:val="12"/>
              </w:numPr>
              <w:spacing w:after="0" w:line="259" w:lineRule="auto"/>
              <w:jc w:val="both"/>
              <w:rPr>
                <w:rFonts w:ascii="Calibri" w:eastAsia="Calibri" w:hAnsi="Calibri" w:cs="Calibri"/>
                <w:lang w:val="ru-RU"/>
              </w:rPr>
            </w:pPr>
            <w:r w:rsidRPr="00495DB3">
              <w:rPr>
                <w:rFonts w:ascii="Calibri" w:eastAsia="Calibri" w:hAnsi="Calibri" w:cs="Calibri"/>
                <w:bCs/>
                <w:lang w:val="mk-MK"/>
              </w:rPr>
              <w:t>Означувањето треба да ги содржи шифрата за класификација на опасниот отпад, со назнака „ОПАСЕН ОТПАД“, општи податоци за производителот на отпад, Р – ризичен, Б – безбеден, количеството отпад, физичката состојба на опасниот отпад и графички симбол</w:t>
            </w:r>
            <w:r w:rsidRPr="00495DB3">
              <w:rPr>
                <w:rFonts w:ascii="Calibri" w:eastAsia="Calibri" w:hAnsi="Calibri" w:cs="Calibri"/>
                <w:lang w:val="ru-RU"/>
              </w:rPr>
              <w:t>;</w:t>
            </w:r>
          </w:p>
          <w:p w14:paraId="369755A2" w14:textId="77777777" w:rsidR="00495DB3" w:rsidRPr="00495DB3" w:rsidRDefault="00495DB3" w:rsidP="00495DB3">
            <w:pPr>
              <w:numPr>
                <w:ilvl w:val="0"/>
                <w:numId w:val="12"/>
              </w:numPr>
              <w:spacing w:after="0" w:line="259" w:lineRule="auto"/>
              <w:jc w:val="both"/>
              <w:rPr>
                <w:rFonts w:ascii="Calibri" w:eastAsia="Calibri" w:hAnsi="Calibri" w:cs="Calibri"/>
                <w:lang w:val="ru-RU"/>
              </w:rPr>
            </w:pPr>
            <w:r w:rsidRPr="00495DB3">
              <w:rPr>
                <w:rFonts w:ascii="Calibri" w:eastAsia="Calibri" w:hAnsi="Calibri" w:cs="Calibri"/>
                <w:bCs/>
                <w:lang w:val="mk-MK"/>
              </w:rPr>
              <w:t>Транспортот на опасен отпад е забранет доколку не е спакуван и означен според барањата на националното законодавство</w:t>
            </w:r>
            <w:r w:rsidRPr="00495DB3">
              <w:rPr>
                <w:rFonts w:ascii="Calibri" w:eastAsia="Calibri" w:hAnsi="Calibri" w:cs="Calibri"/>
                <w:lang w:val="ru-RU"/>
              </w:rPr>
              <w:t>;</w:t>
            </w:r>
          </w:p>
          <w:p w14:paraId="66BCF434" w14:textId="77777777" w:rsidR="00495DB3" w:rsidRPr="00495DB3" w:rsidRDefault="00495DB3" w:rsidP="00495DB3">
            <w:pPr>
              <w:numPr>
                <w:ilvl w:val="0"/>
                <w:numId w:val="12"/>
              </w:numPr>
              <w:spacing w:after="0" w:line="259" w:lineRule="auto"/>
              <w:jc w:val="both"/>
              <w:rPr>
                <w:rFonts w:ascii="Calibri" w:eastAsia="Calibri" w:hAnsi="Calibri" w:cs="Calibri"/>
                <w:lang w:val="ru-RU"/>
              </w:rPr>
            </w:pPr>
            <w:r w:rsidRPr="00495DB3">
              <w:rPr>
                <w:rFonts w:ascii="Calibri" w:eastAsia="Calibri" w:hAnsi="Calibri" w:cs="Calibri"/>
                <w:bCs/>
                <w:lang w:val="mk-MK"/>
              </w:rPr>
              <w:t>Во случај на истекување до кое дошло во текот на работите, за да се избегне загадување на подрачјето, истекувањето треба да се собере на лице место и да се смести во привремен ретензионен базен</w:t>
            </w:r>
            <w:r w:rsidRPr="00495DB3">
              <w:rPr>
                <w:rFonts w:ascii="Calibri" w:eastAsia="Calibri" w:hAnsi="Calibri" w:cs="Calibri"/>
                <w:lang w:val="ru-RU"/>
              </w:rPr>
              <w:t>;</w:t>
            </w:r>
          </w:p>
          <w:p w14:paraId="79F14C40" w14:textId="77777777" w:rsidR="00495DB3" w:rsidRPr="00495DB3" w:rsidRDefault="00495DB3" w:rsidP="00495DB3">
            <w:pPr>
              <w:numPr>
                <w:ilvl w:val="0"/>
                <w:numId w:val="12"/>
              </w:numPr>
              <w:spacing w:after="0" w:line="259" w:lineRule="auto"/>
              <w:jc w:val="both"/>
              <w:rPr>
                <w:rFonts w:ascii="Calibri" w:eastAsia="Calibri" w:hAnsi="Calibri" w:cs="Calibri"/>
                <w:lang w:val="mk-MK"/>
              </w:rPr>
            </w:pPr>
            <w:r w:rsidRPr="00495DB3">
              <w:rPr>
                <w:rFonts w:ascii="Calibri" w:eastAsia="Calibri" w:hAnsi="Calibri" w:cs="Calibri"/>
                <w:bCs/>
                <w:lang w:val="mk-MK"/>
              </w:rPr>
              <w:t>Обезбедување/поставување и одржување на прописни санитарни објекти за работниците (мобилни тоалети). Тоалетите треба да се чистат, а отпадната вода прописно да се транспортира за натамошно пречистување од страна на друштвото кое е овластено за одржување и чистење на мобилните тоалети</w:t>
            </w:r>
            <w:r w:rsidRPr="00495DB3">
              <w:rPr>
                <w:rFonts w:ascii="Calibri" w:eastAsia="Calibri" w:hAnsi="Calibri" w:cs="Calibri"/>
                <w:lang w:val="mk-MK"/>
              </w:rPr>
              <w:t xml:space="preserve">; </w:t>
            </w:r>
          </w:p>
          <w:p w14:paraId="39071987" w14:textId="77777777" w:rsidR="00495DB3" w:rsidRPr="00495DB3" w:rsidRDefault="00495DB3" w:rsidP="00495DB3">
            <w:pPr>
              <w:numPr>
                <w:ilvl w:val="0"/>
                <w:numId w:val="12"/>
              </w:numPr>
              <w:spacing w:after="0" w:line="259" w:lineRule="auto"/>
              <w:jc w:val="both"/>
              <w:rPr>
                <w:rFonts w:ascii="Calibri" w:eastAsia="Calibri" w:hAnsi="Calibri" w:cs="Calibri"/>
                <w:lang w:val="mk-MK"/>
              </w:rPr>
            </w:pPr>
            <w:r w:rsidRPr="00495DB3">
              <w:rPr>
                <w:rFonts w:ascii="Calibri" w:eastAsia="Calibri" w:hAnsi="Calibri" w:cs="Calibri"/>
                <w:bCs/>
                <w:lang w:val="mk-MK"/>
              </w:rPr>
              <w:t>Отпадната вода собрана на локацијата не смее да се испушта во животната средина без претходно пречистување</w:t>
            </w:r>
            <w:r w:rsidRPr="00495DB3">
              <w:rPr>
                <w:rFonts w:ascii="Calibri" w:eastAsia="Calibri" w:hAnsi="Calibri" w:cs="Calibri"/>
                <w:lang w:val="mk-MK"/>
              </w:rPr>
              <w:t>;</w:t>
            </w:r>
          </w:p>
          <w:p w14:paraId="606B27A2" w14:textId="77777777" w:rsidR="00495DB3" w:rsidRPr="00495DB3" w:rsidRDefault="00495DB3" w:rsidP="00495DB3">
            <w:pPr>
              <w:numPr>
                <w:ilvl w:val="0"/>
                <w:numId w:val="12"/>
              </w:numPr>
              <w:spacing w:after="0" w:line="259" w:lineRule="auto"/>
              <w:jc w:val="both"/>
              <w:rPr>
                <w:rFonts w:ascii="Calibri" w:eastAsia="Calibri" w:hAnsi="Calibri" w:cs="Calibri"/>
                <w:lang w:val="mk-MK"/>
              </w:rPr>
            </w:pPr>
            <w:r w:rsidRPr="00495DB3">
              <w:rPr>
                <w:rFonts w:ascii="Calibri" w:eastAsia="Calibri" w:hAnsi="Calibri" w:cs="Calibri"/>
                <w:bCs/>
                <w:lang w:val="mk-MK"/>
              </w:rPr>
              <w:t>Привременото или трајното одлагање на отпад во близина на водните текови е забрането</w:t>
            </w:r>
            <w:r w:rsidRPr="00495DB3">
              <w:rPr>
                <w:rFonts w:ascii="Calibri" w:eastAsia="Calibri" w:hAnsi="Calibri" w:cs="Calibri"/>
                <w:lang w:val="mk-MK"/>
              </w:rPr>
              <w:t>;</w:t>
            </w:r>
          </w:p>
          <w:p w14:paraId="09DC58A8" w14:textId="77777777" w:rsidR="00495DB3" w:rsidRPr="00495DB3" w:rsidRDefault="00495DB3" w:rsidP="00495DB3">
            <w:pPr>
              <w:numPr>
                <w:ilvl w:val="0"/>
                <w:numId w:val="12"/>
              </w:numPr>
              <w:spacing w:after="0" w:line="259" w:lineRule="auto"/>
              <w:jc w:val="both"/>
              <w:rPr>
                <w:rFonts w:ascii="Calibri" w:eastAsia="Calibri" w:hAnsi="Calibri" w:cs="Calibri"/>
                <w:lang w:val="mk-MK"/>
              </w:rPr>
            </w:pPr>
            <w:r w:rsidRPr="00495DB3">
              <w:rPr>
                <w:rFonts w:ascii="Calibri" w:eastAsia="Calibri" w:hAnsi="Calibri" w:cs="Calibri"/>
                <w:lang w:val="mk-MK"/>
              </w:rPr>
              <w:lastRenderedPageBreak/>
              <w:t>Сервисирање на возила и машини  е забрането на локацијата на проектот и треба да се врши кај овластени сервисери/гаражи;</w:t>
            </w:r>
          </w:p>
          <w:p w14:paraId="6541E099" w14:textId="77777777" w:rsidR="00495DB3" w:rsidRPr="00495DB3" w:rsidRDefault="00495DB3" w:rsidP="00495DB3">
            <w:pPr>
              <w:numPr>
                <w:ilvl w:val="0"/>
                <w:numId w:val="12"/>
              </w:numPr>
              <w:spacing w:after="0" w:line="259" w:lineRule="auto"/>
              <w:jc w:val="both"/>
              <w:rPr>
                <w:rFonts w:ascii="Calibri" w:eastAsia="Calibri" w:hAnsi="Calibri" w:cs="Calibri"/>
                <w:lang w:val="mk-MK"/>
              </w:rPr>
            </w:pPr>
            <w:r w:rsidRPr="00495DB3">
              <w:rPr>
                <w:rFonts w:ascii="Calibri" w:eastAsia="Calibri" w:hAnsi="Calibri" w:cs="Calibri"/>
                <w:bCs/>
                <w:lang w:val="mk-MK"/>
              </w:rPr>
              <w:t>Спречување на истекувања на масло и други загадувачи во водата и почвата</w:t>
            </w:r>
            <w:r w:rsidRPr="00495DB3">
              <w:rPr>
                <w:rFonts w:ascii="Calibri" w:eastAsia="Calibri" w:hAnsi="Calibri" w:cs="Calibri"/>
                <w:lang w:val="mk-MK"/>
              </w:rPr>
              <w:t xml:space="preserve">; </w:t>
            </w:r>
          </w:p>
          <w:p w14:paraId="2B5236EF" w14:textId="77777777" w:rsidR="00495DB3" w:rsidRPr="00495DB3" w:rsidRDefault="00495DB3" w:rsidP="00495DB3">
            <w:pPr>
              <w:numPr>
                <w:ilvl w:val="0"/>
                <w:numId w:val="12"/>
              </w:numPr>
              <w:spacing w:after="0" w:line="259" w:lineRule="auto"/>
              <w:jc w:val="both"/>
              <w:rPr>
                <w:rFonts w:ascii="Calibri" w:eastAsia="Calibri" w:hAnsi="Calibri" w:cs="Calibri"/>
                <w:lang w:val="mk-MK"/>
              </w:rPr>
            </w:pPr>
            <w:r w:rsidRPr="00495DB3">
              <w:rPr>
                <w:rFonts w:ascii="Calibri" w:eastAsia="Calibri" w:hAnsi="Calibri" w:cs="Calibri"/>
                <w:bCs/>
                <w:lang w:val="mk-MK"/>
              </w:rPr>
              <w:t>Доколку е потребно, протокот на вода (на пр. дождовна вода) треба да ја заобиколува градежната локација со цевки за одводнување</w:t>
            </w:r>
            <w:r w:rsidRPr="00495DB3">
              <w:rPr>
                <w:rFonts w:ascii="Calibri" w:eastAsia="Calibri" w:hAnsi="Calibri" w:cs="Calibri"/>
                <w:lang w:val="mk-MK"/>
              </w:rPr>
              <w:t>.</w:t>
            </w:r>
          </w:p>
          <w:p w14:paraId="0C123124" w14:textId="77777777" w:rsidR="00495DB3" w:rsidRPr="00495DB3" w:rsidRDefault="00495DB3" w:rsidP="00495DB3">
            <w:pPr>
              <w:numPr>
                <w:ilvl w:val="0"/>
                <w:numId w:val="12"/>
              </w:numPr>
              <w:spacing w:after="0" w:line="259" w:lineRule="auto"/>
              <w:jc w:val="both"/>
              <w:rPr>
                <w:rFonts w:ascii="Calibri" w:eastAsia="Calibri" w:hAnsi="Calibri" w:cs="Calibri"/>
                <w:lang w:val="mk-MK"/>
              </w:rPr>
            </w:pPr>
            <w:r w:rsidRPr="00495DB3">
              <w:rPr>
                <w:rFonts w:ascii="Calibri" w:eastAsia="Calibri" w:hAnsi="Calibri" w:cs="Calibri"/>
                <w:bCs/>
                <w:lang w:val="mk-MK"/>
              </w:rPr>
              <w:t>Примена на мерки за стабилност на почвата кога е потребно</w:t>
            </w:r>
            <w:r w:rsidRPr="00495DB3">
              <w:rPr>
                <w:rFonts w:ascii="Calibri" w:eastAsia="Calibri" w:hAnsi="Calibri" w:cs="Calibri"/>
                <w:lang w:val="mk-MK"/>
              </w:rPr>
              <w:t xml:space="preserve">.  </w:t>
            </w:r>
          </w:p>
          <w:p w14:paraId="30F3DC0A" w14:textId="77777777" w:rsidR="00495DB3" w:rsidRPr="00495DB3" w:rsidRDefault="00495DB3" w:rsidP="00495DB3">
            <w:pPr>
              <w:numPr>
                <w:ilvl w:val="0"/>
                <w:numId w:val="12"/>
              </w:numPr>
              <w:spacing w:after="0" w:line="259" w:lineRule="auto"/>
              <w:jc w:val="both"/>
              <w:rPr>
                <w:rFonts w:ascii="Calibri" w:eastAsia="Calibri" w:hAnsi="Calibri" w:cs="Calibri"/>
                <w:lang w:val="mk-MK"/>
              </w:rPr>
            </w:pPr>
            <w:r w:rsidRPr="00495DB3">
              <w:rPr>
                <w:rFonts w:ascii="Calibri" w:eastAsia="Calibri" w:hAnsi="Calibri" w:cs="Calibri"/>
                <w:bCs/>
                <w:lang w:val="mk-MK"/>
              </w:rPr>
              <w:t>Спречување на ерозијата на почвата со употреба на габиони, паравани, специјализирани огради, зазеленување каде што е применливо (само со домашни растенија) итн</w:t>
            </w:r>
            <w:r w:rsidRPr="00495DB3">
              <w:rPr>
                <w:rFonts w:ascii="Calibri" w:eastAsia="Calibri" w:hAnsi="Calibri" w:cs="Calibri"/>
                <w:lang w:val="mk-MK"/>
              </w:rPr>
              <w:t xml:space="preserve">. </w:t>
            </w:r>
          </w:p>
          <w:p w14:paraId="164D3AAF" w14:textId="77777777" w:rsidR="00495DB3" w:rsidRPr="00495DB3" w:rsidRDefault="00495DB3" w:rsidP="00495DB3">
            <w:pPr>
              <w:numPr>
                <w:ilvl w:val="0"/>
                <w:numId w:val="12"/>
              </w:numPr>
              <w:spacing w:after="0" w:line="259" w:lineRule="auto"/>
              <w:jc w:val="both"/>
              <w:rPr>
                <w:rFonts w:ascii="Calibri" w:eastAsia="Calibri" w:hAnsi="Calibri" w:cs="Calibri"/>
                <w:lang w:val="mk-MK"/>
              </w:rPr>
            </w:pPr>
            <w:r w:rsidRPr="00495DB3">
              <w:rPr>
                <w:rFonts w:ascii="Calibri" w:eastAsia="Calibri" w:hAnsi="Calibri" w:cs="Calibri"/>
                <w:bCs/>
                <w:lang w:val="mk-MK"/>
              </w:rPr>
              <w:t>Прегазување животни на пат (труповите) ќе се третира во согласност со добрите меѓународни индустриски стандарди, по можност во фабриката за рендерирање. Доколку не постојат лиценцирани постројки за преработка или депонии специјално за овој вид отпад, угинувањето животни н патот (труповите) ќе бидат отстранети на места одобрени од надлежните ветеринарно или санитарно одделение. Пред фрлање на одредени локации (подалеку од водни тела, вклучително и подземна вода), труповите ќе бидат подложени на обработка со вар за да се инхибираат патогени</w:t>
            </w:r>
            <w:r w:rsidRPr="00495DB3">
              <w:rPr>
                <w:rFonts w:ascii="Calibri" w:eastAsia="Calibri" w:hAnsi="Calibri" w:cs="Calibri"/>
                <w:bCs/>
              </w:rPr>
              <w:t xml:space="preserve"> </w:t>
            </w:r>
            <w:r w:rsidRPr="00495DB3">
              <w:rPr>
                <w:rFonts w:ascii="Calibri" w:eastAsia="Calibri" w:hAnsi="Calibri" w:cs="Calibri"/>
                <w:bCs/>
                <w:lang w:val="mk-MK"/>
              </w:rPr>
              <w:t xml:space="preserve">организми.  </w:t>
            </w:r>
          </w:p>
          <w:p w14:paraId="2BD11741" w14:textId="77777777" w:rsidR="00495DB3" w:rsidRPr="00495DB3" w:rsidRDefault="00495DB3" w:rsidP="00495DB3">
            <w:pPr>
              <w:spacing w:after="0" w:line="259" w:lineRule="auto"/>
              <w:ind w:left="360"/>
              <w:jc w:val="both"/>
              <w:rPr>
                <w:rFonts w:ascii="Calibri" w:eastAsia="Calibri" w:hAnsi="Calibri" w:cs="Calibri"/>
                <w:lang w:val="mk-MK"/>
              </w:rPr>
            </w:pPr>
            <w:r w:rsidRPr="00495DB3">
              <w:rPr>
                <w:rFonts w:ascii="Calibri" w:eastAsia="Calibri" w:hAnsi="Calibri" w:cs="Calibri"/>
                <w:bCs/>
                <w:lang w:val="mk-MK"/>
              </w:rPr>
              <w:t>За време на ракувањето со труповите и транспортот ќе се носи соодветна ППЕ и ќе се почитуваат други заштитни процедури. Прегазените животни на патот (труповите) ќе се евидентираат и за истите ќе се известува</w:t>
            </w:r>
            <w:r w:rsidRPr="00495DB3">
              <w:rPr>
                <w:rFonts w:ascii="Calibri" w:eastAsia="Calibri" w:hAnsi="Calibri" w:cs="Calibri"/>
                <w:lang w:val="mk-MK"/>
              </w:rPr>
              <w:t>.</w:t>
            </w:r>
          </w:p>
        </w:tc>
      </w:tr>
      <w:tr w:rsidR="00495DB3" w:rsidRPr="00495DB3" w14:paraId="16790A96" w14:textId="77777777" w:rsidTr="00495DB3">
        <w:trPr>
          <w:jc w:val="center"/>
        </w:trPr>
        <w:tc>
          <w:tcPr>
            <w:tcW w:w="967" w:type="pct"/>
            <w:vMerge/>
            <w:vAlign w:val="center"/>
          </w:tcPr>
          <w:p w14:paraId="37C401C4" w14:textId="77777777" w:rsidR="00495DB3" w:rsidRPr="00495DB3" w:rsidRDefault="00495DB3" w:rsidP="00495DB3">
            <w:pPr>
              <w:spacing w:after="0" w:line="240" w:lineRule="auto"/>
              <w:jc w:val="center"/>
              <w:rPr>
                <w:rFonts w:ascii="Calibri" w:eastAsia="Calibri" w:hAnsi="Calibri" w:cs="Calibri"/>
                <w:b/>
                <w:lang w:val="mk-MK"/>
              </w:rPr>
            </w:pPr>
          </w:p>
        </w:tc>
        <w:tc>
          <w:tcPr>
            <w:tcW w:w="937" w:type="pct"/>
            <w:tcBorders>
              <w:bottom w:val="single" w:sz="4" w:space="0" w:color="auto"/>
            </w:tcBorders>
            <w:vAlign w:val="center"/>
          </w:tcPr>
          <w:p w14:paraId="75849058" w14:textId="77777777" w:rsidR="00495DB3" w:rsidRPr="00495DB3" w:rsidRDefault="00495DB3" w:rsidP="00495DB3">
            <w:pPr>
              <w:spacing w:after="0" w:line="240" w:lineRule="auto"/>
              <w:jc w:val="center"/>
              <w:rPr>
                <w:rFonts w:ascii="Calibri" w:eastAsia="Calibri" w:hAnsi="Calibri" w:cs="Calibri"/>
              </w:rPr>
            </w:pPr>
            <w:r w:rsidRPr="00495DB3">
              <w:rPr>
                <w:rFonts w:ascii="Calibri" w:eastAsia="Calibri" w:hAnsi="Calibri" w:cs="Calibri"/>
                <w:lang w:val="mk-MK"/>
              </w:rPr>
              <w:t>Заштита на природата</w:t>
            </w:r>
          </w:p>
        </w:tc>
        <w:tc>
          <w:tcPr>
            <w:tcW w:w="3096" w:type="pct"/>
          </w:tcPr>
          <w:p w14:paraId="79A27F7E" w14:textId="77777777" w:rsidR="00495DB3" w:rsidRPr="00495DB3" w:rsidRDefault="00495DB3" w:rsidP="00495DB3">
            <w:pPr>
              <w:numPr>
                <w:ilvl w:val="0"/>
                <w:numId w:val="8"/>
              </w:numPr>
              <w:tabs>
                <w:tab w:val="num" w:pos="1167"/>
              </w:tabs>
              <w:spacing w:after="0" w:line="259" w:lineRule="auto"/>
              <w:ind w:left="316"/>
              <w:jc w:val="both"/>
              <w:rPr>
                <w:rFonts w:ascii="Calibri" w:eastAsia="Calibri" w:hAnsi="Calibri" w:cs="Calibri"/>
                <w:lang w:val="ru-RU"/>
              </w:rPr>
            </w:pPr>
            <w:r w:rsidRPr="00495DB3">
              <w:rPr>
                <w:rFonts w:ascii="Calibri" w:eastAsia="Calibri" w:hAnsi="Calibri" w:cs="Calibri"/>
                <w:lang w:val="mk-MK"/>
              </w:rPr>
              <w:t>Нема загрозени, значајни растителни / животински видови или заштитени подрачја кои се наоѓаат во близина на проектната локација</w:t>
            </w:r>
            <w:r w:rsidRPr="00495DB3">
              <w:rPr>
                <w:rFonts w:ascii="Calibri" w:eastAsia="Calibri" w:hAnsi="Calibri" w:cs="Calibri"/>
                <w:lang w:val="ru-RU"/>
              </w:rPr>
              <w:t>;</w:t>
            </w:r>
          </w:p>
          <w:p w14:paraId="6A020AF8" w14:textId="77777777" w:rsidR="00495DB3" w:rsidRPr="00495DB3" w:rsidRDefault="00495DB3" w:rsidP="00495DB3">
            <w:pPr>
              <w:numPr>
                <w:ilvl w:val="0"/>
                <w:numId w:val="8"/>
              </w:numPr>
              <w:tabs>
                <w:tab w:val="num" w:pos="1167"/>
              </w:tabs>
              <w:spacing w:after="0" w:line="259" w:lineRule="auto"/>
              <w:ind w:left="316"/>
              <w:jc w:val="both"/>
              <w:rPr>
                <w:rFonts w:ascii="Calibri" w:eastAsia="Calibri" w:hAnsi="Calibri" w:cs="Calibri"/>
                <w:lang w:val="ru-RU"/>
              </w:rPr>
            </w:pPr>
            <w:r w:rsidRPr="00495DB3">
              <w:rPr>
                <w:rFonts w:ascii="Calibri" w:eastAsia="Calibri" w:hAnsi="Calibri" w:cs="Calibri"/>
                <w:bCs/>
                <w:lang w:val="mk-MK"/>
              </w:rPr>
              <w:t xml:space="preserve">Во пошироката околина на локациите на проектот, областа претставува екосистем, кој не вклучува некои значајни природни живеалишта и животински видови. Нема ретки загрозени видови на флора и фауна на локацијата на активностите на проектот за изградба на улица, така што влијанија врз биодиверзитетот може да се оцени како </w:t>
            </w:r>
            <w:r w:rsidRPr="00495DB3">
              <w:rPr>
                <w:rFonts w:ascii="Calibri" w:eastAsia="Calibri" w:hAnsi="Calibri" w:cs="Calibri"/>
                <w:bCs/>
                <w:lang w:val="mk-MK"/>
              </w:rPr>
              <w:lastRenderedPageBreak/>
              <w:t>незначителен. Единствено влијание што може да се случи во оперативната фаза е прегазување и усмртување на животни. Но, веројатноста за оваа појава е многу мала;</w:t>
            </w:r>
          </w:p>
          <w:p w14:paraId="6B6BB238" w14:textId="77777777" w:rsidR="00495DB3" w:rsidRPr="00495DB3" w:rsidRDefault="00495DB3" w:rsidP="00495DB3">
            <w:pPr>
              <w:numPr>
                <w:ilvl w:val="0"/>
                <w:numId w:val="8"/>
              </w:numPr>
              <w:tabs>
                <w:tab w:val="num" w:pos="1167"/>
              </w:tabs>
              <w:spacing w:after="0" w:line="259" w:lineRule="auto"/>
              <w:ind w:left="316"/>
              <w:jc w:val="both"/>
              <w:rPr>
                <w:rFonts w:ascii="Calibri" w:eastAsia="Calibri" w:hAnsi="Calibri" w:cs="Calibri"/>
                <w:lang w:val="ru-RU"/>
              </w:rPr>
            </w:pPr>
            <w:r w:rsidRPr="00495DB3">
              <w:rPr>
                <w:rFonts w:ascii="Calibri" w:eastAsia="Calibri" w:hAnsi="Calibri" w:cs="Calibri"/>
                <w:lang w:val="mk-MK"/>
              </w:rPr>
              <w:t>Намалување на големината на градежната локација заради сведување на земјиштето што ќе претрпи негативно влијание на минимум</w:t>
            </w:r>
            <w:r w:rsidRPr="00495DB3">
              <w:rPr>
                <w:rFonts w:ascii="Calibri" w:eastAsia="Calibri" w:hAnsi="Calibri" w:cs="Calibri"/>
                <w:lang w:val="ru-RU"/>
              </w:rPr>
              <w:t>;</w:t>
            </w:r>
          </w:p>
          <w:p w14:paraId="1DA0FE4A" w14:textId="77777777" w:rsidR="00495DB3" w:rsidRPr="00495DB3" w:rsidRDefault="00495DB3" w:rsidP="00495DB3">
            <w:pPr>
              <w:numPr>
                <w:ilvl w:val="0"/>
                <w:numId w:val="8"/>
              </w:numPr>
              <w:tabs>
                <w:tab w:val="num" w:pos="1167"/>
              </w:tabs>
              <w:spacing w:after="0" w:line="259" w:lineRule="auto"/>
              <w:ind w:left="316"/>
              <w:jc w:val="both"/>
              <w:rPr>
                <w:rFonts w:ascii="Calibri" w:eastAsia="Calibri" w:hAnsi="Calibri" w:cs="Calibri"/>
                <w:lang w:val="ru-RU"/>
              </w:rPr>
            </w:pPr>
            <w:r w:rsidRPr="00495DB3">
              <w:rPr>
                <w:rFonts w:ascii="Calibri" w:eastAsia="Calibri" w:hAnsi="Calibri" w:cs="Calibri"/>
                <w:lang w:val="mk-MK"/>
              </w:rPr>
              <w:t>Забрането е вознемирување на животните и собирање растенија во подрачјето</w:t>
            </w:r>
            <w:r w:rsidRPr="00495DB3">
              <w:rPr>
                <w:rFonts w:ascii="Calibri" w:eastAsia="Calibri" w:hAnsi="Calibri" w:cs="Calibri"/>
                <w:lang w:val="ru-RU"/>
              </w:rPr>
              <w:t>;</w:t>
            </w:r>
          </w:p>
          <w:p w14:paraId="44481EBF" w14:textId="77777777" w:rsidR="00495DB3" w:rsidRPr="00495DB3" w:rsidRDefault="00495DB3" w:rsidP="00495DB3">
            <w:pPr>
              <w:numPr>
                <w:ilvl w:val="0"/>
                <w:numId w:val="8"/>
              </w:numPr>
              <w:tabs>
                <w:tab w:val="num" w:pos="1167"/>
              </w:tabs>
              <w:spacing w:after="0" w:line="259" w:lineRule="auto"/>
              <w:ind w:left="316"/>
              <w:jc w:val="both"/>
              <w:rPr>
                <w:rFonts w:ascii="Calibri" w:eastAsia="Calibri" w:hAnsi="Calibri" w:cs="Calibri"/>
                <w:lang w:val="ru-RU"/>
              </w:rPr>
            </w:pPr>
            <w:r w:rsidRPr="00495DB3">
              <w:rPr>
                <w:rFonts w:ascii="Calibri" w:eastAsia="Calibri" w:hAnsi="Calibri" w:cs="Calibri"/>
                <w:lang w:val="mk-MK"/>
              </w:rPr>
              <w:t>Работите на реконструкција треба да се вршат на тој начин што ќе се избегнуваат важните фази на репродукција на заштитените видови, доколку работите се изведуваат во близина на заштитени подрачја</w:t>
            </w:r>
            <w:r w:rsidRPr="00495DB3">
              <w:rPr>
                <w:rFonts w:ascii="Calibri" w:eastAsia="Calibri" w:hAnsi="Calibri" w:cs="Calibri"/>
                <w:lang w:val="ru-RU"/>
              </w:rPr>
              <w:t>;</w:t>
            </w:r>
          </w:p>
          <w:p w14:paraId="1DD05244" w14:textId="77777777" w:rsidR="00495DB3" w:rsidRPr="00495DB3" w:rsidRDefault="00495DB3" w:rsidP="00495DB3">
            <w:pPr>
              <w:numPr>
                <w:ilvl w:val="0"/>
                <w:numId w:val="8"/>
              </w:numPr>
              <w:tabs>
                <w:tab w:val="num" w:pos="1167"/>
              </w:tabs>
              <w:spacing w:after="0" w:line="259" w:lineRule="auto"/>
              <w:ind w:left="316"/>
              <w:jc w:val="both"/>
              <w:rPr>
                <w:rFonts w:ascii="Calibri" w:eastAsia="Calibri" w:hAnsi="Calibri" w:cs="Calibri"/>
                <w:lang w:val="ru-RU"/>
              </w:rPr>
            </w:pPr>
            <w:r w:rsidRPr="00495DB3">
              <w:rPr>
                <w:rFonts w:ascii="Calibri" w:eastAsia="Calibri" w:hAnsi="Calibri" w:cs="Calibri"/>
                <w:lang w:val="mk-MK"/>
              </w:rPr>
              <w:t>Уништените растенија ќе бидат заменети со нови, автохтони видови со План за ревегетација (доколку се бара</w:t>
            </w:r>
            <w:r w:rsidRPr="00495DB3">
              <w:rPr>
                <w:rFonts w:ascii="Calibri" w:eastAsia="Calibri" w:hAnsi="Calibri" w:cs="Calibri"/>
                <w:lang w:val="ru-RU"/>
              </w:rPr>
              <w:t>);</w:t>
            </w:r>
          </w:p>
          <w:p w14:paraId="5BF0BC1D" w14:textId="77777777" w:rsidR="00495DB3" w:rsidRPr="00495DB3" w:rsidRDefault="00495DB3" w:rsidP="00495DB3">
            <w:pPr>
              <w:numPr>
                <w:ilvl w:val="0"/>
                <w:numId w:val="8"/>
              </w:numPr>
              <w:tabs>
                <w:tab w:val="num" w:pos="1167"/>
              </w:tabs>
              <w:spacing w:after="0" w:line="259" w:lineRule="auto"/>
              <w:ind w:left="316"/>
              <w:jc w:val="both"/>
              <w:rPr>
                <w:rFonts w:ascii="Calibri" w:eastAsia="Calibri" w:hAnsi="Calibri" w:cs="Calibri"/>
                <w:lang w:val="ru-RU"/>
              </w:rPr>
            </w:pPr>
            <w:r w:rsidRPr="00495DB3">
              <w:rPr>
                <w:rFonts w:ascii="Calibri" w:eastAsia="Calibri" w:hAnsi="Calibri" w:cs="Calibri"/>
                <w:lang w:val="mk-MK"/>
              </w:rPr>
              <w:t>Забрането собирање на дрво за огрев од и околу работната област</w:t>
            </w:r>
            <w:r w:rsidRPr="00495DB3">
              <w:rPr>
                <w:rFonts w:ascii="Calibri" w:eastAsia="Calibri" w:hAnsi="Calibri" w:cs="Calibri"/>
                <w:lang w:val="ru-RU"/>
              </w:rPr>
              <w:t>;</w:t>
            </w:r>
          </w:p>
          <w:p w14:paraId="3D6D9454" w14:textId="77777777" w:rsidR="00495DB3" w:rsidRPr="00495DB3" w:rsidRDefault="00495DB3" w:rsidP="00495DB3">
            <w:pPr>
              <w:numPr>
                <w:ilvl w:val="0"/>
                <w:numId w:val="8"/>
              </w:numPr>
              <w:tabs>
                <w:tab w:val="num" w:pos="1167"/>
              </w:tabs>
              <w:spacing w:after="0" w:line="259" w:lineRule="auto"/>
              <w:ind w:left="316"/>
              <w:jc w:val="both"/>
              <w:rPr>
                <w:rFonts w:ascii="Calibri" w:eastAsia="Calibri" w:hAnsi="Calibri" w:cs="Calibri"/>
                <w:lang w:val="ru-RU"/>
              </w:rPr>
            </w:pPr>
            <w:r w:rsidRPr="00495DB3">
              <w:rPr>
                <w:rFonts w:ascii="Calibri" w:eastAsia="Calibri" w:hAnsi="Calibri" w:cs="Calibri"/>
                <w:lang w:val="mk-MK"/>
              </w:rPr>
              <w:t>Строго е забрането собирање растенија, лековити билки и јајца од областа</w:t>
            </w:r>
            <w:r w:rsidRPr="00495DB3">
              <w:rPr>
                <w:rFonts w:ascii="Calibri" w:eastAsia="Calibri" w:hAnsi="Calibri" w:cs="Calibri"/>
                <w:lang w:val="ru-RU"/>
              </w:rPr>
              <w:t>;</w:t>
            </w:r>
          </w:p>
          <w:p w14:paraId="2FE034A8" w14:textId="77777777" w:rsidR="00495DB3" w:rsidRPr="00495DB3" w:rsidRDefault="00495DB3" w:rsidP="00495DB3">
            <w:pPr>
              <w:numPr>
                <w:ilvl w:val="0"/>
                <w:numId w:val="8"/>
              </w:numPr>
              <w:tabs>
                <w:tab w:val="num" w:pos="1167"/>
              </w:tabs>
              <w:spacing w:after="0" w:line="259" w:lineRule="auto"/>
              <w:ind w:left="316"/>
              <w:jc w:val="both"/>
              <w:rPr>
                <w:rFonts w:ascii="Calibri" w:eastAsia="Calibri" w:hAnsi="Calibri" w:cs="Calibri"/>
                <w:lang w:val="ru-RU"/>
              </w:rPr>
            </w:pPr>
            <w:r w:rsidRPr="00495DB3">
              <w:rPr>
                <w:rFonts w:ascii="Calibri" w:eastAsia="Calibri" w:hAnsi="Calibri" w:cs="Calibri"/>
                <w:lang w:val="mk-MK"/>
              </w:rPr>
              <w:t>Дневно собирање на создадениот отпад, селекција на отпадот, транспорт и трајно одлагање на соодветни места</w:t>
            </w:r>
            <w:r w:rsidRPr="00495DB3">
              <w:rPr>
                <w:rFonts w:ascii="Calibri" w:eastAsia="Calibri" w:hAnsi="Calibri" w:cs="Calibri"/>
                <w:lang w:val="ru-RU"/>
              </w:rPr>
              <w:t>;</w:t>
            </w:r>
          </w:p>
          <w:p w14:paraId="4750D837" w14:textId="77777777" w:rsidR="00495DB3" w:rsidRPr="00495DB3" w:rsidRDefault="00495DB3" w:rsidP="00495DB3">
            <w:pPr>
              <w:numPr>
                <w:ilvl w:val="0"/>
                <w:numId w:val="8"/>
              </w:numPr>
              <w:tabs>
                <w:tab w:val="num" w:pos="1167"/>
              </w:tabs>
              <w:spacing w:after="0" w:line="259" w:lineRule="auto"/>
              <w:ind w:left="316"/>
              <w:jc w:val="both"/>
              <w:rPr>
                <w:rFonts w:ascii="Calibri" w:eastAsia="Calibri" w:hAnsi="Calibri" w:cs="Calibri"/>
                <w:lang w:val="ru-RU"/>
              </w:rPr>
            </w:pPr>
            <w:r w:rsidRPr="00495DB3">
              <w:rPr>
                <w:rFonts w:ascii="Calibri" w:eastAsia="Calibri" w:hAnsi="Calibri" w:cs="Calibri"/>
                <w:lang w:val="mk-MK"/>
              </w:rPr>
              <w:t>Целосно расчистување на градилиштето веднаш по завршување на градежните активности, секција по секција</w:t>
            </w:r>
            <w:r w:rsidRPr="00495DB3">
              <w:rPr>
                <w:rFonts w:ascii="Calibri" w:eastAsia="Calibri" w:hAnsi="Calibri" w:cs="Calibri"/>
                <w:lang w:val="ru-RU"/>
              </w:rPr>
              <w:t>;</w:t>
            </w:r>
          </w:p>
          <w:p w14:paraId="03837EE4" w14:textId="77777777" w:rsidR="00495DB3" w:rsidRPr="00495DB3" w:rsidRDefault="00495DB3" w:rsidP="00495DB3">
            <w:pPr>
              <w:numPr>
                <w:ilvl w:val="0"/>
                <w:numId w:val="8"/>
              </w:numPr>
              <w:tabs>
                <w:tab w:val="num" w:pos="1167"/>
              </w:tabs>
              <w:spacing w:after="0" w:line="259" w:lineRule="auto"/>
              <w:ind w:left="316"/>
              <w:jc w:val="both"/>
              <w:rPr>
                <w:rFonts w:ascii="Calibri" w:eastAsia="Calibri" w:hAnsi="Calibri" w:cs="Calibri"/>
                <w:lang w:val="mk-MK"/>
              </w:rPr>
            </w:pPr>
            <w:r w:rsidRPr="00495DB3">
              <w:rPr>
                <w:rFonts w:ascii="Calibri" w:eastAsia="Calibri" w:hAnsi="Calibri" w:cs="Calibri"/>
                <w:lang w:val="mk-MK"/>
              </w:rPr>
              <w:t xml:space="preserve">Во случај на отстранување на поединечни дрвја (во мал број), потребно е да се добие одобрение од надлежните органи (пр. ЈП „Национални Шуми“ или друг надлежен орган). Во случај на отстранување на поголем број на дрва или на дрвја со значење на заедницата, задолжително е одобрување од страна на СБ и специјалистот за животна средина и социјални аспекти. </w:t>
            </w:r>
          </w:p>
          <w:p w14:paraId="66A79A30" w14:textId="77777777" w:rsidR="00495DB3" w:rsidRPr="00495DB3" w:rsidRDefault="00495DB3" w:rsidP="00495DB3">
            <w:pPr>
              <w:numPr>
                <w:ilvl w:val="0"/>
                <w:numId w:val="8"/>
              </w:numPr>
              <w:tabs>
                <w:tab w:val="num" w:pos="1167"/>
              </w:tabs>
              <w:spacing w:after="0" w:line="259" w:lineRule="auto"/>
              <w:ind w:left="316"/>
              <w:jc w:val="both"/>
              <w:rPr>
                <w:rFonts w:ascii="Calibri" w:eastAsia="Calibri" w:hAnsi="Calibri" w:cs="Calibri"/>
                <w:lang w:val="mk-MK"/>
              </w:rPr>
            </w:pPr>
            <w:r w:rsidRPr="00495DB3">
              <w:rPr>
                <w:rFonts w:ascii="Calibri" w:eastAsia="Calibri" w:hAnsi="Calibri" w:cs="Calibri"/>
                <w:lang w:val="mk-MK"/>
              </w:rPr>
              <w:t xml:space="preserve">Во случај на отстранување индивидуални дрвја, Изведувачот или Општината мора да подготви и спроведе </w:t>
            </w:r>
            <w:r w:rsidRPr="00495DB3">
              <w:rPr>
                <w:rFonts w:ascii="Calibri" w:eastAsia="Calibri" w:hAnsi="Calibri" w:cs="Calibri"/>
                <w:b/>
                <w:lang w:val="mk-MK"/>
              </w:rPr>
              <w:t>План за ревегетација (исечено:засадено 1:3) согласно Водич за ревегетација;</w:t>
            </w:r>
          </w:p>
          <w:p w14:paraId="46D30777" w14:textId="77777777" w:rsidR="00495DB3" w:rsidRPr="00495DB3" w:rsidRDefault="00495DB3" w:rsidP="00495DB3">
            <w:pPr>
              <w:numPr>
                <w:ilvl w:val="0"/>
                <w:numId w:val="8"/>
              </w:numPr>
              <w:tabs>
                <w:tab w:val="num" w:pos="1167"/>
              </w:tabs>
              <w:spacing w:after="0" w:line="259" w:lineRule="auto"/>
              <w:ind w:left="316"/>
              <w:jc w:val="both"/>
              <w:rPr>
                <w:rFonts w:ascii="Calibri" w:eastAsia="Calibri" w:hAnsi="Calibri" w:cs="Calibri"/>
                <w:lang w:val="mk-MK"/>
              </w:rPr>
            </w:pPr>
            <w:r w:rsidRPr="00495DB3">
              <w:rPr>
                <w:rFonts w:ascii="Calibri" w:eastAsia="Calibri" w:hAnsi="Calibri" w:cs="Calibri"/>
                <w:lang w:val="mk-MK"/>
              </w:rPr>
              <w:t>Регуларно и постојано мониторирање и одржување на ново посадени дрвја за да се обезбеди преживување и раст на дрвјата од страна на Општината,</w:t>
            </w:r>
          </w:p>
          <w:p w14:paraId="28D24CE1" w14:textId="77777777" w:rsidR="00495DB3" w:rsidRPr="00495DB3" w:rsidRDefault="00495DB3" w:rsidP="00495DB3">
            <w:pPr>
              <w:numPr>
                <w:ilvl w:val="0"/>
                <w:numId w:val="8"/>
              </w:numPr>
              <w:tabs>
                <w:tab w:val="num" w:pos="1167"/>
              </w:tabs>
              <w:spacing w:after="0" w:line="259" w:lineRule="auto"/>
              <w:ind w:left="316"/>
              <w:jc w:val="both"/>
              <w:rPr>
                <w:rFonts w:ascii="Calibri" w:eastAsia="Calibri" w:hAnsi="Calibri" w:cs="Calibri"/>
                <w:lang w:val="mk-MK"/>
              </w:rPr>
            </w:pPr>
            <w:r w:rsidRPr="00495DB3">
              <w:rPr>
                <w:rFonts w:ascii="Calibri" w:eastAsia="Calibri" w:hAnsi="Calibri" w:cs="Calibri"/>
                <w:lang w:val="mk-MK"/>
              </w:rPr>
              <w:lastRenderedPageBreak/>
              <w:t xml:space="preserve">Зеленилото (вклучително и грмушки) треба да се отстранат само доколку е навистина неопходно и да се заменат што е можно поскоро. </w:t>
            </w:r>
          </w:p>
          <w:p w14:paraId="26DC15C1" w14:textId="77777777" w:rsidR="00495DB3" w:rsidRPr="00495DB3" w:rsidRDefault="00495DB3" w:rsidP="00495DB3">
            <w:pPr>
              <w:numPr>
                <w:ilvl w:val="0"/>
                <w:numId w:val="8"/>
              </w:numPr>
              <w:tabs>
                <w:tab w:val="num" w:pos="1167"/>
              </w:tabs>
              <w:spacing w:after="0" w:line="259" w:lineRule="auto"/>
              <w:ind w:left="316"/>
              <w:jc w:val="both"/>
              <w:rPr>
                <w:rFonts w:ascii="Calibri" w:eastAsia="Calibri" w:hAnsi="Calibri" w:cs="Calibri"/>
                <w:lang w:val="mk-MK"/>
              </w:rPr>
            </w:pPr>
            <w:r w:rsidRPr="00495DB3">
              <w:rPr>
                <w:rFonts w:ascii="Calibri" w:eastAsia="Calibri" w:hAnsi="Calibri" w:cs="Calibri"/>
                <w:lang w:val="mk-MK"/>
              </w:rPr>
              <w:t>Доколку со активностите се опфаќаат пешачки патеки и други простори, проектните решенија, материјалите и организирањето на работата ќе бидат изведени на начин  да обезбедат соодветна заштита на дрвјата и корењата (доколку е потребно да се побара експертско мислење).</w:t>
            </w:r>
          </w:p>
          <w:p w14:paraId="643B4190" w14:textId="77777777" w:rsidR="00495DB3" w:rsidRPr="00495DB3" w:rsidRDefault="00495DB3" w:rsidP="00495DB3">
            <w:pPr>
              <w:numPr>
                <w:ilvl w:val="0"/>
                <w:numId w:val="8"/>
              </w:numPr>
              <w:tabs>
                <w:tab w:val="num" w:pos="1167"/>
              </w:tabs>
              <w:spacing w:after="0" w:line="259" w:lineRule="auto"/>
              <w:ind w:left="316"/>
              <w:jc w:val="both"/>
              <w:rPr>
                <w:rFonts w:ascii="Calibri" w:eastAsia="Calibri" w:hAnsi="Calibri" w:cs="Calibri"/>
                <w:lang w:val="mk-MK"/>
              </w:rPr>
            </w:pPr>
            <w:r w:rsidRPr="00495DB3">
              <w:rPr>
                <w:rFonts w:ascii="Calibri" w:eastAsia="Calibri" w:hAnsi="Calibri" w:cs="Calibri"/>
                <w:lang w:val="mk-MK"/>
              </w:rPr>
              <w:t xml:space="preserve">Огнови на отворено и согорување на отпад е строго забрането. </w:t>
            </w:r>
          </w:p>
          <w:p w14:paraId="504F10D8" w14:textId="77777777" w:rsidR="00495DB3" w:rsidRPr="00495DB3" w:rsidRDefault="00495DB3" w:rsidP="00495DB3">
            <w:pPr>
              <w:numPr>
                <w:ilvl w:val="0"/>
                <w:numId w:val="8"/>
              </w:numPr>
              <w:tabs>
                <w:tab w:val="num" w:pos="1167"/>
              </w:tabs>
              <w:spacing w:after="0" w:line="259" w:lineRule="auto"/>
              <w:ind w:left="316"/>
              <w:jc w:val="both"/>
              <w:rPr>
                <w:rFonts w:ascii="Calibri" w:eastAsia="Calibri" w:hAnsi="Calibri" w:cs="Calibri"/>
                <w:lang w:val="mk-MK"/>
              </w:rPr>
            </w:pPr>
            <w:r w:rsidRPr="00495DB3">
              <w:rPr>
                <w:rFonts w:ascii="Calibri" w:eastAsia="Calibri" w:hAnsi="Calibri" w:cs="Calibri"/>
                <w:lang w:val="mk-MK"/>
              </w:rPr>
              <w:t>Имплементација на соодветна добра практика при управување со биоразградлив отпад (на пр.компостирање, реупотреба на органски матерјал и сл.);</w:t>
            </w:r>
          </w:p>
          <w:p w14:paraId="04461F04" w14:textId="77777777" w:rsidR="00495DB3" w:rsidRPr="00495DB3" w:rsidRDefault="00495DB3" w:rsidP="00495DB3">
            <w:pPr>
              <w:numPr>
                <w:ilvl w:val="0"/>
                <w:numId w:val="8"/>
              </w:numPr>
              <w:tabs>
                <w:tab w:val="num" w:pos="1167"/>
              </w:tabs>
              <w:spacing w:after="0" w:line="259" w:lineRule="auto"/>
              <w:ind w:left="316"/>
              <w:jc w:val="both"/>
              <w:rPr>
                <w:rFonts w:ascii="Calibri" w:eastAsia="Calibri" w:hAnsi="Calibri" w:cs="Calibri"/>
                <w:lang w:val="mk-MK"/>
              </w:rPr>
            </w:pPr>
            <w:r w:rsidRPr="00495DB3">
              <w:rPr>
                <w:rFonts w:ascii="Calibri" w:eastAsia="Calibri" w:hAnsi="Calibri" w:cs="Calibri"/>
                <w:lang w:val="mk-MK"/>
              </w:rPr>
              <w:t>Реупотреба на хумус/земјен матерјал за ревегетација на одредени делови, засадување на трева за обезбедување на минимална грижа за стабилизирање на земја и обезбедување на хабитатни заедници;</w:t>
            </w:r>
          </w:p>
          <w:p w14:paraId="11208930" w14:textId="77777777" w:rsidR="00495DB3" w:rsidRPr="00495DB3" w:rsidRDefault="00495DB3" w:rsidP="00495DB3">
            <w:pPr>
              <w:numPr>
                <w:ilvl w:val="0"/>
                <w:numId w:val="8"/>
              </w:numPr>
              <w:tabs>
                <w:tab w:val="num" w:pos="1167"/>
              </w:tabs>
              <w:spacing w:after="0" w:line="259" w:lineRule="auto"/>
              <w:ind w:left="316"/>
              <w:jc w:val="both"/>
              <w:rPr>
                <w:rFonts w:ascii="Calibri" w:eastAsia="Calibri" w:hAnsi="Calibri" w:cs="Calibri"/>
                <w:lang w:val="mk-MK"/>
              </w:rPr>
            </w:pPr>
            <w:r w:rsidRPr="00495DB3">
              <w:rPr>
                <w:rFonts w:ascii="Calibri" w:eastAsia="Calibri" w:hAnsi="Calibri" w:cs="Calibri"/>
                <w:lang w:val="mk-MK"/>
              </w:rPr>
              <w:t>Задолжителна рекултивација на градилиштето пред завршување на градежните работи ,</w:t>
            </w:r>
          </w:p>
          <w:p w14:paraId="283BBAC6" w14:textId="77777777" w:rsidR="00495DB3" w:rsidRPr="00495DB3" w:rsidRDefault="00495DB3" w:rsidP="00495DB3">
            <w:pPr>
              <w:numPr>
                <w:ilvl w:val="0"/>
                <w:numId w:val="8"/>
              </w:numPr>
              <w:tabs>
                <w:tab w:val="num" w:pos="1167"/>
              </w:tabs>
              <w:spacing w:after="0" w:line="259" w:lineRule="auto"/>
              <w:ind w:left="316"/>
              <w:jc w:val="both"/>
              <w:rPr>
                <w:rFonts w:ascii="Calibri" w:eastAsia="Calibri" w:hAnsi="Calibri" w:cs="Calibri"/>
                <w:lang w:val="mk-MK"/>
              </w:rPr>
            </w:pPr>
            <w:r w:rsidRPr="00495DB3">
              <w:rPr>
                <w:rFonts w:ascii="Calibri" w:eastAsia="Calibri" w:hAnsi="Calibri" w:cs="Calibri"/>
                <w:lang w:val="mk-MK"/>
              </w:rPr>
              <w:t>Проверка и потврда за завршена рекултивација на градилиштето согласно План за ревегетација, пред да се направи технички прием.</w:t>
            </w:r>
          </w:p>
        </w:tc>
      </w:tr>
      <w:tr w:rsidR="00495DB3" w:rsidRPr="00495DB3" w14:paraId="0F7298B8" w14:textId="77777777" w:rsidTr="00495DB3">
        <w:trPr>
          <w:jc w:val="center"/>
        </w:trPr>
        <w:tc>
          <w:tcPr>
            <w:tcW w:w="967" w:type="pct"/>
            <w:vMerge/>
            <w:vAlign w:val="center"/>
          </w:tcPr>
          <w:p w14:paraId="3C97C900" w14:textId="77777777" w:rsidR="00495DB3" w:rsidRPr="00495DB3" w:rsidRDefault="00495DB3" w:rsidP="00495DB3">
            <w:pPr>
              <w:spacing w:after="0" w:line="240" w:lineRule="auto"/>
              <w:jc w:val="center"/>
              <w:rPr>
                <w:rFonts w:ascii="Calibri" w:eastAsia="Calibri" w:hAnsi="Calibri" w:cs="Calibri"/>
                <w:b/>
                <w:lang w:val="mk-MK"/>
              </w:rPr>
            </w:pPr>
          </w:p>
        </w:tc>
        <w:tc>
          <w:tcPr>
            <w:tcW w:w="937" w:type="pct"/>
            <w:tcBorders>
              <w:bottom w:val="single" w:sz="4" w:space="0" w:color="auto"/>
            </w:tcBorders>
            <w:vAlign w:val="center"/>
          </w:tcPr>
          <w:p w14:paraId="2606DACB" w14:textId="77777777" w:rsidR="00495DB3" w:rsidRPr="00495DB3" w:rsidRDefault="00495DB3" w:rsidP="00495DB3">
            <w:pPr>
              <w:spacing w:after="0" w:line="240" w:lineRule="auto"/>
              <w:jc w:val="center"/>
              <w:rPr>
                <w:rFonts w:ascii="Calibri" w:eastAsia="Calibri" w:hAnsi="Calibri" w:cs="Calibri"/>
                <w:lang w:val="ru-RU"/>
              </w:rPr>
            </w:pPr>
            <w:r w:rsidRPr="00495DB3">
              <w:rPr>
                <w:rFonts w:ascii="Calibri" w:eastAsia="Calibri" w:hAnsi="Calibri" w:cs="Calibri"/>
                <w:lang w:val="mk-MK"/>
              </w:rPr>
              <w:t>Превоз и ракување со материјали</w:t>
            </w:r>
          </w:p>
        </w:tc>
        <w:tc>
          <w:tcPr>
            <w:tcW w:w="3096" w:type="pct"/>
          </w:tcPr>
          <w:p w14:paraId="700476C2" w14:textId="77777777" w:rsidR="00495DB3" w:rsidRPr="00495DB3" w:rsidRDefault="00495DB3" w:rsidP="00495DB3">
            <w:pPr>
              <w:numPr>
                <w:ilvl w:val="0"/>
                <w:numId w:val="11"/>
              </w:numPr>
              <w:spacing w:after="0" w:line="259" w:lineRule="auto"/>
              <w:ind w:left="360"/>
              <w:jc w:val="both"/>
              <w:rPr>
                <w:rFonts w:ascii="Calibri" w:eastAsia="Calibri" w:hAnsi="Calibri" w:cs="Calibri"/>
                <w:lang w:val="ru-RU"/>
              </w:rPr>
            </w:pPr>
            <w:r w:rsidRPr="00495DB3">
              <w:rPr>
                <w:rFonts w:ascii="Calibri" w:eastAsia="Calibri" w:hAnsi="Calibri" w:cs="Calibri"/>
                <w:lang w:val="mk-MK"/>
              </w:rPr>
              <w:t>Делниците што се санираат треба јасно да се обележат</w:t>
            </w:r>
            <w:r w:rsidRPr="00495DB3">
              <w:rPr>
                <w:rFonts w:ascii="Calibri" w:eastAsia="Calibri" w:hAnsi="Calibri" w:cs="Calibri"/>
                <w:lang w:val="ru-RU"/>
              </w:rPr>
              <w:t xml:space="preserve">; </w:t>
            </w:r>
          </w:p>
          <w:p w14:paraId="764CE895" w14:textId="77777777" w:rsidR="00495DB3" w:rsidRPr="00495DB3" w:rsidRDefault="00495DB3" w:rsidP="00495DB3">
            <w:pPr>
              <w:numPr>
                <w:ilvl w:val="0"/>
                <w:numId w:val="11"/>
              </w:numPr>
              <w:spacing w:after="0" w:line="259" w:lineRule="auto"/>
              <w:ind w:left="360"/>
              <w:jc w:val="both"/>
              <w:rPr>
                <w:rFonts w:ascii="Calibri" w:eastAsia="Calibri" w:hAnsi="Calibri" w:cs="Calibri"/>
                <w:lang w:val="ru-RU"/>
              </w:rPr>
            </w:pPr>
            <w:r w:rsidRPr="00495DB3">
              <w:rPr>
                <w:rFonts w:ascii="Calibri" w:eastAsia="Calibri" w:hAnsi="Calibri" w:cs="Calibri"/>
                <w:lang w:val="mk-MK"/>
              </w:rPr>
              <w:t>Дистрибуцијата на материјали и другите намени за кои се користи локалната улица  треба да се најават на општината и да се координираат со неа. Изведувачот презема безбедносни мерки за спречување несреќи</w:t>
            </w:r>
            <w:r w:rsidRPr="00495DB3">
              <w:rPr>
                <w:rFonts w:ascii="Calibri" w:eastAsia="Calibri" w:hAnsi="Calibri" w:cs="Calibri"/>
                <w:lang w:val="ru-RU"/>
              </w:rPr>
              <w:t xml:space="preserve">; </w:t>
            </w:r>
          </w:p>
          <w:p w14:paraId="7F83A2EC" w14:textId="77777777" w:rsidR="00495DB3" w:rsidRPr="00495DB3" w:rsidRDefault="00495DB3" w:rsidP="00495DB3">
            <w:pPr>
              <w:numPr>
                <w:ilvl w:val="0"/>
                <w:numId w:val="11"/>
              </w:numPr>
              <w:spacing w:after="0" w:line="259" w:lineRule="auto"/>
              <w:ind w:left="360"/>
              <w:jc w:val="both"/>
              <w:rPr>
                <w:rFonts w:ascii="Calibri" w:eastAsia="Calibri" w:hAnsi="Calibri" w:cs="Calibri"/>
                <w:lang w:val="ru-RU"/>
              </w:rPr>
            </w:pPr>
            <w:r w:rsidRPr="00495DB3">
              <w:rPr>
                <w:rFonts w:ascii="Calibri" w:eastAsia="Calibri" w:hAnsi="Calibri" w:cs="Calibri"/>
                <w:lang w:val="ru-RU"/>
              </w:rPr>
              <w:t>Соодветно чување на матерјалите за да се одржи градилиштето уредно и чисто,</w:t>
            </w:r>
          </w:p>
          <w:p w14:paraId="780E2F3E" w14:textId="77777777" w:rsidR="00495DB3" w:rsidRPr="00495DB3" w:rsidRDefault="00495DB3" w:rsidP="00495DB3">
            <w:pPr>
              <w:numPr>
                <w:ilvl w:val="0"/>
                <w:numId w:val="11"/>
              </w:numPr>
              <w:spacing w:after="0" w:line="259" w:lineRule="auto"/>
              <w:ind w:left="360"/>
              <w:jc w:val="both"/>
              <w:rPr>
                <w:rFonts w:ascii="Calibri" w:eastAsia="Calibri" w:hAnsi="Calibri" w:cs="Calibri"/>
                <w:lang w:val="ru-RU"/>
              </w:rPr>
            </w:pPr>
            <w:r w:rsidRPr="00495DB3">
              <w:rPr>
                <w:rFonts w:ascii="Calibri" w:eastAsia="Calibri" w:hAnsi="Calibri" w:cs="Calibri"/>
                <w:lang w:val="mk-MK"/>
              </w:rPr>
              <w:t>Сите материјали кои создаваат прашина се транспортираат во затворени или покриени камиони</w:t>
            </w:r>
            <w:r w:rsidRPr="00495DB3">
              <w:rPr>
                <w:rFonts w:ascii="Calibri" w:eastAsia="Calibri" w:hAnsi="Calibri" w:cs="Calibri"/>
                <w:lang w:val="ru-RU"/>
              </w:rPr>
              <w:t>;</w:t>
            </w:r>
          </w:p>
          <w:p w14:paraId="533752EF" w14:textId="77777777" w:rsidR="00495DB3" w:rsidRPr="00495DB3" w:rsidRDefault="00495DB3" w:rsidP="00495DB3">
            <w:pPr>
              <w:numPr>
                <w:ilvl w:val="0"/>
                <w:numId w:val="11"/>
              </w:numPr>
              <w:spacing w:after="0" w:line="259" w:lineRule="auto"/>
              <w:ind w:left="360"/>
              <w:jc w:val="both"/>
              <w:rPr>
                <w:rFonts w:ascii="Calibri" w:eastAsia="Calibri" w:hAnsi="Calibri" w:cs="Calibri"/>
                <w:lang w:val="ru-RU"/>
              </w:rPr>
            </w:pPr>
            <w:r w:rsidRPr="00495DB3">
              <w:rPr>
                <w:rFonts w:ascii="Calibri" w:eastAsia="Calibri" w:hAnsi="Calibri" w:cs="Calibri"/>
                <w:lang w:val="mk-MK"/>
              </w:rPr>
              <w:t>Сите материјали кои создаваат прашина и се чувствителни на временските услови треба да се заштитат од атмосферските влијанија или со ветробрани или со капаци или да се прскаат со вода или со други, соодветни средства</w:t>
            </w:r>
            <w:r w:rsidRPr="00495DB3">
              <w:rPr>
                <w:rFonts w:ascii="Calibri" w:eastAsia="Calibri" w:hAnsi="Calibri" w:cs="Calibri"/>
                <w:lang w:val="ru-RU"/>
              </w:rPr>
              <w:t>;</w:t>
            </w:r>
          </w:p>
          <w:p w14:paraId="0C758CF2" w14:textId="77777777" w:rsidR="00495DB3" w:rsidRPr="00495DB3" w:rsidRDefault="00495DB3" w:rsidP="00495DB3">
            <w:pPr>
              <w:numPr>
                <w:ilvl w:val="0"/>
                <w:numId w:val="11"/>
              </w:numPr>
              <w:spacing w:after="0" w:line="259" w:lineRule="auto"/>
              <w:ind w:left="360"/>
              <w:jc w:val="both"/>
              <w:rPr>
                <w:rFonts w:ascii="Calibri" w:eastAsia="Calibri" w:hAnsi="Calibri" w:cs="Calibri"/>
              </w:rPr>
            </w:pPr>
            <w:r w:rsidRPr="00495DB3">
              <w:rPr>
                <w:rFonts w:ascii="Calibri" w:eastAsia="Calibri" w:hAnsi="Calibri" w:cs="Calibri"/>
                <w:lang w:val="mk-MK"/>
              </w:rPr>
              <w:lastRenderedPageBreak/>
              <w:t>Патиштата редовно да се метат и чистат на критичните точки. Истечените материјали веднаш се отстрануваат од патот и се чистат. Пристапните патишта треба добро да се одржуваат</w:t>
            </w:r>
            <w:r w:rsidRPr="00495DB3">
              <w:rPr>
                <w:rFonts w:ascii="Calibri" w:eastAsia="Calibri" w:hAnsi="Calibri" w:cs="Calibri"/>
              </w:rPr>
              <w:t>;</w:t>
            </w:r>
          </w:p>
          <w:p w14:paraId="14ACC588" w14:textId="77777777" w:rsidR="00495DB3" w:rsidRPr="00495DB3" w:rsidRDefault="00495DB3" w:rsidP="00495DB3">
            <w:pPr>
              <w:numPr>
                <w:ilvl w:val="0"/>
                <w:numId w:val="11"/>
              </w:numPr>
              <w:spacing w:after="0" w:line="259" w:lineRule="auto"/>
              <w:ind w:left="360"/>
              <w:jc w:val="both"/>
              <w:rPr>
                <w:rFonts w:ascii="Calibri" w:eastAsia="Calibri" w:hAnsi="Calibri" w:cs="Calibri"/>
              </w:rPr>
            </w:pPr>
            <w:r w:rsidRPr="00495DB3">
              <w:rPr>
                <w:rFonts w:ascii="Calibri" w:eastAsia="Calibri" w:hAnsi="Calibri" w:cs="Calibri"/>
                <w:lang w:val="mk-MK"/>
              </w:rPr>
              <w:t>Истечените материјали веднаш се отстрануваат од патеките и се чистат. Патеките треба добро да се одржуваат</w:t>
            </w:r>
            <w:r w:rsidRPr="00495DB3">
              <w:rPr>
                <w:rFonts w:ascii="Calibri" w:eastAsia="Calibri" w:hAnsi="Calibri" w:cs="Calibri"/>
              </w:rPr>
              <w:t>;</w:t>
            </w:r>
          </w:p>
          <w:p w14:paraId="4322ACED" w14:textId="77777777" w:rsidR="00495DB3" w:rsidRPr="00495DB3" w:rsidRDefault="00495DB3" w:rsidP="00495DB3">
            <w:pPr>
              <w:numPr>
                <w:ilvl w:val="0"/>
                <w:numId w:val="11"/>
              </w:numPr>
              <w:spacing w:after="0" w:line="259" w:lineRule="auto"/>
              <w:ind w:left="360"/>
              <w:jc w:val="both"/>
              <w:rPr>
                <w:rFonts w:ascii="Calibri" w:eastAsia="Calibri" w:hAnsi="Calibri" w:cs="Calibri"/>
                <w:lang w:val="ru-RU"/>
              </w:rPr>
            </w:pPr>
            <w:r w:rsidRPr="00495DB3">
              <w:rPr>
                <w:rFonts w:ascii="Calibri" w:eastAsia="Calibri" w:hAnsi="Calibri" w:cs="Calibri"/>
                <w:lang w:val="mk-MK"/>
              </w:rPr>
              <w:t>Пристапот на градежните возила и возилата за дотур на материјали строго се контролира, особено на влажно време</w:t>
            </w:r>
            <w:r w:rsidRPr="00495DB3">
              <w:rPr>
                <w:rFonts w:ascii="Calibri" w:eastAsia="Calibri" w:hAnsi="Calibri" w:cs="Calibri"/>
                <w:lang w:val="ru-RU"/>
              </w:rPr>
              <w:t>;</w:t>
            </w:r>
          </w:p>
          <w:p w14:paraId="2450D49E" w14:textId="77777777" w:rsidR="00495DB3" w:rsidRPr="00495DB3" w:rsidRDefault="00495DB3" w:rsidP="00495DB3">
            <w:pPr>
              <w:numPr>
                <w:ilvl w:val="0"/>
                <w:numId w:val="11"/>
              </w:numPr>
              <w:spacing w:after="0" w:line="259" w:lineRule="auto"/>
              <w:ind w:left="360"/>
              <w:jc w:val="both"/>
              <w:rPr>
                <w:rFonts w:ascii="Calibri" w:eastAsia="Calibri" w:hAnsi="Calibri" w:cs="Calibri"/>
                <w:lang w:val="ru-RU"/>
              </w:rPr>
            </w:pPr>
            <w:r w:rsidRPr="00495DB3">
              <w:rPr>
                <w:rFonts w:ascii="Calibri" w:eastAsia="Calibri" w:hAnsi="Calibri" w:cs="Calibri"/>
                <w:lang w:val="mk-MK"/>
              </w:rPr>
              <w:t>Почвата и купиштата материјали се чуваат одвоено, оградени со метална ограда и покриени со покривачи за да спречат создавање прашина</w:t>
            </w:r>
            <w:r w:rsidRPr="00495DB3">
              <w:rPr>
                <w:rFonts w:ascii="Calibri" w:eastAsia="Calibri" w:hAnsi="Calibri" w:cs="Calibri"/>
                <w:lang w:val="ru-RU"/>
              </w:rPr>
              <w:t>;</w:t>
            </w:r>
          </w:p>
          <w:p w14:paraId="4BF9870B" w14:textId="77777777" w:rsidR="00495DB3" w:rsidRPr="00495DB3" w:rsidRDefault="00495DB3" w:rsidP="00495DB3">
            <w:pPr>
              <w:numPr>
                <w:ilvl w:val="0"/>
                <w:numId w:val="11"/>
              </w:numPr>
              <w:spacing w:after="0" w:line="259" w:lineRule="auto"/>
              <w:ind w:left="360"/>
              <w:jc w:val="both"/>
              <w:rPr>
                <w:rFonts w:ascii="Calibri" w:eastAsia="Calibri" w:hAnsi="Calibri" w:cs="Calibri"/>
                <w:lang w:val="ru-RU"/>
              </w:rPr>
            </w:pPr>
            <w:r w:rsidRPr="00495DB3">
              <w:rPr>
                <w:rFonts w:ascii="Calibri" w:eastAsia="Calibri" w:hAnsi="Calibri" w:cs="Calibri"/>
                <w:lang w:val="mk-MK"/>
              </w:rPr>
              <w:t>Купиштата материјал се чуваат настрана од одводните канали, природните водни текови и местата подложни на ерозија на почвата</w:t>
            </w:r>
            <w:r w:rsidRPr="00495DB3">
              <w:rPr>
                <w:rFonts w:ascii="Calibri" w:eastAsia="Calibri" w:hAnsi="Calibri" w:cs="Calibri"/>
                <w:lang w:val="ru-RU"/>
              </w:rPr>
              <w:t>;</w:t>
            </w:r>
          </w:p>
          <w:p w14:paraId="3EBE7C13" w14:textId="77777777" w:rsidR="00495DB3" w:rsidRPr="00495DB3" w:rsidRDefault="00495DB3" w:rsidP="00495DB3">
            <w:pPr>
              <w:numPr>
                <w:ilvl w:val="0"/>
                <w:numId w:val="11"/>
              </w:numPr>
              <w:spacing w:after="0" w:line="259" w:lineRule="auto"/>
              <w:ind w:left="360"/>
              <w:jc w:val="both"/>
              <w:rPr>
                <w:rFonts w:ascii="Calibri" w:eastAsia="Calibri" w:hAnsi="Calibri" w:cs="Calibri"/>
                <w:lang w:val="ru-RU"/>
              </w:rPr>
            </w:pPr>
            <w:r w:rsidRPr="00495DB3">
              <w:rPr>
                <w:rFonts w:ascii="Calibri" w:eastAsia="Calibri" w:hAnsi="Calibri" w:cs="Calibri"/>
                <w:lang w:val="mk-MK"/>
              </w:rPr>
              <w:t>Камионите натоварени со земја се покриваат при отстранувањето на земјата од локацијата заради повторна употреба/одлагање</w:t>
            </w:r>
            <w:r w:rsidRPr="00495DB3">
              <w:rPr>
                <w:rFonts w:ascii="Calibri" w:eastAsia="Calibri" w:hAnsi="Calibri" w:cs="Calibri"/>
                <w:lang w:val="ru-RU"/>
              </w:rPr>
              <w:t>;</w:t>
            </w:r>
          </w:p>
          <w:p w14:paraId="2CAABEE5" w14:textId="77777777" w:rsidR="00495DB3" w:rsidRPr="00495DB3" w:rsidRDefault="00495DB3" w:rsidP="00495DB3">
            <w:pPr>
              <w:numPr>
                <w:ilvl w:val="0"/>
                <w:numId w:val="11"/>
              </w:numPr>
              <w:spacing w:after="0" w:line="259" w:lineRule="auto"/>
              <w:ind w:left="360"/>
              <w:jc w:val="both"/>
              <w:rPr>
                <w:rFonts w:ascii="Calibri" w:eastAsia="Calibri" w:hAnsi="Calibri" w:cs="Calibri"/>
                <w:lang w:val="ru-RU"/>
              </w:rPr>
            </w:pPr>
            <w:r w:rsidRPr="00495DB3">
              <w:rPr>
                <w:rFonts w:ascii="Calibri" w:eastAsia="Calibri" w:hAnsi="Calibri" w:cs="Calibri"/>
                <w:lang w:val="mk-MK"/>
              </w:rPr>
              <w:t>Купиштата материјал не смеат да надминуваат 2 m во висина, за да се спречи растурање и ризик од пад на материјал</w:t>
            </w:r>
            <w:r w:rsidRPr="00495DB3">
              <w:rPr>
                <w:rFonts w:ascii="Calibri" w:eastAsia="Calibri" w:hAnsi="Calibri" w:cs="Calibri"/>
                <w:lang w:val="ru-RU"/>
              </w:rPr>
              <w:t>;</w:t>
            </w:r>
          </w:p>
          <w:p w14:paraId="2D6A1070" w14:textId="77777777" w:rsidR="00495DB3" w:rsidRPr="00495DB3" w:rsidRDefault="00495DB3" w:rsidP="00495DB3">
            <w:pPr>
              <w:numPr>
                <w:ilvl w:val="0"/>
                <w:numId w:val="11"/>
              </w:numPr>
              <w:spacing w:after="0" w:line="259" w:lineRule="auto"/>
              <w:ind w:left="360"/>
              <w:jc w:val="both"/>
              <w:rPr>
                <w:rFonts w:ascii="Calibri" w:eastAsia="Calibri" w:hAnsi="Calibri" w:cs="Calibri"/>
                <w:lang w:val="ru-RU"/>
              </w:rPr>
            </w:pPr>
            <w:r w:rsidRPr="00495DB3">
              <w:rPr>
                <w:rFonts w:ascii="Calibri" w:eastAsia="Calibri" w:hAnsi="Calibri" w:cs="Calibri"/>
                <w:lang w:val="mk-MK"/>
              </w:rPr>
              <w:t>Производителите на асфалт, чакал и бетон треба да ги имаат сите неопходни работни дозволи, дозволи за емисии и потврди за квалитет</w:t>
            </w:r>
            <w:r w:rsidRPr="00495DB3">
              <w:rPr>
                <w:rFonts w:ascii="Calibri" w:eastAsia="Calibri" w:hAnsi="Calibri" w:cs="Calibri"/>
                <w:lang w:val="ru-RU"/>
              </w:rPr>
              <w:t>;</w:t>
            </w:r>
          </w:p>
          <w:p w14:paraId="590569D5" w14:textId="77777777" w:rsidR="00495DB3" w:rsidRPr="00495DB3" w:rsidRDefault="00495DB3" w:rsidP="00495DB3">
            <w:pPr>
              <w:numPr>
                <w:ilvl w:val="0"/>
                <w:numId w:val="11"/>
              </w:numPr>
              <w:spacing w:after="0" w:line="259" w:lineRule="auto"/>
              <w:ind w:left="360"/>
              <w:jc w:val="both"/>
              <w:rPr>
                <w:rFonts w:ascii="Calibri" w:eastAsia="Calibri" w:hAnsi="Calibri" w:cs="Calibri"/>
                <w:lang w:val="ru-RU"/>
              </w:rPr>
            </w:pPr>
            <w:r w:rsidRPr="00495DB3">
              <w:rPr>
                <w:rFonts w:ascii="Calibri" w:eastAsia="Calibri" w:hAnsi="Calibri" w:cs="Calibri"/>
                <w:lang w:val="mk-MK"/>
              </w:rPr>
              <w:t>Производителот на асфалт, дробен камен и бетон мора да презентира доказ за сообразност со целото национално законодавство за животна средина и безбедност и здравје при работа</w:t>
            </w:r>
            <w:r w:rsidRPr="00495DB3">
              <w:rPr>
                <w:rFonts w:ascii="Calibri" w:eastAsia="Calibri" w:hAnsi="Calibri" w:cs="Calibri"/>
                <w:lang w:val="ru-RU"/>
              </w:rPr>
              <w:t>;</w:t>
            </w:r>
          </w:p>
          <w:p w14:paraId="3FBA05B8" w14:textId="77777777" w:rsidR="00495DB3" w:rsidRPr="00495DB3" w:rsidRDefault="00495DB3" w:rsidP="00495DB3">
            <w:pPr>
              <w:numPr>
                <w:ilvl w:val="0"/>
                <w:numId w:val="11"/>
              </w:numPr>
              <w:spacing w:after="0" w:line="259" w:lineRule="auto"/>
              <w:ind w:left="360"/>
              <w:jc w:val="both"/>
              <w:rPr>
                <w:rFonts w:ascii="Calibri" w:eastAsia="Calibri" w:hAnsi="Calibri" w:cs="Calibri"/>
                <w:lang w:val="ru-RU"/>
              </w:rPr>
            </w:pPr>
            <w:r w:rsidRPr="00495DB3">
              <w:rPr>
                <w:rFonts w:ascii="Calibri" w:eastAsia="Calibri" w:hAnsi="Calibri" w:cs="Calibri"/>
                <w:lang w:val="mk-MK"/>
              </w:rPr>
              <w:t>Сите транспортни возила мора да бидат опремени со соодветна опрема за контрола на емисиите и редовно да се одржуваат и да се тестираат</w:t>
            </w:r>
            <w:r w:rsidRPr="00495DB3">
              <w:rPr>
                <w:rFonts w:ascii="Calibri" w:eastAsia="Calibri" w:hAnsi="Calibri" w:cs="Calibri"/>
                <w:lang w:val="ru-RU"/>
              </w:rPr>
              <w:t>;</w:t>
            </w:r>
          </w:p>
          <w:p w14:paraId="5E7A288D" w14:textId="77777777" w:rsidR="00495DB3" w:rsidRPr="00495DB3" w:rsidRDefault="00495DB3" w:rsidP="00495DB3">
            <w:pPr>
              <w:numPr>
                <w:ilvl w:val="0"/>
                <w:numId w:val="11"/>
              </w:numPr>
              <w:spacing w:after="0" w:line="259" w:lineRule="auto"/>
              <w:ind w:left="360"/>
              <w:jc w:val="both"/>
              <w:rPr>
                <w:rFonts w:ascii="Calibri" w:eastAsia="Calibri" w:hAnsi="Calibri" w:cs="Calibri"/>
                <w:lang w:val="ru-RU"/>
              </w:rPr>
            </w:pPr>
            <w:r w:rsidRPr="00495DB3">
              <w:rPr>
                <w:rFonts w:ascii="Calibri" w:eastAsia="Calibri" w:hAnsi="Calibri" w:cs="Calibri"/>
                <w:lang w:val="mk-MK"/>
              </w:rPr>
              <w:t>Во соседните подрачја, особено во заштитените подрачја, не смее да има позајмишта и каменоломи  без сите потребни дозволи, како и присуство на диви депонии</w:t>
            </w:r>
            <w:r w:rsidRPr="00495DB3">
              <w:rPr>
                <w:rFonts w:ascii="Calibri" w:eastAsia="Calibri" w:hAnsi="Calibri" w:cs="Calibri"/>
                <w:lang w:val="ru-RU"/>
              </w:rPr>
              <w:t>.</w:t>
            </w:r>
          </w:p>
        </w:tc>
      </w:tr>
      <w:tr w:rsidR="00495DB3" w:rsidRPr="00495DB3" w14:paraId="351FE067" w14:textId="77777777" w:rsidTr="00495DB3">
        <w:trPr>
          <w:jc w:val="center"/>
        </w:trPr>
        <w:tc>
          <w:tcPr>
            <w:tcW w:w="967" w:type="pct"/>
            <w:tcBorders>
              <w:bottom w:val="single" w:sz="4" w:space="0" w:color="auto"/>
            </w:tcBorders>
            <w:vAlign w:val="center"/>
          </w:tcPr>
          <w:p w14:paraId="3A59891C" w14:textId="77777777" w:rsidR="00495DB3" w:rsidRPr="00495DB3" w:rsidRDefault="00495DB3" w:rsidP="00495DB3">
            <w:pPr>
              <w:spacing w:after="0" w:line="240" w:lineRule="auto"/>
              <w:jc w:val="center"/>
              <w:rPr>
                <w:rFonts w:ascii="Calibri" w:eastAsia="Calibri" w:hAnsi="Calibri" w:cs="Calibri"/>
                <w:lang w:val="mk-MK"/>
              </w:rPr>
            </w:pPr>
            <w:r w:rsidRPr="00495DB3">
              <w:rPr>
                <w:rFonts w:ascii="Calibri" w:eastAsia="Calibri" w:hAnsi="Calibri" w:cs="Calibri"/>
                <w:b/>
              </w:rPr>
              <w:lastRenderedPageBreak/>
              <w:t>D</w:t>
            </w:r>
            <w:r w:rsidRPr="00495DB3">
              <w:rPr>
                <w:rFonts w:ascii="Calibri" w:eastAsia="Calibri" w:hAnsi="Calibri" w:cs="Calibri"/>
              </w:rPr>
              <w:t>.</w:t>
            </w:r>
            <w:r w:rsidRPr="00495DB3">
              <w:rPr>
                <w:rFonts w:ascii="Calibri" w:eastAsia="Calibri" w:hAnsi="Calibri" w:cs="Calibri"/>
                <w:lang w:val="mk-MK"/>
              </w:rPr>
              <w:t>Влијание врз шумите/или заштитените подрачја</w:t>
            </w:r>
          </w:p>
        </w:tc>
        <w:tc>
          <w:tcPr>
            <w:tcW w:w="937" w:type="pct"/>
            <w:tcBorders>
              <w:bottom w:val="single" w:sz="4" w:space="0" w:color="auto"/>
            </w:tcBorders>
            <w:vAlign w:val="center"/>
          </w:tcPr>
          <w:p w14:paraId="17EDCED7" w14:textId="77777777" w:rsidR="00495DB3" w:rsidRPr="00495DB3" w:rsidRDefault="00495DB3" w:rsidP="00495DB3">
            <w:pPr>
              <w:spacing w:after="0" w:line="240" w:lineRule="auto"/>
              <w:jc w:val="center"/>
              <w:rPr>
                <w:rFonts w:ascii="Calibri" w:eastAsia="Calibri" w:hAnsi="Calibri" w:cs="Calibri"/>
                <w:lang w:val="mk-MK"/>
              </w:rPr>
            </w:pPr>
            <w:r w:rsidRPr="00495DB3">
              <w:rPr>
                <w:rFonts w:ascii="Calibri" w:eastAsia="Calibri" w:hAnsi="Calibri" w:cs="Calibri"/>
                <w:lang w:val="mk-MK"/>
              </w:rPr>
              <w:t>Сеча на дрвја/шума</w:t>
            </w:r>
          </w:p>
        </w:tc>
        <w:tc>
          <w:tcPr>
            <w:tcW w:w="3096" w:type="pct"/>
          </w:tcPr>
          <w:p w14:paraId="1924D584" w14:textId="77777777" w:rsidR="00495DB3" w:rsidRPr="00495DB3" w:rsidRDefault="00495DB3" w:rsidP="00495DB3">
            <w:pPr>
              <w:numPr>
                <w:ilvl w:val="0"/>
                <w:numId w:val="9"/>
              </w:numPr>
              <w:spacing w:after="0" w:line="259" w:lineRule="auto"/>
              <w:jc w:val="both"/>
              <w:rPr>
                <w:rFonts w:ascii="Calibri" w:eastAsia="Calibri" w:hAnsi="Calibri" w:cs="Calibri"/>
                <w:lang w:val="mk-MK"/>
              </w:rPr>
            </w:pPr>
            <w:r w:rsidRPr="00495DB3">
              <w:rPr>
                <w:rFonts w:ascii="Calibri" w:eastAsia="Calibri" w:hAnsi="Calibri" w:cs="Calibri"/>
                <w:lang w:val="mk-MK"/>
              </w:rPr>
              <w:t>Во тек нса изведување на земјените работи при изградба на улицата ,,Орце Николов,, на трасата постојат мал број околу 3-4 саморастекчи две до тригодишни растенија(багрем) кои ќе треба да се отстранат за да може непречено да се изведуваат градежните работи. После сечењето ќе се пристапи кон ревегетација односно ќе бидат на дадена локација засадени високостеблести садници во однос 1</w:t>
            </w:r>
            <w:r w:rsidRPr="00495DB3">
              <w:rPr>
                <w:rFonts w:ascii="Calibri" w:eastAsia="Calibri" w:hAnsi="Calibri" w:cs="Calibri"/>
              </w:rPr>
              <w:t>:3.</w:t>
            </w:r>
          </w:p>
        </w:tc>
      </w:tr>
      <w:tr w:rsidR="00495DB3" w:rsidRPr="00495DB3" w14:paraId="0A49241B" w14:textId="77777777" w:rsidTr="00495DB3">
        <w:trPr>
          <w:jc w:val="center"/>
        </w:trPr>
        <w:tc>
          <w:tcPr>
            <w:tcW w:w="967" w:type="pct"/>
            <w:tcBorders>
              <w:bottom w:val="single" w:sz="4" w:space="0" w:color="auto"/>
            </w:tcBorders>
            <w:vAlign w:val="center"/>
          </w:tcPr>
          <w:p w14:paraId="22F092C8" w14:textId="77777777" w:rsidR="00495DB3" w:rsidRPr="00495DB3" w:rsidRDefault="00495DB3" w:rsidP="00495DB3">
            <w:pPr>
              <w:spacing w:after="0" w:line="240" w:lineRule="auto"/>
              <w:jc w:val="center"/>
              <w:rPr>
                <w:rFonts w:ascii="Calibri" w:eastAsia="Calibri" w:hAnsi="Calibri" w:cs="Calibri"/>
                <w:b/>
                <w:lang w:val="ru-RU"/>
              </w:rPr>
            </w:pPr>
            <w:r w:rsidRPr="00495DB3">
              <w:rPr>
                <w:rFonts w:ascii="Calibri" w:eastAsia="Calibri" w:hAnsi="Calibri" w:cs="Calibri"/>
                <w:b/>
              </w:rPr>
              <w:t>E</w:t>
            </w:r>
            <w:r w:rsidRPr="00495DB3">
              <w:rPr>
                <w:rFonts w:ascii="Calibri" w:eastAsia="Calibri" w:hAnsi="Calibri" w:cs="Calibri"/>
                <w:b/>
                <w:lang w:val="ru-RU"/>
              </w:rPr>
              <w:t xml:space="preserve">. </w:t>
            </w:r>
            <w:r w:rsidRPr="00495DB3">
              <w:rPr>
                <w:rFonts w:ascii="Calibri" w:eastAsia="Calibri" w:hAnsi="Calibri" w:cs="Calibri"/>
                <w:lang w:val="mk-MK"/>
              </w:rPr>
              <w:t>Влијание врз системот за површинско одводнување</w:t>
            </w:r>
          </w:p>
        </w:tc>
        <w:tc>
          <w:tcPr>
            <w:tcW w:w="937" w:type="pct"/>
            <w:tcBorders>
              <w:bottom w:val="single" w:sz="4" w:space="0" w:color="auto"/>
            </w:tcBorders>
            <w:vAlign w:val="center"/>
          </w:tcPr>
          <w:p w14:paraId="023BC173" w14:textId="77777777" w:rsidR="00495DB3" w:rsidRPr="00495DB3" w:rsidRDefault="00495DB3" w:rsidP="00495DB3">
            <w:pPr>
              <w:spacing w:after="0" w:line="240" w:lineRule="auto"/>
              <w:jc w:val="center"/>
              <w:rPr>
                <w:rFonts w:ascii="Calibri" w:eastAsia="Calibri" w:hAnsi="Calibri" w:cs="Calibri"/>
              </w:rPr>
            </w:pPr>
            <w:r w:rsidRPr="00495DB3">
              <w:rPr>
                <w:rFonts w:ascii="Calibri" w:eastAsia="Calibri" w:hAnsi="Calibri" w:cs="Calibri"/>
                <w:lang w:val="mk-MK"/>
              </w:rPr>
              <w:t>Квалитет на водата</w:t>
            </w:r>
          </w:p>
        </w:tc>
        <w:tc>
          <w:tcPr>
            <w:tcW w:w="3096" w:type="pct"/>
          </w:tcPr>
          <w:p w14:paraId="4979147F" w14:textId="77777777" w:rsidR="00495DB3" w:rsidRPr="00495DB3" w:rsidRDefault="00495DB3" w:rsidP="00495DB3">
            <w:pPr>
              <w:numPr>
                <w:ilvl w:val="0"/>
                <w:numId w:val="9"/>
              </w:numPr>
              <w:spacing w:after="0" w:line="259" w:lineRule="auto"/>
              <w:jc w:val="both"/>
              <w:rPr>
                <w:rFonts w:ascii="Calibri" w:eastAsia="Calibri" w:hAnsi="Calibri" w:cs="Calibri"/>
                <w:lang w:val="ru-RU"/>
              </w:rPr>
            </w:pPr>
            <w:r w:rsidRPr="00495DB3">
              <w:rPr>
                <w:rFonts w:ascii="Calibri" w:eastAsia="Calibri" w:hAnsi="Calibri" w:cs="Calibri"/>
                <w:lang w:val="mk-MK"/>
              </w:rPr>
              <w:t>Не смее да се врши нерегулирано црпење на подземни води, ниту неконтролирано испуштање на технолошка вода, цементна каша или други контаминирани води во почвата или во соседните потоци или реки; Изведувачот треба да ги обезбеди сите неопходни лиценци и дозволи за црпење вода и регулирано испуштање во јавниот систем на отпадни води доколку има таков на проектната локација; Доколку нема собирање отпадни води, горенаведените отпадни води ќе се носат до најблиската станица за преработка на отпадни води</w:t>
            </w:r>
            <w:r w:rsidRPr="00495DB3">
              <w:rPr>
                <w:rFonts w:ascii="Calibri" w:eastAsia="Calibri" w:hAnsi="Calibri" w:cs="Calibri"/>
                <w:lang w:val="ru-RU"/>
              </w:rPr>
              <w:t>;</w:t>
            </w:r>
          </w:p>
          <w:p w14:paraId="45141D10" w14:textId="77777777" w:rsidR="00495DB3" w:rsidRPr="00495DB3" w:rsidRDefault="00495DB3" w:rsidP="00495DB3">
            <w:pPr>
              <w:numPr>
                <w:ilvl w:val="0"/>
                <w:numId w:val="9"/>
              </w:numPr>
              <w:spacing w:after="0" w:line="259" w:lineRule="auto"/>
              <w:jc w:val="both"/>
              <w:rPr>
                <w:rFonts w:ascii="Calibri" w:eastAsia="Calibri" w:hAnsi="Calibri" w:cs="Calibri"/>
                <w:lang w:val="mk-MK"/>
              </w:rPr>
            </w:pPr>
            <w:r w:rsidRPr="00495DB3">
              <w:rPr>
                <w:rFonts w:ascii="Calibri" w:eastAsia="Calibri" w:hAnsi="Calibri" w:cs="Calibri"/>
                <w:lang w:val="mk-MK"/>
              </w:rPr>
              <w:t>Со овој проект не се предвидени активности за реконструкција на мостови и така негативните влијанија што се очекуваат се сведени на минимум</w:t>
            </w:r>
            <w:r w:rsidRPr="00495DB3">
              <w:rPr>
                <w:rFonts w:ascii="Calibri" w:eastAsia="Calibri" w:hAnsi="Calibri" w:cs="Calibri"/>
                <w:lang w:val="ru-RU"/>
              </w:rPr>
              <w:t>;</w:t>
            </w:r>
          </w:p>
          <w:p w14:paraId="2FABBFE3" w14:textId="77777777" w:rsidR="00495DB3" w:rsidRPr="00495DB3" w:rsidRDefault="00495DB3" w:rsidP="00495DB3">
            <w:pPr>
              <w:numPr>
                <w:ilvl w:val="0"/>
                <w:numId w:val="9"/>
              </w:numPr>
              <w:spacing w:after="0" w:line="259" w:lineRule="auto"/>
              <w:jc w:val="both"/>
              <w:rPr>
                <w:rFonts w:ascii="Calibri" w:eastAsia="Calibri" w:hAnsi="Calibri" w:cs="Calibri"/>
                <w:sz w:val="20"/>
                <w:szCs w:val="20"/>
                <w:lang w:val="mk-MK"/>
              </w:rPr>
            </w:pPr>
            <w:r w:rsidRPr="00495DB3">
              <w:rPr>
                <w:rFonts w:ascii="Calibri" w:eastAsia="Calibri" w:hAnsi="Calibri" w:cs="Calibri"/>
                <w:lang w:val="mk-MK"/>
              </w:rPr>
              <w:t>Изведувачот ќе проектира и имплементира Проект за соодветни системи за одводнување на атмосферските води кои ќе се инсталираат и ќе се грижи да не се создава тиња, да не ги загадува, блокира или на друг начин негативно да влијае на природните потоци, реки, бари и езера со активностите за реконструкција;</w:t>
            </w:r>
          </w:p>
          <w:p w14:paraId="6AED2F78" w14:textId="77777777" w:rsidR="00495DB3" w:rsidRPr="00495DB3" w:rsidRDefault="00495DB3" w:rsidP="00495DB3">
            <w:pPr>
              <w:numPr>
                <w:ilvl w:val="0"/>
                <w:numId w:val="9"/>
              </w:numPr>
              <w:spacing w:after="0" w:line="259" w:lineRule="auto"/>
              <w:jc w:val="both"/>
              <w:rPr>
                <w:rFonts w:ascii="Calibri" w:eastAsia="Calibri" w:hAnsi="Calibri" w:cs="Calibri"/>
                <w:lang w:val="mk-MK"/>
              </w:rPr>
            </w:pPr>
            <w:r w:rsidRPr="00495DB3">
              <w:rPr>
                <w:rFonts w:ascii="Calibri" w:eastAsia="Calibri" w:hAnsi="Calibri" w:cs="Calibri"/>
                <w:lang w:val="mk-MK"/>
              </w:rPr>
              <w:t>Со поставување на новите сливници и шахти површинските води соодветното ќе се одведуваат по должина на целите улици;</w:t>
            </w:r>
          </w:p>
          <w:p w14:paraId="2842FDCA" w14:textId="77777777" w:rsidR="00495DB3" w:rsidRPr="00495DB3" w:rsidRDefault="00495DB3" w:rsidP="00495DB3">
            <w:pPr>
              <w:numPr>
                <w:ilvl w:val="0"/>
                <w:numId w:val="9"/>
              </w:numPr>
              <w:spacing w:after="0" w:line="259" w:lineRule="auto"/>
              <w:jc w:val="both"/>
              <w:rPr>
                <w:rFonts w:ascii="Calibri" w:eastAsia="Calibri" w:hAnsi="Calibri" w:cs="Calibri"/>
                <w:lang w:val="mk-MK"/>
              </w:rPr>
            </w:pPr>
            <w:r w:rsidRPr="00495DB3">
              <w:rPr>
                <w:rFonts w:ascii="Calibri" w:eastAsia="Calibri" w:hAnsi="Calibri" w:cs="Calibri"/>
                <w:lang w:val="mk-MK"/>
              </w:rPr>
              <w:t>Доброто одржување на системите за одводнување ќе обезбеди ефикасна заштита на улиците од ерозија и седиментација;</w:t>
            </w:r>
          </w:p>
          <w:p w14:paraId="2D0EF724" w14:textId="77777777" w:rsidR="00495DB3" w:rsidRPr="00495DB3" w:rsidRDefault="00495DB3" w:rsidP="00495DB3">
            <w:pPr>
              <w:numPr>
                <w:ilvl w:val="0"/>
                <w:numId w:val="9"/>
              </w:numPr>
              <w:spacing w:after="0" w:line="259" w:lineRule="auto"/>
              <w:jc w:val="both"/>
              <w:rPr>
                <w:rFonts w:ascii="Calibri" w:eastAsia="Calibri" w:hAnsi="Calibri" w:cs="Calibri"/>
                <w:lang w:val="mk-MK"/>
              </w:rPr>
            </w:pPr>
            <w:r w:rsidRPr="00495DB3">
              <w:rPr>
                <w:rFonts w:ascii="Calibri" w:eastAsia="Calibri" w:hAnsi="Calibri" w:cs="Calibri"/>
                <w:lang w:val="mk-MK"/>
              </w:rPr>
              <w:t>Систематизацијата на наклон ќе се изврши на начин што нема да влијае на ефективноста и ефикасноста на заштитата од ерозија и/или поплавување на приватни и јавни имоти, ниту ќе ја наруши безбедноста на пешаците и возачите.</w:t>
            </w:r>
          </w:p>
          <w:p w14:paraId="322BE1DE" w14:textId="77777777" w:rsidR="00495DB3" w:rsidRPr="00495DB3" w:rsidRDefault="00495DB3" w:rsidP="00495DB3">
            <w:pPr>
              <w:numPr>
                <w:ilvl w:val="0"/>
                <w:numId w:val="9"/>
              </w:numPr>
              <w:spacing w:after="0" w:line="259" w:lineRule="auto"/>
              <w:jc w:val="both"/>
              <w:rPr>
                <w:rFonts w:ascii="Calibri" w:eastAsia="Calibri" w:hAnsi="Calibri" w:cs="Calibri"/>
              </w:rPr>
            </w:pPr>
            <w:r w:rsidRPr="00495DB3">
              <w:rPr>
                <w:rFonts w:ascii="Calibri" w:eastAsia="Calibri" w:hAnsi="Calibri" w:cs="Calibri"/>
                <w:lang w:val="mk-MK"/>
              </w:rPr>
              <w:lastRenderedPageBreak/>
              <w:t>Онаму каде што работите се неопходни, тие ќе се преземаат на таков начин да се минимизира појавата на ерозија на почвата, дури и за кратки периоди. Во најбрз можен рок ќе бидат реконструирани (зазеленети</w:t>
            </w:r>
            <w:r w:rsidRPr="00495DB3">
              <w:rPr>
                <w:rFonts w:ascii="Calibri" w:eastAsia="Calibri" w:hAnsi="Calibri" w:cs="Calibri"/>
              </w:rPr>
              <w:t xml:space="preserve">). </w:t>
            </w:r>
          </w:p>
          <w:p w14:paraId="5884C78E" w14:textId="77777777" w:rsidR="00495DB3" w:rsidRPr="00495DB3" w:rsidRDefault="00495DB3" w:rsidP="00495DB3">
            <w:pPr>
              <w:numPr>
                <w:ilvl w:val="0"/>
                <w:numId w:val="9"/>
              </w:numPr>
              <w:spacing w:after="0" w:line="259" w:lineRule="auto"/>
              <w:jc w:val="both"/>
              <w:rPr>
                <w:rFonts w:ascii="Calibri" w:eastAsia="Calibri" w:hAnsi="Calibri" w:cs="Calibri"/>
                <w:lang w:val="ru-RU"/>
              </w:rPr>
            </w:pPr>
            <w:r w:rsidRPr="00495DB3">
              <w:rPr>
                <w:rFonts w:ascii="Calibri" w:eastAsia="Calibri" w:hAnsi="Calibri" w:cs="Calibri"/>
                <w:lang w:val="mk-MK"/>
              </w:rPr>
              <w:t>Треба да постојат процедури за спречување и постапување во случај на случајни истекувања на горива, масти за подмачкување и други токсични или штетни супстанции</w:t>
            </w:r>
            <w:r w:rsidRPr="00495DB3">
              <w:rPr>
                <w:rFonts w:ascii="Calibri" w:eastAsia="Calibri" w:hAnsi="Calibri" w:cs="Calibri"/>
                <w:lang w:val="ru-RU"/>
              </w:rPr>
              <w:t>;</w:t>
            </w:r>
          </w:p>
          <w:p w14:paraId="78E87E7B" w14:textId="77777777" w:rsidR="00495DB3" w:rsidRPr="00495DB3" w:rsidRDefault="00495DB3" w:rsidP="00495DB3">
            <w:pPr>
              <w:numPr>
                <w:ilvl w:val="0"/>
                <w:numId w:val="9"/>
              </w:numPr>
              <w:spacing w:after="0" w:line="259" w:lineRule="auto"/>
              <w:jc w:val="both"/>
              <w:rPr>
                <w:rFonts w:ascii="Calibri" w:eastAsia="Calibri" w:hAnsi="Calibri" w:cs="Calibri"/>
                <w:lang w:val="ru-RU"/>
              </w:rPr>
            </w:pPr>
            <w:r w:rsidRPr="00495DB3">
              <w:rPr>
                <w:rFonts w:ascii="Calibri" w:eastAsia="Calibri" w:hAnsi="Calibri" w:cs="Calibri"/>
                <w:lang w:val="mk-MK"/>
              </w:rPr>
              <w:t>Градежните возила и механизација треба да се мијат само на означените места, каде што истекувањата нема да ги загадат природните површински водни тела</w:t>
            </w:r>
            <w:r w:rsidRPr="00495DB3">
              <w:rPr>
                <w:rFonts w:ascii="Calibri" w:eastAsia="Calibri" w:hAnsi="Calibri" w:cs="Calibri"/>
                <w:lang w:val="ru-RU"/>
              </w:rPr>
              <w:t>;</w:t>
            </w:r>
          </w:p>
        </w:tc>
      </w:tr>
      <w:tr w:rsidR="00495DB3" w:rsidRPr="00495DB3" w14:paraId="35BFBDC8" w14:textId="77777777" w:rsidTr="00495DB3">
        <w:trPr>
          <w:jc w:val="center"/>
        </w:trPr>
        <w:tc>
          <w:tcPr>
            <w:tcW w:w="967" w:type="pct"/>
            <w:vAlign w:val="center"/>
          </w:tcPr>
          <w:p w14:paraId="32FAD72F" w14:textId="77777777" w:rsidR="00495DB3" w:rsidRPr="00495DB3" w:rsidRDefault="00495DB3" w:rsidP="00495DB3">
            <w:pPr>
              <w:spacing w:after="0" w:line="240" w:lineRule="auto"/>
              <w:jc w:val="center"/>
              <w:rPr>
                <w:rFonts w:ascii="Calibri" w:eastAsia="Calibri" w:hAnsi="Calibri" w:cs="Calibri"/>
                <w:b/>
                <w:lang w:val="ru-RU"/>
              </w:rPr>
            </w:pPr>
            <w:r w:rsidRPr="00495DB3">
              <w:rPr>
                <w:rFonts w:ascii="Calibri" w:eastAsia="Calibri" w:hAnsi="Calibri" w:cs="Calibri"/>
                <w:b/>
              </w:rPr>
              <w:lastRenderedPageBreak/>
              <w:t>G</w:t>
            </w:r>
            <w:r w:rsidRPr="00495DB3">
              <w:rPr>
                <w:rFonts w:ascii="Calibri" w:eastAsia="Calibri" w:hAnsi="Calibri" w:cs="Calibri"/>
                <w:b/>
                <w:lang w:val="ru-RU"/>
              </w:rPr>
              <w:t xml:space="preserve">. </w:t>
            </w:r>
            <w:r w:rsidRPr="00495DB3">
              <w:rPr>
                <w:rFonts w:ascii="Calibri" w:eastAsia="Calibri" w:hAnsi="Calibri" w:cs="Calibri"/>
                <w:lang w:val="mk-MK"/>
              </w:rPr>
              <w:t>Безбедност на сообраќајот и пешаците</w:t>
            </w:r>
          </w:p>
        </w:tc>
        <w:tc>
          <w:tcPr>
            <w:tcW w:w="937" w:type="pct"/>
            <w:vAlign w:val="center"/>
          </w:tcPr>
          <w:p w14:paraId="5C1DE277" w14:textId="77777777" w:rsidR="00495DB3" w:rsidRPr="00495DB3" w:rsidRDefault="00495DB3" w:rsidP="00495DB3">
            <w:pPr>
              <w:spacing w:after="0" w:line="240" w:lineRule="auto"/>
              <w:jc w:val="center"/>
              <w:rPr>
                <w:rFonts w:ascii="Calibri" w:eastAsia="Calibri" w:hAnsi="Calibri" w:cs="Calibri"/>
                <w:lang w:val="ru-RU"/>
              </w:rPr>
            </w:pPr>
            <w:r w:rsidRPr="00495DB3">
              <w:rPr>
                <w:rFonts w:ascii="Calibri" w:eastAsia="Calibri" w:hAnsi="Calibri" w:cs="Calibri"/>
                <w:lang w:val="mk-MK"/>
              </w:rPr>
              <w:t xml:space="preserve">Директни или индиректни опасности за јавниот сообраќај и пешаците поради работите на реконструкција  </w:t>
            </w:r>
          </w:p>
        </w:tc>
        <w:tc>
          <w:tcPr>
            <w:tcW w:w="3096" w:type="pct"/>
          </w:tcPr>
          <w:p w14:paraId="0185D882" w14:textId="77777777" w:rsidR="00495DB3" w:rsidRPr="00495DB3" w:rsidRDefault="00495DB3" w:rsidP="00495DB3">
            <w:pPr>
              <w:spacing w:after="0" w:line="240" w:lineRule="auto"/>
              <w:jc w:val="both"/>
              <w:rPr>
                <w:rFonts w:ascii="Calibri" w:eastAsia="Calibri" w:hAnsi="Calibri" w:cs="Calibri"/>
              </w:rPr>
            </w:pPr>
            <w:r w:rsidRPr="00495DB3">
              <w:rPr>
                <w:rFonts w:ascii="Calibri" w:eastAsia="Calibri" w:hAnsi="Calibri" w:cs="Calibri"/>
                <w:lang w:val="mk-MK"/>
              </w:rPr>
              <w:t>Изведувачот соодветно ја обезбедува градежната локација, вклучително и регулирањето на сообраќајот. Тоа го вклучува, но не ограничено на следното</w:t>
            </w:r>
            <w:r w:rsidRPr="00495DB3">
              <w:rPr>
                <w:rFonts w:ascii="Calibri" w:eastAsia="Calibri" w:hAnsi="Calibri" w:cs="Calibri"/>
              </w:rPr>
              <w:t>:</w:t>
            </w:r>
          </w:p>
          <w:p w14:paraId="06CFAE93" w14:textId="77777777" w:rsidR="00495DB3" w:rsidRPr="00495DB3" w:rsidRDefault="00495DB3" w:rsidP="00495DB3">
            <w:pPr>
              <w:numPr>
                <w:ilvl w:val="0"/>
                <w:numId w:val="7"/>
              </w:numPr>
              <w:spacing w:after="0" w:line="259" w:lineRule="auto"/>
              <w:jc w:val="both"/>
              <w:rPr>
                <w:rFonts w:ascii="Calibri" w:eastAsia="Times New Roman" w:hAnsi="Calibri" w:cs="Calibri"/>
                <w:lang w:val="ru-RU"/>
              </w:rPr>
            </w:pPr>
            <w:r w:rsidRPr="00495DB3">
              <w:rPr>
                <w:rFonts w:ascii="Calibri" w:eastAsia="Times New Roman" w:hAnsi="Calibri" w:cs="Calibri"/>
                <w:lang w:val="mk-MK"/>
              </w:rPr>
              <w:t>Подготовка на Сообраќаен проект за времен режим на сообраќај кој ќе биде одобрен од Единицата на локална самоуправа (општината), по претходно одобрение од Секторот за внатрешни работи – Сообраќајна полиција</w:t>
            </w:r>
            <w:r w:rsidRPr="00495DB3">
              <w:rPr>
                <w:rFonts w:ascii="Calibri" w:eastAsia="Times New Roman" w:hAnsi="Calibri" w:cs="Calibri"/>
                <w:lang w:val="ru-RU"/>
              </w:rPr>
              <w:t>.</w:t>
            </w:r>
          </w:p>
          <w:p w14:paraId="6868EB7B" w14:textId="77777777" w:rsidR="00495DB3" w:rsidRPr="00495DB3" w:rsidRDefault="00495DB3" w:rsidP="00495DB3">
            <w:pPr>
              <w:numPr>
                <w:ilvl w:val="0"/>
                <w:numId w:val="7"/>
              </w:numPr>
              <w:spacing w:after="0" w:line="259" w:lineRule="auto"/>
              <w:jc w:val="both"/>
              <w:rPr>
                <w:rFonts w:ascii="Calibri" w:eastAsia="Times New Roman" w:hAnsi="Calibri" w:cs="Calibri"/>
                <w:lang w:val="ru-RU"/>
              </w:rPr>
            </w:pPr>
            <w:r w:rsidRPr="00495DB3">
              <w:rPr>
                <w:rFonts w:ascii="Calibri" w:eastAsia="Times New Roman" w:hAnsi="Calibri" w:cs="Calibri"/>
                <w:lang w:val="mk-MK"/>
              </w:rPr>
              <w:t xml:space="preserve">Подготовка на </w:t>
            </w:r>
            <w:r w:rsidRPr="00495DB3">
              <w:rPr>
                <w:rFonts w:ascii="Calibri" w:eastAsia="Times New Roman" w:hAnsi="Calibri" w:cs="Calibri"/>
                <w:b/>
                <w:lang w:val="mk-MK"/>
              </w:rPr>
              <w:t>План за управување со сообраќајот (ПУС)</w:t>
            </w:r>
            <w:r w:rsidRPr="00495DB3">
              <w:rPr>
                <w:rFonts w:ascii="Calibri" w:eastAsia="Times New Roman" w:hAnsi="Calibri" w:cs="Calibri"/>
                <w:lang w:val="mk-MK"/>
              </w:rPr>
              <w:t xml:space="preserve"> врз основа на одобрениот Проект за времен режим на сообраќај</w:t>
            </w:r>
            <w:r w:rsidRPr="00495DB3">
              <w:rPr>
                <w:rFonts w:ascii="Calibri" w:eastAsia="Times New Roman" w:hAnsi="Calibri" w:cs="Calibri"/>
                <w:lang w:val="ru-RU"/>
              </w:rPr>
              <w:t xml:space="preserve">. </w:t>
            </w:r>
          </w:p>
          <w:p w14:paraId="1C1ECE3A" w14:textId="77777777" w:rsidR="00495DB3" w:rsidRPr="00495DB3" w:rsidRDefault="00495DB3" w:rsidP="00495DB3">
            <w:pPr>
              <w:numPr>
                <w:ilvl w:val="0"/>
                <w:numId w:val="7"/>
              </w:numPr>
              <w:spacing w:after="0" w:line="259" w:lineRule="auto"/>
              <w:jc w:val="both"/>
              <w:rPr>
                <w:rFonts w:ascii="Calibri" w:eastAsia="Times New Roman" w:hAnsi="Calibri" w:cs="Calibri"/>
                <w:lang w:val="ru-RU"/>
              </w:rPr>
            </w:pPr>
            <w:r w:rsidRPr="00495DB3">
              <w:rPr>
                <w:rFonts w:ascii="Calibri" w:eastAsia="Times New Roman" w:hAnsi="Calibri" w:cs="Calibri"/>
                <w:lang w:val="mk-MK"/>
              </w:rPr>
              <w:t xml:space="preserve">ПУС ќе даде опис како Изведувачот ќе управува со сообраќајот за време на градежната фаза, со цел да се осврне на безбедноста на работниците и локалните заедници т.е. како Изведувачот ќе обезбеди безбедна средина за сите луѓе кои работат и сообраќаат низ работната зона, преку усвојување на мерки за управување со времениот режим за сообраќај (ВРС); минимизирање на влијанието на работите врз сообраќајот и соседните заедници; минимизирање на доцнењата и овозможување на постојан пристап до јавниот транспорт; грижа за потребите на сите учесници во сообраќајот (вклучувајќи ги пешаците, лицата со попреченост, велосипедистите, мотоциклистите, тешките возила итн.), примена на Механизмот за жалби и поплаки на градилиштето за сите корисници на патот (вклучувајќи ги пешаците, лицата со попреченост, велосипедистите, мотоциклистите, тешките возила </w:t>
            </w:r>
            <w:r w:rsidRPr="00495DB3">
              <w:rPr>
                <w:rFonts w:ascii="Calibri" w:eastAsia="Times New Roman" w:hAnsi="Calibri" w:cs="Calibri"/>
                <w:lang w:val="mk-MK"/>
              </w:rPr>
              <w:lastRenderedPageBreak/>
              <w:t>итн.), локалната заедница, комерцијалните бизниси итн. и одржување комуникација за плановите и влијанијата на сите активности кои влијаат врз сообраќајот и безбедноста на патиштата</w:t>
            </w:r>
            <w:r w:rsidRPr="00495DB3">
              <w:rPr>
                <w:rFonts w:ascii="Calibri" w:eastAsia="Times New Roman" w:hAnsi="Calibri" w:cs="Calibri"/>
                <w:lang w:val="ru-RU"/>
              </w:rPr>
              <w:t>;</w:t>
            </w:r>
          </w:p>
          <w:p w14:paraId="64DA3E84" w14:textId="77777777" w:rsidR="00495DB3" w:rsidRPr="00495DB3" w:rsidRDefault="00495DB3" w:rsidP="00495DB3">
            <w:pPr>
              <w:numPr>
                <w:ilvl w:val="0"/>
                <w:numId w:val="7"/>
              </w:numPr>
              <w:spacing w:after="0" w:line="259" w:lineRule="auto"/>
              <w:jc w:val="both"/>
              <w:rPr>
                <w:rFonts w:ascii="Calibri" w:eastAsia="Times New Roman" w:hAnsi="Calibri" w:cs="Calibri"/>
                <w:lang w:val="ru-RU"/>
              </w:rPr>
            </w:pPr>
            <w:r w:rsidRPr="00495DB3">
              <w:rPr>
                <w:rFonts w:ascii="Calibri" w:eastAsia="Times New Roman" w:hAnsi="Calibri" w:cs="Calibri"/>
                <w:lang w:val="mk-MK"/>
              </w:rPr>
              <w:t xml:space="preserve">Спроведување на одобрениот План за управување со сообраќајот, вклучувајќи ги сите мерки и активности за безбеден и непречен проток на сообраќај во зоната на работа за време на денот и ноќта, </w:t>
            </w:r>
            <w:r w:rsidRPr="00495DB3">
              <w:rPr>
                <w:rFonts w:ascii="Calibri" w:eastAsia="Calibri" w:hAnsi="Calibri" w:cs="Calibri"/>
                <w:lang w:val="mk-MK"/>
              </w:rPr>
              <w:t>како и спречување или минимизирање на ризикот од сообраќајни незгоди и влијанието врз безбедноста на патот</w:t>
            </w:r>
            <w:r w:rsidRPr="00495DB3">
              <w:rPr>
                <w:rFonts w:ascii="Calibri" w:eastAsia="Times New Roman" w:hAnsi="Calibri" w:cs="Calibri"/>
                <w:lang w:val="ru-RU"/>
              </w:rPr>
              <w:t>;</w:t>
            </w:r>
          </w:p>
          <w:p w14:paraId="239D37AE" w14:textId="77777777" w:rsidR="00495DB3" w:rsidRPr="00495DB3" w:rsidRDefault="00495DB3" w:rsidP="00495DB3">
            <w:pPr>
              <w:numPr>
                <w:ilvl w:val="0"/>
                <w:numId w:val="7"/>
              </w:numPr>
              <w:spacing w:after="0" w:line="259" w:lineRule="auto"/>
              <w:jc w:val="both"/>
              <w:rPr>
                <w:rFonts w:ascii="Calibri" w:eastAsia="Times New Roman" w:hAnsi="Calibri" w:cs="Calibri"/>
                <w:lang w:val="ru-RU"/>
              </w:rPr>
            </w:pPr>
            <w:r w:rsidRPr="00495DB3">
              <w:rPr>
                <w:rFonts w:ascii="Calibri" w:eastAsia="Times New Roman" w:hAnsi="Calibri" w:cs="Calibri"/>
                <w:lang w:val="mk-MK"/>
              </w:rPr>
              <w:t>Доколку околностите на било кој поединечен случај не се опишани во ПУС, Изведувачот треба да го информира Надзорниот инженер и да предложи начин за справување со таквата ситуација, како и да го ажурира ПУС</w:t>
            </w:r>
            <w:r w:rsidRPr="00495DB3">
              <w:rPr>
                <w:rFonts w:ascii="Calibri" w:eastAsia="Times New Roman" w:hAnsi="Calibri" w:cs="Calibri"/>
                <w:lang w:val="ru-RU"/>
              </w:rPr>
              <w:t>;</w:t>
            </w:r>
          </w:p>
          <w:p w14:paraId="616DCD00" w14:textId="77777777" w:rsidR="00495DB3" w:rsidRPr="00495DB3" w:rsidRDefault="00495DB3" w:rsidP="00495DB3">
            <w:pPr>
              <w:numPr>
                <w:ilvl w:val="0"/>
                <w:numId w:val="7"/>
              </w:numPr>
              <w:spacing w:after="0" w:line="259" w:lineRule="auto"/>
              <w:jc w:val="both"/>
              <w:rPr>
                <w:rFonts w:ascii="Calibri" w:eastAsia="Times New Roman" w:hAnsi="Calibri" w:cs="Calibri"/>
                <w:lang w:val="ru-RU"/>
              </w:rPr>
            </w:pPr>
            <w:r w:rsidRPr="00495DB3">
              <w:rPr>
                <w:rFonts w:ascii="Calibri" w:eastAsia="Times New Roman" w:hAnsi="Calibri" w:cs="Calibri"/>
                <w:bCs/>
                <w:lang w:val="mk-MK"/>
              </w:rPr>
              <w:t>Од кога ПУС е комплетиран или ажуриран, ПУЖССА / КЛ ПУЖССА ќе се ажурира соодветно и ќе им се презентира на засегнатите страни</w:t>
            </w:r>
            <w:r w:rsidRPr="00495DB3">
              <w:rPr>
                <w:rFonts w:ascii="Calibri" w:eastAsia="Calibri" w:hAnsi="Calibri" w:cs="Calibri"/>
                <w:lang w:val="ru-RU"/>
              </w:rPr>
              <w:t>;</w:t>
            </w:r>
          </w:p>
          <w:p w14:paraId="4C5E5B15" w14:textId="77777777" w:rsidR="00495DB3" w:rsidRPr="00495DB3" w:rsidRDefault="00495DB3" w:rsidP="00495DB3">
            <w:pPr>
              <w:numPr>
                <w:ilvl w:val="0"/>
                <w:numId w:val="7"/>
              </w:numPr>
              <w:spacing w:after="0" w:line="259" w:lineRule="auto"/>
              <w:jc w:val="both"/>
              <w:rPr>
                <w:rFonts w:ascii="Calibri" w:eastAsia="Calibri" w:hAnsi="Calibri" w:cs="Calibri"/>
                <w:lang w:val="ru-RU"/>
              </w:rPr>
            </w:pPr>
            <w:r w:rsidRPr="00495DB3">
              <w:rPr>
                <w:rFonts w:ascii="Calibri" w:eastAsia="Calibri" w:hAnsi="Calibri" w:cs="Calibri"/>
                <w:lang w:val="mk-MK"/>
              </w:rPr>
              <w:t>На лице место ќе се изврши оперативна проверка на управувањето со сообраќајот за време на градежните работи со цел да се утврдат можни случаи на непочитување на одобрениот план за управување со сообраќајот (сообраќаен проект за управување со сообраќајот за време на градежните работи) како и недостатоци во однос на безбедност во сообраќајот</w:t>
            </w:r>
            <w:r w:rsidRPr="00495DB3">
              <w:rPr>
                <w:rFonts w:ascii="Calibri" w:eastAsia="Calibri" w:hAnsi="Calibri" w:cs="Calibri"/>
                <w:lang w:val="ru-RU"/>
              </w:rPr>
              <w:t>;</w:t>
            </w:r>
          </w:p>
          <w:p w14:paraId="5AD9058D" w14:textId="77777777" w:rsidR="00495DB3" w:rsidRPr="00495DB3" w:rsidRDefault="00495DB3" w:rsidP="00495DB3">
            <w:pPr>
              <w:numPr>
                <w:ilvl w:val="0"/>
                <w:numId w:val="7"/>
              </w:numPr>
              <w:spacing w:after="0" w:line="259" w:lineRule="auto"/>
              <w:jc w:val="both"/>
              <w:rPr>
                <w:rFonts w:ascii="Calibri" w:eastAsia="Calibri" w:hAnsi="Calibri" w:cs="Calibri"/>
                <w:lang w:val="ru-RU"/>
              </w:rPr>
            </w:pPr>
            <w:r w:rsidRPr="00495DB3">
              <w:rPr>
                <w:rFonts w:ascii="Calibri" w:eastAsia="Calibri" w:hAnsi="Calibri" w:cs="Calibri"/>
                <w:lang w:val="mk-MK"/>
              </w:rPr>
              <w:t>Соседните заедници (лоцирани вдолж / во близина на проектните локации) треба навреме да се информираат за работите што претстојат</w:t>
            </w:r>
            <w:r w:rsidRPr="00495DB3">
              <w:rPr>
                <w:rFonts w:ascii="Calibri" w:eastAsia="Calibri" w:hAnsi="Calibri" w:cs="Calibri"/>
                <w:lang w:val="ru-RU"/>
              </w:rPr>
              <w:t>;</w:t>
            </w:r>
          </w:p>
          <w:p w14:paraId="52B6D2A8" w14:textId="77777777" w:rsidR="00495DB3" w:rsidRPr="00495DB3" w:rsidRDefault="00495DB3" w:rsidP="00495DB3">
            <w:pPr>
              <w:numPr>
                <w:ilvl w:val="0"/>
                <w:numId w:val="7"/>
              </w:numPr>
              <w:spacing w:after="0" w:line="259" w:lineRule="auto"/>
              <w:jc w:val="both"/>
              <w:rPr>
                <w:rFonts w:ascii="Calibri" w:eastAsia="Calibri" w:hAnsi="Calibri" w:cs="Calibri"/>
                <w:lang w:val="mk-MK"/>
              </w:rPr>
            </w:pPr>
            <w:r w:rsidRPr="00495DB3">
              <w:rPr>
                <w:rFonts w:ascii="Calibri" w:eastAsia="Calibri" w:hAnsi="Calibri" w:cs="Calibri"/>
                <w:lang w:val="mk-MK"/>
              </w:rPr>
              <w:t>Во случај кога сообраќајот ќе биде прекинат, Изведувачот ќе го ажурира сообраќајниот  проект за привремено управување со сообраќајот и ПУС-от. Согласно локацијата на улицата, возможно е да се обезбеди алтернативен пристап;</w:t>
            </w:r>
          </w:p>
          <w:p w14:paraId="4ABC481A" w14:textId="77777777" w:rsidR="00495DB3" w:rsidRPr="00495DB3" w:rsidRDefault="00495DB3" w:rsidP="00495DB3">
            <w:pPr>
              <w:numPr>
                <w:ilvl w:val="0"/>
                <w:numId w:val="7"/>
              </w:numPr>
              <w:spacing w:after="0" w:line="259" w:lineRule="auto"/>
              <w:jc w:val="both"/>
              <w:rPr>
                <w:rFonts w:ascii="Calibri" w:eastAsia="Calibri" w:hAnsi="Calibri" w:cs="Calibri"/>
                <w:lang w:val="mk-MK"/>
              </w:rPr>
            </w:pPr>
            <w:r w:rsidRPr="00495DB3">
              <w:rPr>
                <w:rFonts w:ascii="Calibri" w:eastAsia="Calibri" w:hAnsi="Calibri" w:cs="Calibri"/>
                <w:lang w:val="mk-MK"/>
              </w:rPr>
              <w:t xml:space="preserve">Со цел граѓаните кои поминуваат да бидат предупредени за потенцијалните опасности и безбедноста во сообраќајот да се одржува на задоволително ниво, сите привремени сообраќајни знаци, обележувања на патот и сообраќајната опрема </w:t>
            </w:r>
            <w:r w:rsidRPr="00495DB3">
              <w:rPr>
                <w:rFonts w:ascii="Calibri" w:eastAsia="Calibri" w:hAnsi="Calibri" w:cs="Calibri"/>
                <w:lang w:val="mk-MK"/>
              </w:rPr>
              <w:lastRenderedPageBreak/>
              <w:t>(бариери) треба да бидат поставени, одржувани и да бидат во број како што е специфицирано во ПУС;</w:t>
            </w:r>
          </w:p>
          <w:p w14:paraId="3426FBD1" w14:textId="77777777" w:rsidR="00495DB3" w:rsidRPr="00495DB3" w:rsidRDefault="00495DB3" w:rsidP="00495DB3">
            <w:pPr>
              <w:numPr>
                <w:ilvl w:val="0"/>
                <w:numId w:val="7"/>
              </w:numPr>
              <w:spacing w:after="0" w:line="259" w:lineRule="auto"/>
              <w:jc w:val="both"/>
              <w:rPr>
                <w:rFonts w:ascii="Calibri" w:eastAsia="Calibri" w:hAnsi="Calibri" w:cs="Calibri"/>
                <w:lang w:val="mk-MK"/>
              </w:rPr>
            </w:pPr>
            <w:r w:rsidRPr="00495DB3">
              <w:rPr>
                <w:rFonts w:ascii="Calibri" w:eastAsia="Calibri" w:hAnsi="Calibri" w:cs="Calibri"/>
                <w:lang w:val="mk-MK"/>
              </w:rPr>
              <w:t>Изведувачот треба да го задржи пристапот до индивидуалното домување;На тие локации треба да постави коридори за движење на пешачите (физички бариери со насока на движење);</w:t>
            </w:r>
          </w:p>
          <w:p w14:paraId="569749C1" w14:textId="77777777" w:rsidR="00495DB3" w:rsidRPr="00495DB3" w:rsidRDefault="00495DB3" w:rsidP="00495DB3">
            <w:pPr>
              <w:numPr>
                <w:ilvl w:val="0"/>
                <w:numId w:val="7"/>
              </w:numPr>
              <w:spacing w:after="0" w:line="259" w:lineRule="auto"/>
              <w:jc w:val="both"/>
              <w:rPr>
                <w:rFonts w:ascii="Calibri" w:eastAsia="Calibri" w:hAnsi="Calibri" w:cs="Calibri"/>
                <w:lang w:val="mk-MK"/>
              </w:rPr>
            </w:pPr>
            <w:r w:rsidRPr="00495DB3">
              <w:rPr>
                <w:rFonts w:ascii="Calibri" w:eastAsia="Calibri" w:hAnsi="Calibri" w:cs="Calibri"/>
                <w:lang w:val="mk-MK"/>
              </w:rPr>
              <w:t>Од суштинско значење е добра комуникација помеѓу Изведувачот и локални претставници на локалната самоуправа и заедница со цел да се обезбеди непречено одвивање на проектните активности и да се избегнат можни повреди на пешаците кои ја користат улицата, како и луѓето кои живеат вдолж улицата. Локалното население ќе ги почитува превентивните мерки дадени од Изведувачот,</w:t>
            </w:r>
          </w:p>
          <w:p w14:paraId="04F5603C" w14:textId="77777777" w:rsidR="00495DB3" w:rsidRPr="00495DB3" w:rsidRDefault="00495DB3" w:rsidP="00495DB3">
            <w:pPr>
              <w:numPr>
                <w:ilvl w:val="0"/>
                <w:numId w:val="7"/>
              </w:numPr>
              <w:spacing w:after="0" w:line="259" w:lineRule="auto"/>
              <w:jc w:val="both"/>
              <w:rPr>
                <w:rFonts w:ascii="Calibri" w:eastAsia="Calibri" w:hAnsi="Calibri" w:cs="Calibri"/>
                <w:lang w:val="mk-MK"/>
              </w:rPr>
            </w:pPr>
            <w:r w:rsidRPr="00495DB3">
              <w:rPr>
                <w:rFonts w:ascii="Calibri" w:eastAsia="Calibri" w:hAnsi="Calibri" w:cs="Calibri"/>
                <w:lang w:val="mk-MK"/>
              </w:rPr>
              <w:t>Поставените табли и знаци не смеат да ја нарушуваат безбедноста на сообраќајот и видливоста. Изведувачот треба постојано да ги одржува чисти, читливи и видливи сите привремени сообраќајни знаци, ознаки и сообраќајна опрема, како и да ги поставува, заменува, покрива или отстранува согласно потребите кои произлегуваат од напредокот на работите. Пред да се напуштат проектните локации, делниците мора да бидат целосно оперативни (сообраќајни знаци, сигнализација, итн.) во согласност со националната регулатива и насоките на СБ за животна средина и социјални аспекти;</w:t>
            </w:r>
          </w:p>
          <w:p w14:paraId="54799F95" w14:textId="77777777" w:rsidR="00495DB3" w:rsidRPr="00495DB3" w:rsidRDefault="00495DB3" w:rsidP="00495DB3">
            <w:pPr>
              <w:numPr>
                <w:ilvl w:val="0"/>
                <w:numId w:val="7"/>
              </w:numPr>
              <w:spacing w:after="0" w:line="259" w:lineRule="auto"/>
              <w:jc w:val="both"/>
              <w:rPr>
                <w:rFonts w:ascii="Calibri" w:eastAsia="Calibri" w:hAnsi="Calibri" w:cs="Calibri"/>
                <w:lang w:val="mk-MK"/>
              </w:rPr>
            </w:pPr>
            <w:r w:rsidRPr="00495DB3">
              <w:rPr>
                <w:rFonts w:ascii="Calibri" w:eastAsia="Calibri" w:hAnsi="Calibri" w:cs="Calibri"/>
                <w:lang w:val="mk-MK"/>
              </w:rPr>
              <w:t>Треба да се обезбедат и да се постават соодветни ленти и знаци за предупредување;</w:t>
            </w:r>
          </w:p>
          <w:p w14:paraId="58EC0366" w14:textId="77777777" w:rsidR="00495DB3" w:rsidRPr="00495DB3" w:rsidRDefault="00495DB3" w:rsidP="00495DB3">
            <w:pPr>
              <w:numPr>
                <w:ilvl w:val="0"/>
                <w:numId w:val="7"/>
              </w:numPr>
              <w:spacing w:after="0" w:line="259" w:lineRule="auto"/>
              <w:jc w:val="both"/>
              <w:rPr>
                <w:rFonts w:ascii="Calibri" w:eastAsia="Calibri" w:hAnsi="Calibri" w:cs="Calibri"/>
                <w:lang w:val="mk-MK"/>
              </w:rPr>
            </w:pPr>
            <w:r w:rsidRPr="00495DB3">
              <w:rPr>
                <w:rFonts w:ascii="Calibri" w:eastAsia="Calibri" w:hAnsi="Calibri" w:cs="Calibri"/>
                <w:lang w:val="mk-MK"/>
              </w:rPr>
              <w:t>Треба да се забрани пристап на невработени лица во ограденото подрачје;</w:t>
            </w:r>
          </w:p>
          <w:p w14:paraId="714B4BF3" w14:textId="77777777" w:rsidR="00495DB3" w:rsidRPr="00495DB3" w:rsidRDefault="00495DB3" w:rsidP="00495DB3">
            <w:pPr>
              <w:numPr>
                <w:ilvl w:val="0"/>
                <w:numId w:val="7"/>
              </w:numPr>
              <w:spacing w:after="0" w:line="259" w:lineRule="auto"/>
              <w:jc w:val="both"/>
              <w:rPr>
                <w:rFonts w:ascii="Calibri" w:eastAsia="Calibri" w:hAnsi="Calibri" w:cs="Calibri"/>
                <w:lang w:val="mk-MK"/>
              </w:rPr>
            </w:pPr>
            <w:r w:rsidRPr="00495DB3">
              <w:rPr>
                <w:rFonts w:ascii="Calibri" w:eastAsia="Calibri" w:hAnsi="Calibri" w:cs="Calibri"/>
                <w:lang w:val="mk-MK"/>
              </w:rPr>
              <w:t>Треба да се спроведува системот за управување со сообраќајот и обуки за вработените, особено во поглед на пристап до локацијата. Да се обезбедат безбедни патеки и премини за пешаци на места на кои се движат градежните возила;</w:t>
            </w:r>
          </w:p>
          <w:p w14:paraId="70AD98B1" w14:textId="77777777" w:rsidR="00495DB3" w:rsidRPr="00495DB3" w:rsidRDefault="00495DB3" w:rsidP="00495DB3">
            <w:pPr>
              <w:numPr>
                <w:ilvl w:val="0"/>
                <w:numId w:val="7"/>
              </w:numPr>
              <w:spacing w:after="0" w:line="259" w:lineRule="auto"/>
              <w:jc w:val="both"/>
              <w:rPr>
                <w:rFonts w:ascii="Calibri" w:eastAsia="Calibri" w:hAnsi="Calibri" w:cs="Calibri"/>
                <w:lang w:val="mk-MK"/>
              </w:rPr>
            </w:pPr>
            <w:r w:rsidRPr="00495DB3">
              <w:rPr>
                <w:rFonts w:ascii="Calibri" w:eastAsia="Calibri" w:hAnsi="Calibri" w:cs="Calibri"/>
                <w:lang w:val="mk-MK"/>
              </w:rPr>
              <w:t>Мануелно управување со сообраќајот ќе се изведува од обучени и видно означени вработени на местото на реконструкција, доколку е тоа потребно за безбеден и удобен премин за јавноста и локалното население;</w:t>
            </w:r>
          </w:p>
          <w:p w14:paraId="4EC7C266" w14:textId="77777777" w:rsidR="00495DB3" w:rsidRPr="00495DB3" w:rsidRDefault="00495DB3" w:rsidP="00495DB3">
            <w:pPr>
              <w:numPr>
                <w:ilvl w:val="0"/>
                <w:numId w:val="7"/>
              </w:numPr>
              <w:spacing w:after="0" w:line="259" w:lineRule="auto"/>
              <w:jc w:val="both"/>
              <w:rPr>
                <w:rFonts w:ascii="Calibri" w:eastAsia="Calibri" w:hAnsi="Calibri" w:cs="Calibri"/>
                <w:lang w:val="mk-MK"/>
              </w:rPr>
            </w:pPr>
            <w:r w:rsidRPr="00495DB3">
              <w:rPr>
                <w:rFonts w:ascii="Calibri" w:eastAsia="Calibri" w:hAnsi="Calibri" w:cs="Calibri"/>
                <w:lang w:val="mk-MK"/>
              </w:rPr>
              <w:lastRenderedPageBreak/>
              <w:t>Да се воспостави специјален сообраќаен режим за возилата на изведувачот во текот на периодот на реконструкција (заедно со општинската администрација и полицијата) и да се постават знаци за да се гарантира безбедноста, текот на сообраќајот и пристапот до земјиштето и објектите;</w:t>
            </w:r>
          </w:p>
          <w:p w14:paraId="6079A5E2" w14:textId="77777777" w:rsidR="00495DB3" w:rsidRPr="00495DB3" w:rsidRDefault="00495DB3" w:rsidP="00495DB3">
            <w:pPr>
              <w:numPr>
                <w:ilvl w:val="0"/>
                <w:numId w:val="7"/>
              </w:numPr>
              <w:spacing w:after="0" w:line="259" w:lineRule="auto"/>
              <w:jc w:val="both"/>
              <w:rPr>
                <w:rFonts w:ascii="Calibri" w:eastAsia="Calibri" w:hAnsi="Calibri" w:cs="Calibri"/>
                <w:lang w:val="mk-MK"/>
              </w:rPr>
            </w:pPr>
            <w:r w:rsidRPr="00495DB3">
              <w:rPr>
                <w:rFonts w:ascii="Calibri" w:eastAsia="Calibri" w:hAnsi="Calibri" w:cs="Calibri"/>
                <w:lang w:val="mk-MK"/>
              </w:rPr>
              <w:t xml:space="preserve">Локалните заедници навремено да се известат за алтернативното регулирање на сообраќајот во текот на активностите на реконструкција (доколку има потреба); </w:t>
            </w:r>
          </w:p>
          <w:p w14:paraId="35DDBF58" w14:textId="77777777" w:rsidR="00495DB3" w:rsidRPr="00495DB3" w:rsidRDefault="00495DB3" w:rsidP="00495DB3">
            <w:pPr>
              <w:numPr>
                <w:ilvl w:val="0"/>
                <w:numId w:val="7"/>
              </w:numPr>
              <w:spacing w:after="0" w:line="259" w:lineRule="auto"/>
              <w:jc w:val="both"/>
              <w:rPr>
                <w:rFonts w:ascii="Calibri" w:eastAsia="Calibri" w:hAnsi="Calibri" w:cs="Calibri"/>
              </w:rPr>
            </w:pPr>
            <w:r w:rsidRPr="00495DB3">
              <w:rPr>
                <w:rFonts w:ascii="Calibri" w:eastAsia="Calibri" w:hAnsi="Calibri" w:cs="Calibri"/>
                <w:lang w:val="mk-MK"/>
              </w:rPr>
              <w:t>Да се обезбеди безбедност на сите категории пешаци (оградување на локацијата, обезбедување на безбедносни коридори, регулирање на сообраќајот рачно во време на денот кога сообраќајот е најгуст итн.). Ќе се обезбедат безбедносни коридори за пешаците</w:t>
            </w:r>
            <w:r w:rsidRPr="00495DB3">
              <w:rPr>
                <w:rFonts w:ascii="Calibri" w:eastAsia="Calibri" w:hAnsi="Calibri" w:cs="Calibri"/>
              </w:rPr>
              <w:t xml:space="preserve">.  </w:t>
            </w:r>
          </w:p>
          <w:p w14:paraId="1702708F" w14:textId="77777777" w:rsidR="00495DB3" w:rsidRPr="00495DB3" w:rsidRDefault="00495DB3" w:rsidP="00495DB3">
            <w:pPr>
              <w:numPr>
                <w:ilvl w:val="0"/>
                <w:numId w:val="7"/>
              </w:numPr>
              <w:spacing w:after="0" w:line="259" w:lineRule="auto"/>
              <w:jc w:val="both"/>
              <w:rPr>
                <w:rFonts w:ascii="Calibri" w:eastAsia="Calibri" w:hAnsi="Calibri" w:cs="Calibri"/>
                <w:lang w:val="ru-RU"/>
              </w:rPr>
            </w:pPr>
            <w:r w:rsidRPr="00495DB3">
              <w:rPr>
                <w:rFonts w:ascii="Calibri" w:eastAsia="Calibri" w:hAnsi="Calibri" w:cs="Calibri"/>
                <w:lang w:val="mk-MK"/>
              </w:rPr>
              <w:t>Ќе има безбеден пристап на луѓето до индивидуалното домување за време на реконструктивни работи;</w:t>
            </w:r>
          </w:p>
          <w:p w14:paraId="53A4CC67" w14:textId="77777777" w:rsidR="00495DB3" w:rsidRPr="00495DB3" w:rsidRDefault="00495DB3" w:rsidP="00495DB3">
            <w:pPr>
              <w:numPr>
                <w:ilvl w:val="0"/>
                <w:numId w:val="7"/>
              </w:numPr>
              <w:spacing w:after="0" w:line="259" w:lineRule="auto"/>
              <w:jc w:val="both"/>
              <w:rPr>
                <w:rFonts w:ascii="Calibri" w:eastAsia="Calibri" w:hAnsi="Calibri" w:cs="Calibri"/>
                <w:lang w:val="ru-RU"/>
              </w:rPr>
            </w:pPr>
            <w:r w:rsidRPr="00495DB3">
              <w:rPr>
                <w:rFonts w:ascii="Calibri" w:eastAsia="Calibri" w:hAnsi="Calibri" w:cs="Calibri"/>
                <w:lang w:val="mk-MK"/>
              </w:rPr>
              <w:t>Работното време да се прилагоди на локалните сообраќајни текови</w:t>
            </w:r>
            <w:r w:rsidRPr="00495DB3">
              <w:rPr>
                <w:rFonts w:ascii="Calibri" w:eastAsia="Calibri" w:hAnsi="Calibri" w:cs="Calibri"/>
                <w:lang w:val="ru-RU"/>
              </w:rPr>
              <w:t>;</w:t>
            </w:r>
          </w:p>
          <w:p w14:paraId="74427CEE" w14:textId="77777777" w:rsidR="00495DB3" w:rsidRPr="00495DB3" w:rsidRDefault="00495DB3" w:rsidP="00495DB3">
            <w:pPr>
              <w:numPr>
                <w:ilvl w:val="0"/>
                <w:numId w:val="7"/>
              </w:numPr>
              <w:spacing w:after="0" w:line="259" w:lineRule="auto"/>
              <w:jc w:val="both"/>
              <w:rPr>
                <w:rFonts w:ascii="Calibri" w:eastAsia="Calibri" w:hAnsi="Calibri" w:cs="Calibri"/>
                <w:lang w:val="ru-RU"/>
              </w:rPr>
            </w:pPr>
            <w:r w:rsidRPr="00495DB3">
              <w:rPr>
                <w:rFonts w:ascii="Calibri" w:eastAsia="Calibri" w:hAnsi="Calibri" w:cs="Calibri"/>
                <w:lang w:val="ru-RU"/>
              </w:rPr>
              <w:t xml:space="preserve">Спроведување на мерките за безбедност на патот и во сообраќајот наведени во Точка 3 од ПУЖССА кои се препорачани од независната ревизија за безбедност на улицата (Извештај од </w:t>
            </w:r>
            <w:r w:rsidRPr="00495DB3">
              <w:rPr>
                <w:rFonts w:ascii="Calibri" w:eastAsia="Calibri" w:hAnsi="Calibri" w:cs="Calibri"/>
                <w:lang w:val="mk-MK"/>
              </w:rPr>
              <w:t xml:space="preserve">мај </w:t>
            </w:r>
            <w:r w:rsidRPr="00495DB3">
              <w:rPr>
                <w:rFonts w:ascii="Calibri" w:eastAsia="Calibri" w:hAnsi="Calibri" w:cs="Calibri"/>
              </w:rPr>
              <w:t>2024</w:t>
            </w:r>
            <w:r w:rsidRPr="00495DB3">
              <w:rPr>
                <w:rFonts w:ascii="Calibri" w:eastAsia="Calibri" w:hAnsi="Calibri" w:cs="Calibri"/>
                <w:lang w:val="ru-RU"/>
              </w:rPr>
              <w:t xml:space="preserve"> година), а се усвоени од страна на оштината. Мерките се дел од техничката документација и Предмерот за изведување на работите. </w:t>
            </w:r>
          </w:p>
        </w:tc>
      </w:tr>
      <w:tr w:rsidR="00495DB3" w:rsidRPr="00495DB3" w14:paraId="315E3519" w14:textId="77777777" w:rsidTr="00495DB3">
        <w:trPr>
          <w:trHeight w:val="273"/>
          <w:jc w:val="center"/>
        </w:trPr>
        <w:tc>
          <w:tcPr>
            <w:tcW w:w="967" w:type="pct"/>
            <w:vAlign w:val="center"/>
          </w:tcPr>
          <w:p w14:paraId="17E07D4C" w14:textId="77777777" w:rsidR="00495DB3" w:rsidRPr="00495DB3" w:rsidRDefault="00495DB3" w:rsidP="00495DB3">
            <w:pPr>
              <w:spacing w:after="0" w:line="240" w:lineRule="auto"/>
              <w:jc w:val="center"/>
              <w:rPr>
                <w:rFonts w:ascii="Calibri" w:eastAsia="Calibri" w:hAnsi="Calibri" w:cs="Calibri"/>
                <w:lang w:val="ru-RU"/>
              </w:rPr>
            </w:pPr>
            <w:r w:rsidRPr="00495DB3">
              <w:rPr>
                <w:rFonts w:ascii="Calibri" w:eastAsia="Calibri" w:hAnsi="Calibri" w:cs="Calibri"/>
                <w:b/>
                <w:bCs/>
                <w:lang w:val="mk-MK"/>
              </w:rPr>
              <w:lastRenderedPageBreak/>
              <w:t>H.</w:t>
            </w:r>
            <w:r w:rsidRPr="00495DB3">
              <w:rPr>
                <w:rFonts w:ascii="Calibri" w:eastAsia="Calibri" w:hAnsi="Calibri" w:cs="Calibri"/>
                <w:lang w:val="mk-MK"/>
              </w:rPr>
              <w:t>Употреба на опасни или токсични материјали и создавање опасен отпад</w:t>
            </w:r>
          </w:p>
        </w:tc>
        <w:tc>
          <w:tcPr>
            <w:tcW w:w="937" w:type="pct"/>
            <w:vAlign w:val="center"/>
          </w:tcPr>
          <w:p w14:paraId="1A3385B5" w14:textId="77777777" w:rsidR="00495DB3" w:rsidRPr="00495DB3" w:rsidRDefault="00495DB3" w:rsidP="00495DB3">
            <w:pPr>
              <w:spacing w:after="0" w:line="240" w:lineRule="auto"/>
              <w:jc w:val="center"/>
              <w:rPr>
                <w:rFonts w:ascii="Calibri" w:eastAsia="Calibri" w:hAnsi="Calibri" w:cs="Calibri"/>
                <w:lang w:val="ru-RU"/>
              </w:rPr>
            </w:pPr>
            <w:r w:rsidRPr="00495DB3">
              <w:rPr>
                <w:rFonts w:ascii="Calibri" w:eastAsia="Calibri" w:hAnsi="Calibri" w:cs="Calibri"/>
                <w:lang w:val="mk-MK"/>
              </w:rPr>
              <w:t>Управување со токсични/опасни материјали и со опасен отпад</w:t>
            </w:r>
          </w:p>
        </w:tc>
        <w:tc>
          <w:tcPr>
            <w:tcW w:w="3096" w:type="pct"/>
          </w:tcPr>
          <w:p w14:paraId="459D33F7" w14:textId="77777777" w:rsidR="00495DB3" w:rsidRPr="00495DB3" w:rsidRDefault="00495DB3" w:rsidP="00495DB3">
            <w:pPr>
              <w:numPr>
                <w:ilvl w:val="0"/>
                <w:numId w:val="10"/>
              </w:numPr>
              <w:spacing w:after="0" w:line="259" w:lineRule="auto"/>
              <w:jc w:val="both"/>
              <w:rPr>
                <w:rFonts w:ascii="Calibri" w:eastAsia="Calibri" w:hAnsi="Calibri" w:cs="Calibri"/>
                <w:lang w:val="mk-MK"/>
              </w:rPr>
            </w:pPr>
            <w:r w:rsidRPr="00495DB3">
              <w:rPr>
                <w:rFonts w:ascii="Calibri" w:eastAsia="Calibri" w:hAnsi="Calibri" w:cs="Calibri"/>
                <w:lang w:val="mk-MK"/>
              </w:rPr>
              <w:t>Привременото складирање на сите опасни или токсични супстанции (вклучително и отпад) на локацијата се врши во безбедни контејнери со детални ознаки во поглед на составот и својствата и со информации за ракување. Со хемикалиите се ракува, се користат и се одлагаат и се преземаат мерки на претпазливост во согласност со Податоците за безбедност на материјалите (ПБМ);</w:t>
            </w:r>
          </w:p>
          <w:p w14:paraId="3ADF61F3" w14:textId="77777777" w:rsidR="00495DB3" w:rsidRPr="00495DB3" w:rsidRDefault="00495DB3" w:rsidP="00495DB3">
            <w:pPr>
              <w:numPr>
                <w:ilvl w:val="0"/>
                <w:numId w:val="10"/>
              </w:numPr>
              <w:spacing w:after="0" w:line="259" w:lineRule="auto"/>
              <w:jc w:val="both"/>
              <w:rPr>
                <w:rFonts w:ascii="Calibri" w:eastAsia="Calibri" w:hAnsi="Calibri" w:cs="Calibri"/>
                <w:lang w:val="mk-MK"/>
              </w:rPr>
            </w:pPr>
            <w:r w:rsidRPr="00495DB3">
              <w:rPr>
                <w:rFonts w:ascii="Calibri" w:eastAsia="Calibri" w:hAnsi="Calibri" w:cs="Calibri"/>
                <w:lang w:val="mk-MK"/>
              </w:rPr>
              <w:t>Контејнерите во кои се чува запалив или реактивен отпад мора да се лоцирани најмалку 15 метри (50 стапки) од границите на зоната на објектот. На локацијата не смее да се чуваат големи количини гориво;</w:t>
            </w:r>
          </w:p>
          <w:p w14:paraId="26BD6B3D" w14:textId="77777777" w:rsidR="00495DB3" w:rsidRPr="00495DB3" w:rsidRDefault="00495DB3" w:rsidP="00495DB3">
            <w:pPr>
              <w:numPr>
                <w:ilvl w:val="0"/>
                <w:numId w:val="10"/>
              </w:numPr>
              <w:spacing w:after="0" w:line="259" w:lineRule="auto"/>
              <w:jc w:val="both"/>
              <w:rPr>
                <w:rFonts w:ascii="Calibri" w:eastAsia="Calibri" w:hAnsi="Calibri" w:cs="Calibri"/>
                <w:lang w:val="mk-MK"/>
              </w:rPr>
            </w:pPr>
            <w:r w:rsidRPr="00495DB3">
              <w:rPr>
                <w:rFonts w:ascii="Calibri" w:eastAsia="Calibri" w:hAnsi="Calibri" w:cs="Calibri"/>
                <w:lang w:val="mk-MK"/>
              </w:rPr>
              <w:lastRenderedPageBreak/>
              <w:t>Контејнерите со опасни супстанции се поставуваат во контејнер кој не протекува, за да се спречи излевање и истекување. Таквиот контејнер е опремен со систем за секундарно ограничување, како структури за собирање (на пр., двоен контејнер), двојни ѕидови и слично. Системот на секундарно ограничување не смее да има пукнатини и мора да е способен да го локализира истекувањето и брзо да се празни;</w:t>
            </w:r>
          </w:p>
          <w:p w14:paraId="4BC7D355" w14:textId="77777777" w:rsidR="00495DB3" w:rsidRPr="00495DB3" w:rsidRDefault="00495DB3" w:rsidP="00495DB3">
            <w:pPr>
              <w:numPr>
                <w:ilvl w:val="0"/>
                <w:numId w:val="10"/>
              </w:numPr>
              <w:spacing w:after="0" w:line="259" w:lineRule="auto"/>
              <w:jc w:val="both"/>
              <w:rPr>
                <w:rFonts w:ascii="Calibri" w:eastAsia="Calibri" w:hAnsi="Calibri" w:cs="Calibri"/>
                <w:lang w:val="mk-MK"/>
              </w:rPr>
            </w:pPr>
            <w:r w:rsidRPr="00495DB3">
              <w:rPr>
                <w:rFonts w:ascii="Calibri" w:eastAsia="Calibri" w:hAnsi="Calibri" w:cs="Calibri"/>
                <w:lang w:val="mk-MK"/>
              </w:rPr>
              <w:t xml:space="preserve">Контејнерите со опасни супстанции мора да се држат затворени, освен кога се дополнува или се празни од материјали/отпад. Со нив не смее да се ракува, да се отвораат или да се складираат на начин кој може да доведе до нивно протекување; </w:t>
            </w:r>
          </w:p>
          <w:p w14:paraId="4C034B5B" w14:textId="77777777" w:rsidR="00495DB3" w:rsidRPr="00495DB3" w:rsidRDefault="00495DB3" w:rsidP="00495DB3">
            <w:pPr>
              <w:numPr>
                <w:ilvl w:val="0"/>
                <w:numId w:val="10"/>
              </w:numPr>
              <w:spacing w:after="0" w:line="259" w:lineRule="auto"/>
              <w:jc w:val="both"/>
              <w:rPr>
                <w:rFonts w:ascii="Calibri" w:eastAsia="Calibri" w:hAnsi="Calibri" w:cs="Calibri"/>
                <w:lang w:val="mk-MK"/>
              </w:rPr>
            </w:pPr>
            <w:r w:rsidRPr="00495DB3">
              <w:rPr>
                <w:rFonts w:ascii="Calibri" w:eastAsia="Calibri" w:hAnsi="Calibri" w:cs="Calibri"/>
                <w:lang w:val="mk-MK"/>
              </w:rPr>
              <w:t>Опасниот отпад не треба да се меша, а транспортот и ракувањето го вршат исклучиво овластени компании, во согласност со националната регулатива;</w:t>
            </w:r>
          </w:p>
          <w:p w14:paraId="356EB5FB" w14:textId="77777777" w:rsidR="00495DB3" w:rsidRPr="00495DB3" w:rsidRDefault="00495DB3" w:rsidP="00495DB3">
            <w:pPr>
              <w:numPr>
                <w:ilvl w:val="0"/>
                <w:numId w:val="10"/>
              </w:numPr>
              <w:spacing w:after="0" w:line="259" w:lineRule="auto"/>
              <w:jc w:val="both"/>
              <w:rPr>
                <w:rFonts w:ascii="Calibri" w:eastAsia="Calibri" w:hAnsi="Calibri" w:cs="Calibri"/>
                <w:lang w:val="mk-MK"/>
              </w:rPr>
            </w:pPr>
            <w:r w:rsidRPr="00495DB3">
              <w:rPr>
                <w:rFonts w:ascii="Calibri" w:eastAsia="Calibri" w:hAnsi="Calibri" w:cs="Calibri"/>
                <w:lang w:val="mk-MK"/>
              </w:rPr>
              <w:t xml:space="preserve">Со опасниот отпад треба да управува правно лице кое има лиценца за постапување со опасен отпад, во согласност со националното законодавство; </w:t>
            </w:r>
          </w:p>
          <w:p w14:paraId="73482271" w14:textId="77777777" w:rsidR="00495DB3" w:rsidRPr="00495DB3" w:rsidRDefault="00495DB3" w:rsidP="00495DB3">
            <w:pPr>
              <w:numPr>
                <w:ilvl w:val="0"/>
                <w:numId w:val="10"/>
              </w:numPr>
              <w:spacing w:after="0" w:line="259" w:lineRule="auto"/>
              <w:jc w:val="both"/>
              <w:rPr>
                <w:rFonts w:ascii="Calibri" w:eastAsia="Calibri" w:hAnsi="Calibri" w:cs="Calibri"/>
                <w:lang w:val="mk-MK"/>
              </w:rPr>
            </w:pPr>
            <w:r w:rsidRPr="00495DB3">
              <w:rPr>
                <w:rFonts w:ascii="Calibri" w:eastAsia="Calibri" w:hAnsi="Calibri" w:cs="Calibri"/>
                <w:lang w:val="mk-MK"/>
              </w:rPr>
              <w:t>Не треба да се користат бои со токсични состојки или раствори или бои на база на олово.</w:t>
            </w:r>
          </w:p>
        </w:tc>
      </w:tr>
      <w:tr w:rsidR="00495DB3" w:rsidRPr="00495DB3" w14:paraId="30509BDC" w14:textId="77777777" w:rsidTr="00495DB3">
        <w:trPr>
          <w:trHeight w:val="273"/>
          <w:jc w:val="center"/>
        </w:trPr>
        <w:tc>
          <w:tcPr>
            <w:tcW w:w="967" w:type="pct"/>
            <w:tcBorders>
              <w:bottom w:val="single" w:sz="4" w:space="0" w:color="auto"/>
            </w:tcBorders>
            <w:vAlign w:val="center"/>
          </w:tcPr>
          <w:p w14:paraId="0627D73A" w14:textId="77777777" w:rsidR="00495DB3" w:rsidRPr="00495DB3" w:rsidRDefault="00495DB3" w:rsidP="00495DB3">
            <w:pPr>
              <w:spacing w:after="0" w:line="240" w:lineRule="auto"/>
              <w:jc w:val="center"/>
              <w:rPr>
                <w:rFonts w:ascii="Calibri" w:eastAsia="Calibri" w:hAnsi="Calibri" w:cs="Calibri"/>
                <w:b/>
                <w:lang w:val="mk-MK"/>
              </w:rPr>
            </w:pPr>
            <w:r w:rsidRPr="00495DB3">
              <w:rPr>
                <w:rFonts w:ascii="Calibri" w:eastAsia="Calibri" w:hAnsi="Calibri" w:cs="Calibri"/>
                <w:b/>
                <w:lang w:val="ru-RU"/>
              </w:rPr>
              <w:lastRenderedPageBreak/>
              <w:t xml:space="preserve">К. </w:t>
            </w:r>
            <w:r w:rsidRPr="00495DB3">
              <w:rPr>
                <w:rFonts w:ascii="Calibri" w:eastAsia="Calibri" w:hAnsi="Calibri" w:cs="Calibri"/>
                <w:bCs/>
                <w:lang w:val="mk-MK"/>
              </w:rPr>
              <w:t>Привремено користење на земјиштето</w:t>
            </w:r>
          </w:p>
        </w:tc>
        <w:tc>
          <w:tcPr>
            <w:tcW w:w="937" w:type="pct"/>
            <w:tcBorders>
              <w:bottom w:val="single" w:sz="4" w:space="0" w:color="auto"/>
            </w:tcBorders>
            <w:vAlign w:val="center"/>
          </w:tcPr>
          <w:p w14:paraId="41788910" w14:textId="77777777" w:rsidR="00495DB3" w:rsidRPr="00495DB3" w:rsidRDefault="00495DB3" w:rsidP="00495DB3">
            <w:pPr>
              <w:spacing w:after="0" w:line="240" w:lineRule="auto"/>
              <w:jc w:val="center"/>
              <w:rPr>
                <w:rFonts w:ascii="Calibri" w:eastAsia="Calibri" w:hAnsi="Calibri" w:cs="Calibri"/>
              </w:rPr>
            </w:pPr>
            <w:r w:rsidRPr="00495DB3">
              <w:rPr>
                <w:rFonts w:ascii="Calibri" w:eastAsia="Calibri" w:hAnsi="Calibri" w:cs="Calibri"/>
                <w:lang w:val="mk-MK"/>
              </w:rPr>
              <w:t>Користење на правното земјиште</w:t>
            </w:r>
          </w:p>
        </w:tc>
        <w:tc>
          <w:tcPr>
            <w:tcW w:w="3096" w:type="pct"/>
          </w:tcPr>
          <w:p w14:paraId="482EFF1B" w14:textId="77777777" w:rsidR="00495DB3" w:rsidRPr="00495DB3" w:rsidRDefault="00495DB3" w:rsidP="00495DB3">
            <w:pPr>
              <w:numPr>
                <w:ilvl w:val="0"/>
                <w:numId w:val="23"/>
              </w:numPr>
              <w:spacing w:after="0" w:line="259" w:lineRule="auto"/>
              <w:jc w:val="both"/>
              <w:rPr>
                <w:rFonts w:ascii="Calibri" w:eastAsia="Calibri" w:hAnsi="Calibri" w:cs="Calibri"/>
                <w:lang w:val="ru-RU"/>
              </w:rPr>
            </w:pPr>
            <w:r w:rsidRPr="00495DB3">
              <w:rPr>
                <w:rFonts w:ascii="Calibri" w:eastAsia="Calibri" w:hAnsi="Calibri" w:cs="Calibri"/>
                <w:lang w:val="mk-MK"/>
              </w:rPr>
              <w:t>Доколку се појави потреба од  привремено поставување на машини и опрема на локација во непосредна близина на проектните локации што се во приватна сопственост, потребно е Изведувачот да склучи Договор со сопственикот на парцелата за привремено користење на земјиштето за време на период на спроведување на проектот</w:t>
            </w:r>
            <w:r w:rsidRPr="00495DB3">
              <w:rPr>
                <w:rFonts w:ascii="Calibri" w:eastAsia="Calibri" w:hAnsi="Calibri" w:cs="Calibri"/>
                <w:lang w:val="ru-RU"/>
              </w:rPr>
              <w:t xml:space="preserve">; </w:t>
            </w:r>
          </w:p>
          <w:p w14:paraId="4DFD95E9" w14:textId="77777777" w:rsidR="00495DB3" w:rsidRPr="00495DB3" w:rsidRDefault="00495DB3" w:rsidP="00495DB3">
            <w:pPr>
              <w:numPr>
                <w:ilvl w:val="0"/>
                <w:numId w:val="23"/>
              </w:numPr>
              <w:spacing w:after="0" w:line="259" w:lineRule="auto"/>
              <w:jc w:val="both"/>
              <w:rPr>
                <w:rFonts w:ascii="Calibri" w:eastAsia="Calibri" w:hAnsi="Calibri" w:cs="Calibri"/>
                <w:lang w:val="ru-RU"/>
              </w:rPr>
            </w:pPr>
            <w:r w:rsidRPr="00495DB3">
              <w:rPr>
                <w:rFonts w:ascii="Calibri" w:eastAsia="Calibri" w:hAnsi="Calibri" w:cs="Calibri"/>
                <w:lang w:val="mk-MK"/>
              </w:rPr>
              <w:t>Договорот ќе дефинира услови и обврски за користење на земјиштето или други простории (на пр. гаража, простор за складирање, итн.), како и времетраење на договорот, обврска за чистење на парцелата по завршувањето на проектот активности, како ќе се отстрани генерираните отпад и слично</w:t>
            </w:r>
            <w:r w:rsidRPr="00495DB3">
              <w:rPr>
                <w:rFonts w:ascii="Calibri" w:eastAsia="Calibri" w:hAnsi="Calibri" w:cs="Calibri"/>
                <w:lang w:val="ru-RU"/>
              </w:rPr>
              <w:t>;</w:t>
            </w:r>
          </w:p>
          <w:p w14:paraId="146CE317" w14:textId="77777777" w:rsidR="00495DB3" w:rsidRPr="00495DB3" w:rsidRDefault="00495DB3" w:rsidP="00495DB3">
            <w:pPr>
              <w:numPr>
                <w:ilvl w:val="0"/>
                <w:numId w:val="23"/>
              </w:numPr>
              <w:spacing w:after="0" w:line="259" w:lineRule="auto"/>
              <w:jc w:val="both"/>
              <w:rPr>
                <w:rFonts w:ascii="Calibri" w:eastAsia="Calibri" w:hAnsi="Calibri" w:cs="Calibri"/>
                <w:lang w:val="ru-RU"/>
              </w:rPr>
            </w:pPr>
            <w:r w:rsidRPr="00495DB3">
              <w:rPr>
                <w:rFonts w:ascii="Calibri" w:eastAsia="Calibri" w:hAnsi="Calibri" w:cs="Calibri"/>
                <w:lang w:val="mk-MK"/>
              </w:rPr>
              <w:t xml:space="preserve">Исто така, Изведувачот може да преговара со сопственикот на парцелата за компензацијата за користење на земјиштето да се изврши преку спроведување на </w:t>
            </w:r>
            <w:r w:rsidRPr="00495DB3">
              <w:rPr>
                <w:rFonts w:ascii="Calibri" w:eastAsia="Calibri" w:hAnsi="Calibri" w:cs="Calibri"/>
                <w:lang w:val="mk-MK"/>
              </w:rPr>
              <w:lastRenderedPageBreak/>
              <w:t>мала градежна интервенција во просториите на сопствениците, наместо финансиски надоместок</w:t>
            </w:r>
            <w:r w:rsidRPr="00495DB3">
              <w:rPr>
                <w:rFonts w:ascii="Calibri" w:eastAsia="Calibri" w:hAnsi="Calibri" w:cs="Calibri"/>
                <w:lang w:val="ru-RU"/>
              </w:rPr>
              <w:t>.</w:t>
            </w:r>
          </w:p>
        </w:tc>
      </w:tr>
    </w:tbl>
    <w:p w14:paraId="1F780ABC" w14:textId="77777777" w:rsidR="001A010C" w:rsidRDefault="001A010C" w:rsidP="001A010C">
      <w:pPr>
        <w:spacing w:after="0" w:line="259" w:lineRule="auto"/>
        <w:rPr>
          <w:rFonts w:ascii="Calibri" w:eastAsia="Calibri" w:hAnsi="Calibri" w:cs="Times New Roman"/>
        </w:rPr>
      </w:pPr>
    </w:p>
    <w:p w14:paraId="5B409088" w14:textId="77777777" w:rsidR="00495DB3" w:rsidRDefault="00495DB3" w:rsidP="001A010C">
      <w:pPr>
        <w:spacing w:after="0" w:line="259" w:lineRule="auto"/>
        <w:rPr>
          <w:rFonts w:ascii="Calibri" w:eastAsia="Calibri" w:hAnsi="Calibri" w:cs="Times New Roman"/>
        </w:rPr>
      </w:pPr>
    </w:p>
    <w:p w14:paraId="56F5A120" w14:textId="77777777" w:rsidR="00495DB3" w:rsidRDefault="00495DB3" w:rsidP="001A010C">
      <w:pPr>
        <w:spacing w:after="0" w:line="259" w:lineRule="auto"/>
        <w:rPr>
          <w:rFonts w:ascii="Calibri" w:eastAsia="Calibri" w:hAnsi="Calibri" w:cs="Times New Roman"/>
        </w:rPr>
      </w:pPr>
    </w:p>
    <w:p w14:paraId="28331BCC" w14:textId="77777777" w:rsidR="00495DB3" w:rsidRPr="00495DB3" w:rsidRDefault="00495DB3" w:rsidP="001A010C">
      <w:pPr>
        <w:spacing w:after="0" w:line="259" w:lineRule="auto"/>
        <w:rPr>
          <w:rFonts w:ascii="Calibri" w:eastAsia="Calibri" w:hAnsi="Calibri" w:cs="Times New Roman"/>
        </w:rPr>
      </w:pP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268"/>
        <w:gridCol w:w="2641"/>
        <w:gridCol w:w="2485"/>
        <w:gridCol w:w="2724"/>
        <w:gridCol w:w="1533"/>
      </w:tblGrid>
      <w:tr w:rsidR="00495DB3" w:rsidRPr="00495DB3" w14:paraId="59BAA70A" w14:textId="77777777" w:rsidTr="00495DB3">
        <w:trPr>
          <w:trHeight w:val="269"/>
          <w:tblHeader/>
        </w:trPr>
        <w:tc>
          <w:tcPr>
            <w:tcW w:w="5000" w:type="pct"/>
            <w:gridSpan w:val="6"/>
            <w:tcBorders>
              <w:bottom w:val="dotted" w:sz="4" w:space="0" w:color="auto"/>
            </w:tcBorders>
            <w:shd w:val="clear" w:color="auto" w:fill="C00000"/>
          </w:tcPr>
          <w:p w14:paraId="4BBE2C69" w14:textId="77777777" w:rsidR="00495DB3" w:rsidRPr="00495DB3" w:rsidRDefault="00495DB3" w:rsidP="00495DB3">
            <w:pPr>
              <w:spacing w:after="160" w:line="259" w:lineRule="auto"/>
              <w:rPr>
                <w:rFonts w:ascii="Calibri" w:eastAsia="NSimSun" w:hAnsi="Calibri" w:cs="Calibri"/>
                <w:b/>
                <w:sz w:val="20"/>
                <w:szCs w:val="20"/>
              </w:rPr>
            </w:pPr>
            <w:r w:rsidRPr="00495DB3">
              <w:rPr>
                <w:rFonts w:ascii="Calibri" w:eastAsia="NSimSun" w:hAnsi="Calibri" w:cs="Calibri"/>
                <w:b/>
                <w:sz w:val="20"/>
                <w:szCs w:val="20"/>
                <w:lang w:val="mk-MK"/>
              </w:rPr>
              <w:t>ДЕЛ 3: ПЛАН ЗА СЛЕДЕЊЕ</w:t>
            </w:r>
          </w:p>
        </w:tc>
      </w:tr>
      <w:tr w:rsidR="00495DB3" w:rsidRPr="00495DB3" w14:paraId="5AC4C5A1" w14:textId="77777777" w:rsidTr="00495DB3">
        <w:trPr>
          <w:trHeight w:val="1484"/>
          <w:tblHeader/>
        </w:trPr>
        <w:tc>
          <w:tcPr>
            <w:tcW w:w="813" w:type="pct"/>
            <w:tcBorders>
              <w:top w:val="single" w:sz="4" w:space="0" w:color="auto"/>
              <w:left w:val="single" w:sz="4" w:space="0" w:color="auto"/>
              <w:bottom w:val="single" w:sz="4" w:space="0" w:color="auto"/>
              <w:right w:val="single" w:sz="4" w:space="0" w:color="auto"/>
            </w:tcBorders>
            <w:shd w:val="clear" w:color="auto" w:fill="FBE4D5"/>
            <w:hideMark/>
          </w:tcPr>
          <w:p w14:paraId="68A6FDE0" w14:textId="77777777" w:rsidR="00495DB3" w:rsidRPr="00495DB3" w:rsidRDefault="00495DB3" w:rsidP="00495DB3">
            <w:pPr>
              <w:spacing w:after="160" w:line="259" w:lineRule="auto"/>
              <w:jc w:val="center"/>
              <w:rPr>
                <w:rFonts w:ascii="Calibri" w:eastAsia="Calibri" w:hAnsi="Calibri" w:cs="Calibri"/>
                <w:sz w:val="20"/>
                <w:szCs w:val="20"/>
                <w:lang w:val="mk-MK"/>
              </w:rPr>
            </w:pPr>
            <w:r w:rsidRPr="00495DB3">
              <w:rPr>
                <w:rFonts w:ascii="Calibri" w:eastAsia="Calibri" w:hAnsi="Calibri" w:cs="Calibri"/>
                <w:b/>
                <w:sz w:val="20"/>
                <w:szCs w:val="20"/>
                <w:lang w:val="mk-MK"/>
              </w:rPr>
              <w:t>Кој</w:t>
            </w:r>
          </w:p>
          <w:p w14:paraId="69667302" w14:textId="77777777" w:rsidR="00495DB3" w:rsidRPr="00495DB3" w:rsidRDefault="00495DB3" w:rsidP="00495DB3">
            <w:pPr>
              <w:spacing w:before="240" w:after="160" w:line="259" w:lineRule="auto"/>
              <w:jc w:val="center"/>
              <w:rPr>
                <w:rFonts w:ascii="Calibri" w:eastAsia="Calibri" w:hAnsi="Calibri" w:cs="Calibri"/>
                <w:b/>
                <w:kern w:val="28"/>
                <w:sz w:val="20"/>
                <w:szCs w:val="20"/>
              </w:rPr>
            </w:pPr>
            <w:r w:rsidRPr="00495DB3">
              <w:rPr>
                <w:rFonts w:ascii="Calibri" w:eastAsia="Calibri" w:hAnsi="Calibri" w:cs="Calibri"/>
                <w:i/>
                <w:kern w:val="28"/>
                <w:sz w:val="20"/>
                <w:szCs w:val="20"/>
                <w:lang w:val="mk-MK"/>
              </w:rPr>
              <w:t>Параметар треба да се следи?</w:t>
            </w:r>
          </w:p>
        </w:tc>
        <w:tc>
          <w:tcPr>
            <w:tcW w:w="815" w:type="pct"/>
            <w:tcBorders>
              <w:top w:val="single" w:sz="4" w:space="0" w:color="auto"/>
              <w:left w:val="single" w:sz="4" w:space="0" w:color="auto"/>
              <w:bottom w:val="single" w:sz="4" w:space="0" w:color="auto"/>
              <w:right w:val="single" w:sz="4" w:space="0" w:color="auto"/>
            </w:tcBorders>
            <w:shd w:val="clear" w:color="auto" w:fill="FBE4D5"/>
            <w:hideMark/>
          </w:tcPr>
          <w:p w14:paraId="1A56FE81" w14:textId="77777777" w:rsidR="00495DB3" w:rsidRPr="00495DB3" w:rsidRDefault="00495DB3" w:rsidP="00495DB3">
            <w:pPr>
              <w:spacing w:after="160" w:line="259" w:lineRule="auto"/>
              <w:jc w:val="center"/>
              <w:rPr>
                <w:rFonts w:ascii="Calibri" w:eastAsia="Calibri" w:hAnsi="Calibri" w:cs="Calibri"/>
                <w:b/>
                <w:sz w:val="20"/>
                <w:szCs w:val="20"/>
                <w:lang w:val="mk-MK"/>
              </w:rPr>
            </w:pPr>
            <w:r w:rsidRPr="00495DB3">
              <w:rPr>
                <w:rFonts w:ascii="Calibri" w:eastAsia="Calibri" w:hAnsi="Calibri" w:cs="Calibri"/>
                <w:b/>
                <w:sz w:val="20"/>
                <w:szCs w:val="20"/>
                <w:lang w:val="mk-MK"/>
              </w:rPr>
              <w:t xml:space="preserve">Каде </w:t>
            </w:r>
          </w:p>
          <w:p w14:paraId="166E481F" w14:textId="77777777" w:rsidR="00495DB3" w:rsidRPr="00495DB3" w:rsidRDefault="00495DB3" w:rsidP="00495DB3">
            <w:pPr>
              <w:spacing w:before="240" w:after="160" w:line="259" w:lineRule="auto"/>
              <w:jc w:val="center"/>
              <w:rPr>
                <w:rFonts w:ascii="Calibri" w:eastAsia="Calibri" w:hAnsi="Calibri" w:cs="Calibri"/>
                <w:b/>
                <w:kern w:val="28"/>
                <w:sz w:val="20"/>
                <w:szCs w:val="20"/>
              </w:rPr>
            </w:pPr>
            <w:r w:rsidRPr="00495DB3">
              <w:rPr>
                <w:rFonts w:ascii="Calibri" w:eastAsia="Calibri" w:hAnsi="Calibri" w:cs="Calibri"/>
                <w:i/>
                <w:kern w:val="28"/>
                <w:sz w:val="20"/>
                <w:szCs w:val="20"/>
                <w:lang w:val="mk-MK"/>
              </w:rPr>
              <w:t>е параметарот што треба да се следи?</w:t>
            </w:r>
          </w:p>
        </w:tc>
        <w:tc>
          <w:tcPr>
            <w:tcW w:w="949" w:type="pct"/>
            <w:tcBorders>
              <w:top w:val="single" w:sz="4" w:space="0" w:color="auto"/>
              <w:left w:val="single" w:sz="4" w:space="0" w:color="auto"/>
              <w:bottom w:val="single" w:sz="4" w:space="0" w:color="auto"/>
              <w:right w:val="single" w:sz="4" w:space="0" w:color="auto"/>
            </w:tcBorders>
            <w:shd w:val="clear" w:color="auto" w:fill="FBE4D5"/>
            <w:hideMark/>
          </w:tcPr>
          <w:p w14:paraId="1FD19C03" w14:textId="77777777" w:rsidR="00495DB3" w:rsidRPr="00495DB3" w:rsidRDefault="00495DB3" w:rsidP="00495DB3">
            <w:pPr>
              <w:spacing w:after="160" w:line="259" w:lineRule="auto"/>
              <w:jc w:val="center"/>
              <w:rPr>
                <w:rFonts w:ascii="Calibri" w:eastAsia="Calibri" w:hAnsi="Calibri" w:cs="Calibri"/>
                <w:b/>
                <w:sz w:val="20"/>
                <w:szCs w:val="20"/>
                <w:lang w:val="mk-MK"/>
              </w:rPr>
            </w:pPr>
            <w:r w:rsidRPr="00495DB3">
              <w:rPr>
                <w:rFonts w:ascii="Calibri" w:eastAsia="Calibri" w:hAnsi="Calibri" w:cs="Calibri"/>
                <w:b/>
                <w:sz w:val="20"/>
                <w:szCs w:val="20"/>
                <w:lang w:val="mk-MK"/>
              </w:rPr>
              <w:t xml:space="preserve">Како </w:t>
            </w:r>
          </w:p>
          <w:p w14:paraId="475AF542" w14:textId="77777777" w:rsidR="00495DB3" w:rsidRPr="00495DB3" w:rsidRDefault="00495DB3" w:rsidP="00495DB3">
            <w:pPr>
              <w:spacing w:before="240" w:after="160" w:line="259" w:lineRule="auto"/>
              <w:jc w:val="center"/>
              <w:rPr>
                <w:rFonts w:ascii="Calibri" w:eastAsia="Calibri" w:hAnsi="Calibri" w:cs="Calibri"/>
                <w:b/>
                <w:kern w:val="28"/>
                <w:sz w:val="20"/>
                <w:szCs w:val="20"/>
              </w:rPr>
            </w:pPr>
            <w:r w:rsidRPr="00495DB3">
              <w:rPr>
                <w:rFonts w:ascii="Calibri" w:eastAsia="Calibri" w:hAnsi="Calibri" w:cs="Calibri"/>
                <w:i/>
                <w:kern w:val="28"/>
                <w:sz w:val="20"/>
                <w:szCs w:val="20"/>
                <w:lang w:val="mk-MK"/>
              </w:rPr>
              <w:t>треба да се следи параметарот (што и како треба да се мери)?</w:t>
            </w:r>
          </w:p>
        </w:tc>
        <w:tc>
          <w:tcPr>
            <w:tcW w:w="893" w:type="pct"/>
            <w:tcBorders>
              <w:top w:val="single" w:sz="4" w:space="0" w:color="auto"/>
              <w:left w:val="single" w:sz="4" w:space="0" w:color="auto"/>
              <w:bottom w:val="single" w:sz="4" w:space="0" w:color="auto"/>
              <w:right w:val="single" w:sz="4" w:space="0" w:color="auto"/>
            </w:tcBorders>
            <w:shd w:val="clear" w:color="auto" w:fill="FBE4D5"/>
            <w:hideMark/>
          </w:tcPr>
          <w:p w14:paraId="077FBA79" w14:textId="77777777" w:rsidR="00495DB3" w:rsidRPr="00495DB3" w:rsidRDefault="00495DB3" w:rsidP="00495DB3">
            <w:pPr>
              <w:spacing w:after="160" w:line="259" w:lineRule="auto"/>
              <w:jc w:val="center"/>
              <w:rPr>
                <w:rFonts w:ascii="Calibri" w:eastAsia="Calibri" w:hAnsi="Calibri" w:cs="Calibri"/>
                <w:b/>
                <w:sz w:val="20"/>
                <w:szCs w:val="20"/>
                <w:lang w:val="mk-MK"/>
              </w:rPr>
            </w:pPr>
            <w:r w:rsidRPr="00495DB3">
              <w:rPr>
                <w:rFonts w:ascii="Calibri" w:eastAsia="Calibri" w:hAnsi="Calibri" w:cs="Calibri"/>
                <w:b/>
                <w:sz w:val="20"/>
                <w:szCs w:val="20"/>
                <w:lang w:val="mk-MK"/>
              </w:rPr>
              <w:t xml:space="preserve">Кога </w:t>
            </w:r>
          </w:p>
          <w:p w14:paraId="4A217119" w14:textId="77777777" w:rsidR="00495DB3" w:rsidRPr="00495DB3" w:rsidRDefault="00495DB3" w:rsidP="00495DB3">
            <w:pPr>
              <w:spacing w:before="240" w:after="160" w:line="259" w:lineRule="auto"/>
              <w:jc w:val="center"/>
              <w:rPr>
                <w:rFonts w:ascii="Calibri" w:eastAsia="Calibri" w:hAnsi="Calibri" w:cs="Calibri"/>
                <w:b/>
                <w:kern w:val="28"/>
                <w:sz w:val="20"/>
                <w:szCs w:val="20"/>
              </w:rPr>
            </w:pPr>
            <w:r w:rsidRPr="00495DB3">
              <w:rPr>
                <w:rFonts w:ascii="Calibri" w:eastAsia="Calibri" w:hAnsi="Calibri" w:cs="Calibri"/>
                <w:i/>
                <w:kern w:val="28"/>
                <w:sz w:val="20"/>
                <w:szCs w:val="20"/>
                <w:lang w:val="mk-MK"/>
              </w:rPr>
              <w:t>треба да се следи параметарот (време и честота)?</w:t>
            </w:r>
          </w:p>
        </w:tc>
        <w:tc>
          <w:tcPr>
            <w:tcW w:w="979" w:type="pct"/>
            <w:tcBorders>
              <w:top w:val="single" w:sz="4" w:space="0" w:color="auto"/>
              <w:left w:val="single" w:sz="4" w:space="0" w:color="auto"/>
              <w:bottom w:val="single" w:sz="4" w:space="0" w:color="auto"/>
              <w:right w:val="single" w:sz="4" w:space="0" w:color="auto"/>
            </w:tcBorders>
            <w:shd w:val="clear" w:color="auto" w:fill="FBE4D5"/>
            <w:hideMark/>
          </w:tcPr>
          <w:p w14:paraId="7FFCAE4F" w14:textId="77777777" w:rsidR="00495DB3" w:rsidRPr="00495DB3" w:rsidRDefault="00495DB3" w:rsidP="00495DB3">
            <w:pPr>
              <w:spacing w:after="160" w:line="259" w:lineRule="auto"/>
              <w:jc w:val="center"/>
              <w:rPr>
                <w:rFonts w:ascii="Calibri" w:eastAsia="Calibri" w:hAnsi="Calibri" w:cs="Calibri"/>
                <w:b/>
                <w:sz w:val="20"/>
                <w:szCs w:val="20"/>
                <w:lang w:val="mk-MK"/>
              </w:rPr>
            </w:pPr>
            <w:r w:rsidRPr="00495DB3">
              <w:rPr>
                <w:rFonts w:ascii="Calibri" w:eastAsia="Calibri" w:hAnsi="Calibri" w:cs="Calibri"/>
                <w:b/>
                <w:sz w:val="20"/>
                <w:szCs w:val="20"/>
                <w:lang w:val="mk-MK"/>
              </w:rPr>
              <w:t xml:space="preserve">Кој </w:t>
            </w:r>
          </w:p>
          <w:p w14:paraId="1BB811ED" w14:textId="77777777" w:rsidR="00495DB3" w:rsidRPr="00495DB3" w:rsidRDefault="00495DB3" w:rsidP="00495DB3">
            <w:pPr>
              <w:spacing w:before="240" w:after="160" w:line="259" w:lineRule="auto"/>
              <w:jc w:val="center"/>
              <w:rPr>
                <w:rFonts w:ascii="Calibri" w:eastAsia="Calibri" w:hAnsi="Calibri" w:cs="Calibri"/>
                <w:b/>
                <w:kern w:val="28"/>
                <w:sz w:val="20"/>
                <w:szCs w:val="20"/>
              </w:rPr>
            </w:pPr>
            <w:r w:rsidRPr="00495DB3">
              <w:rPr>
                <w:rFonts w:ascii="Calibri" w:eastAsia="Calibri" w:hAnsi="Calibri" w:cs="Calibri"/>
                <w:i/>
                <w:kern w:val="28"/>
                <w:sz w:val="20"/>
                <w:szCs w:val="20"/>
                <w:lang w:val="mk-MK"/>
              </w:rPr>
              <w:t>треба да го следи параметарот (одговорност)?</w:t>
            </w:r>
          </w:p>
        </w:tc>
        <w:tc>
          <w:tcPr>
            <w:tcW w:w="551" w:type="pct"/>
            <w:tcBorders>
              <w:top w:val="single" w:sz="4" w:space="0" w:color="auto"/>
              <w:left w:val="single" w:sz="4" w:space="0" w:color="auto"/>
              <w:bottom w:val="single" w:sz="4" w:space="0" w:color="auto"/>
              <w:right w:val="single" w:sz="4" w:space="0" w:color="auto"/>
            </w:tcBorders>
            <w:shd w:val="clear" w:color="auto" w:fill="FBE4D5"/>
          </w:tcPr>
          <w:p w14:paraId="7F946312" w14:textId="77777777" w:rsidR="00495DB3" w:rsidRPr="00495DB3" w:rsidRDefault="00495DB3" w:rsidP="00495DB3">
            <w:pPr>
              <w:spacing w:after="160" w:line="259" w:lineRule="auto"/>
              <w:jc w:val="center"/>
              <w:rPr>
                <w:rFonts w:ascii="Calibri" w:eastAsia="Calibri" w:hAnsi="Calibri" w:cs="Calibri"/>
                <w:b/>
                <w:sz w:val="20"/>
                <w:szCs w:val="20"/>
                <w:lang w:val="mk-MK"/>
              </w:rPr>
            </w:pPr>
            <w:r w:rsidRPr="00495DB3">
              <w:rPr>
                <w:rFonts w:ascii="Calibri" w:eastAsia="Calibri" w:hAnsi="Calibri" w:cs="Calibri"/>
                <w:b/>
                <w:sz w:val="20"/>
                <w:szCs w:val="20"/>
                <w:lang w:val="mk-MK"/>
              </w:rPr>
              <w:t>Колкав</w:t>
            </w:r>
          </w:p>
          <w:p w14:paraId="7AA9AFA8" w14:textId="77777777" w:rsidR="00495DB3" w:rsidRPr="00495DB3" w:rsidRDefault="00495DB3" w:rsidP="00495DB3">
            <w:pPr>
              <w:spacing w:after="160" w:line="259" w:lineRule="auto"/>
              <w:jc w:val="center"/>
              <w:rPr>
                <w:rFonts w:ascii="Calibri" w:eastAsia="Calibri" w:hAnsi="Calibri" w:cs="Calibri"/>
                <w:b/>
                <w:i/>
                <w:sz w:val="20"/>
                <w:szCs w:val="20"/>
              </w:rPr>
            </w:pPr>
            <w:r w:rsidRPr="00495DB3">
              <w:rPr>
                <w:rFonts w:ascii="Calibri" w:eastAsia="Calibri" w:hAnsi="Calibri" w:cs="Calibri"/>
                <w:i/>
                <w:sz w:val="20"/>
                <w:szCs w:val="20"/>
                <w:lang w:val="mk-MK"/>
              </w:rPr>
              <w:t>е трошокот поврзан со следењето?</w:t>
            </w:r>
          </w:p>
        </w:tc>
      </w:tr>
      <w:tr w:rsidR="00495DB3" w:rsidRPr="00495DB3" w14:paraId="78D06FFA" w14:textId="77777777" w:rsidTr="00495DB3">
        <w:trPr>
          <w:trHeight w:val="373"/>
        </w:trPr>
        <w:tc>
          <w:tcPr>
            <w:tcW w:w="5000" w:type="pct"/>
            <w:gridSpan w:val="6"/>
            <w:tcBorders>
              <w:top w:val="single" w:sz="4" w:space="0" w:color="auto"/>
              <w:left w:val="single" w:sz="4" w:space="0" w:color="auto"/>
              <w:bottom w:val="single" w:sz="4" w:space="0" w:color="auto"/>
            </w:tcBorders>
          </w:tcPr>
          <w:p w14:paraId="49DE863B" w14:textId="77777777" w:rsidR="00495DB3" w:rsidRPr="00495DB3" w:rsidRDefault="00495DB3" w:rsidP="00495DB3">
            <w:pPr>
              <w:spacing w:after="0" w:line="259" w:lineRule="auto"/>
              <w:rPr>
                <w:rFonts w:ascii="Calibri" w:eastAsia="Calibri" w:hAnsi="Calibri" w:cs="Calibri"/>
                <w:b/>
                <w:sz w:val="20"/>
                <w:szCs w:val="20"/>
              </w:rPr>
            </w:pPr>
            <w:r w:rsidRPr="00495DB3">
              <w:rPr>
                <w:rFonts w:ascii="Calibri" w:eastAsia="Calibri" w:hAnsi="Calibri" w:cs="Calibri"/>
                <w:b/>
                <w:sz w:val="20"/>
                <w:szCs w:val="20"/>
                <w:lang w:val="mk-MK"/>
              </w:rPr>
              <w:t xml:space="preserve">Подготвителна фаза </w:t>
            </w:r>
          </w:p>
        </w:tc>
      </w:tr>
      <w:tr w:rsidR="00495DB3" w:rsidRPr="00495DB3" w14:paraId="58C53940" w14:textId="77777777" w:rsidTr="00495DB3">
        <w:trPr>
          <w:trHeight w:val="373"/>
        </w:trPr>
        <w:tc>
          <w:tcPr>
            <w:tcW w:w="813" w:type="pct"/>
            <w:tcBorders>
              <w:top w:val="single" w:sz="4" w:space="0" w:color="auto"/>
              <w:left w:val="single" w:sz="4" w:space="0" w:color="auto"/>
              <w:bottom w:val="single" w:sz="4" w:space="0" w:color="auto"/>
            </w:tcBorders>
            <w:vAlign w:val="center"/>
          </w:tcPr>
          <w:p w14:paraId="4F36EF6C" w14:textId="77777777" w:rsidR="00495DB3" w:rsidRPr="00495DB3" w:rsidRDefault="00495DB3" w:rsidP="00895DEF">
            <w:pPr>
              <w:widowControl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Сите потребни дозволи се обезбедени пред почетокот на работа на </w:t>
            </w:r>
            <w:r w:rsidR="00895DEF">
              <w:rPr>
                <w:rFonts w:ascii="Calibri" w:eastAsia="Calibri" w:hAnsi="Calibri" w:cs="Calibri"/>
                <w:sz w:val="20"/>
                <w:szCs w:val="20"/>
                <w:lang w:val="mk-MK"/>
              </w:rPr>
              <w:t xml:space="preserve">изградба на јавниот паркингот </w:t>
            </w:r>
            <w:r w:rsidRPr="00495DB3">
              <w:rPr>
                <w:rFonts w:ascii="Calibri" w:eastAsia="Calibri" w:hAnsi="Calibri" w:cs="Calibri"/>
                <w:sz w:val="20"/>
                <w:szCs w:val="20"/>
                <w:lang w:val="mk-MK"/>
              </w:rPr>
              <w:t>во Општина Делчево</w:t>
            </w:r>
          </w:p>
        </w:tc>
        <w:tc>
          <w:tcPr>
            <w:tcW w:w="815" w:type="pct"/>
            <w:tcBorders>
              <w:top w:val="single" w:sz="4" w:space="0" w:color="auto"/>
              <w:left w:val="single" w:sz="4" w:space="0" w:color="auto"/>
              <w:bottom w:val="single" w:sz="4" w:space="0" w:color="auto"/>
            </w:tcBorders>
            <w:vAlign w:val="center"/>
          </w:tcPr>
          <w:p w14:paraId="098BF4F4"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Во општинската управа на Општина Делчево</w:t>
            </w:r>
          </w:p>
        </w:tc>
        <w:tc>
          <w:tcPr>
            <w:tcW w:w="949" w:type="pct"/>
            <w:tcBorders>
              <w:top w:val="single" w:sz="4" w:space="0" w:color="auto"/>
              <w:left w:val="single" w:sz="4" w:space="0" w:color="auto"/>
              <w:bottom w:val="single" w:sz="4" w:space="0" w:color="auto"/>
            </w:tcBorders>
            <w:vAlign w:val="center"/>
          </w:tcPr>
          <w:p w14:paraId="5940EBA3"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Проверка на сите потребни документи</w:t>
            </w:r>
          </w:p>
        </w:tc>
        <w:tc>
          <w:tcPr>
            <w:tcW w:w="893" w:type="pct"/>
            <w:tcBorders>
              <w:top w:val="single" w:sz="4" w:space="0" w:color="auto"/>
              <w:left w:val="single" w:sz="4" w:space="0" w:color="auto"/>
              <w:bottom w:val="single" w:sz="4" w:space="0" w:color="auto"/>
            </w:tcBorders>
            <w:vAlign w:val="center"/>
          </w:tcPr>
          <w:p w14:paraId="2A9CB27E" w14:textId="77777777" w:rsidR="00495DB3" w:rsidRPr="00495DB3" w:rsidRDefault="00495DB3" w:rsidP="00495DB3">
            <w:pPr>
              <w:widowControl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t>Пред почетокот со работите</w:t>
            </w:r>
          </w:p>
        </w:tc>
        <w:tc>
          <w:tcPr>
            <w:tcW w:w="979" w:type="pct"/>
            <w:tcBorders>
              <w:top w:val="single" w:sz="4" w:space="0" w:color="auto"/>
              <w:left w:val="single" w:sz="4" w:space="0" w:color="auto"/>
              <w:bottom w:val="single" w:sz="4" w:space="0" w:color="auto"/>
            </w:tcBorders>
            <w:vAlign w:val="center"/>
          </w:tcPr>
          <w:p w14:paraId="5878634A"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Изведувач;</w:t>
            </w:r>
          </w:p>
          <w:p w14:paraId="1D85EDB8"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Надзор на активностите на изградбата;</w:t>
            </w:r>
          </w:p>
          <w:p w14:paraId="35FD6B89"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Градежен инспектор во Општина Делчево, ППЛП</w:t>
            </w:r>
          </w:p>
          <w:p w14:paraId="56132961" w14:textId="07DB0D01" w:rsidR="00495DB3" w:rsidRPr="00495DB3" w:rsidRDefault="00495DB3" w:rsidP="00495DB3">
            <w:pPr>
              <w:widowControl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t>ЕИП, МТ</w:t>
            </w:r>
          </w:p>
        </w:tc>
        <w:tc>
          <w:tcPr>
            <w:tcW w:w="551" w:type="pct"/>
            <w:tcBorders>
              <w:top w:val="single" w:sz="4" w:space="0" w:color="auto"/>
              <w:left w:val="single" w:sz="4" w:space="0" w:color="auto"/>
              <w:bottom w:val="single" w:sz="4" w:space="0" w:color="auto"/>
            </w:tcBorders>
            <w:vAlign w:val="center"/>
          </w:tcPr>
          <w:p w14:paraId="38275A6F" w14:textId="77777777" w:rsidR="00495DB3" w:rsidRPr="00495DB3" w:rsidRDefault="00495DB3" w:rsidP="00495DB3">
            <w:pPr>
              <w:widowControl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t>Вклучено во буџетот на проектот</w:t>
            </w:r>
          </w:p>
        </w:tc>
      </w:tr>
      <w:tr w:rsidR="00495DB3" w:rsidRPr="00495DB3" w14:paraId="594F16EA" w14:textId="77777777" w:rsidTr="00495DB3">
        <w:trPr>
          <w:trHeight w:val="373"/>
        </w:trPr>
        <w:tc>
          <w:tcPr>
            <w:tcW w:w="813" w:type="pct"/>
            <w:tcBorders>
              <w:top w:val="single" w:sz="4" w:space="0" w:color="auto"/>
              <w:left w:val="single" w:sz="4" w:space="0" w:color="auto"/>
              <w:bottom w:val="single" w:sz="4" w:space="0" w:color="auto"/>
            </w:tcBorders>
            <w:vAlign w:val="center"/>
          </w:tcPr>
          <w:p w14:paraId="21323FCB" w14:textId="77777777" w:rsidR="00495DB3" w:rsidRPr="00495DB3" w:rsidRDefault="00495DB3" w:rsidP="00495DB3">
            <w:pPr>
              <w:widowControl w:val="0"/>
              <w:spacing w:after="0" w:line="240" w:lineRule="auto"/>
              <w:jc w:val="center"/>
              <w:rPr>
                <w:rFonts w:ascii="Calibri" w:eastAsia="Calibri" w:hAnsi="Calibri" w:cs="Calibri"/>
                <w:sz w:val="20"/>
                <w:szCs w:val="20"/>
                <w:lang w:bidi="en-US"/>
              </w:rPr>
            </w:pPr>
            <w:r w:rsidRPr="00495DB3">
              <w:rPr>
                <w:rFonts w:ascii="Calibri" w:eastAsia="Calibri" w:hAnsi="Calibri" w:cs="Calibri"/>
                <w:sz w:val="20"/>
                <w:szCs w:val="20"/>
                <w:lang w:val="mk-MK"/>
              </w:rPr>
              <w:t>Известени се јавните и релевантните институции во Општина Делчево</w:t>
            </w:r>
          </w:p>
        </w:tc>
        <w:tc>
          <w:tcPr>
            <w:tcW w:w="815" w:type="pct"/>
            <w:tcBorders>
              <w:top w:val="single" w:sz="4" w:space="0" w:color="auto"/>
              <w:left w:val="single" w:sz="4" w:space="0" w:color="auto"/>
              <w:bottom w:val="single" w:sz="4" w:space="0" w:color="auto"/>
            </w:tcBorders>
            <w:vAlign w:val="center"/>
          </w:tcPr>
          <w:p w14:paraId="1FC605AC" w14:textId="77777777" w:rsidR="00495DB3" w:rsidRPr="00495DB3" w:rsidRDefault="00495DB3" w:rsidP="00495DB3">
            <w:pPr>
              <w:widowControl w:val="0"/>
              <w:spacing w:after="0" w:line="240" w:lineRule="auto"/>
              <w:jc w:val="center"/>
              <w:rPr>
                <w:rFonts w:ascii="Calibri" w:eastAsia="Calibri" w:hAnsi="Calibri" w:cs="Calibri"/>
                <w:sz w:val="20"/>
                <w:szCs w:val="20"/>
                <w:lang w:bidi="en-US"/>
              </w:rPr>
            </w:pPr>
            <w:r w:rsidRPr="00495DB3">
              <w:rPr>
                <w:rFonts w:ascii="Calibri" w:eastAsia="Calibri" w:hAnsi="Calibri" w:cs="Calibri"/>
                <w:sz w:val="20"/>
                <w:szCs w:val="20"/>
                <w:lang w:val="mk-MK"/>
              </w:rPr>
              <w:t>Деловен простор на Изведувачот</w:t>
            </w:r>
          </w:p>
        </w:tc>
        <w:tc>
          <w:tcPr>
            <w:tcW w:w="949" w:type="pct"/>
            <w:tcBorders>
              <w:top w:val="single" w:sz="4" w:space="0" w:color="auto"/>
              <w:left w:val="single" w:sz="4" w:space="0" w:color="auto"/>
              <w:bottom w:val="single" w:sz="4" w:space="0" w:color="auto"/>
            </w:tcBorders>
            <w:vAlign w:val="center"/>
          </w:tcPr>
          <w:p w14:paraId="0AD4506F" w14:textId="77777777" w:rsidR="00495DB3" w:rsidRPr="00495DB3" w:rsidRDefault="00495DB3" w:rsidP="00495DB3">
            <w:pPr>
              <w:widowControl w:val="0"/>
              <w:spacing w:after="0" w:line="240" w:lineRule="auto"/>
              <w:jc w:val="center"/>
              <w:rPr>
                <w:rFonts w:ascii="Calibri" w:eastAsia="Calibri" w:hAnsi="Calibri" w:cs="Calibri"/>
                <w:sz w:val="20"/>
                <w:szCs w:val="20"/>
                <w:lang w:bidi="en-US"/>
              </w:rPr>
            </w:pPr>
            <w:r w:rsidRPr="00495DB3">
              <w:rPr>
                <w:rFonts w:ascii="Calibri" w:eastAsia="Calibri" w:hAnsi="Calibri" w:cs="Calibri"/>
                <w:sz w:val="20"/>
                <w:szCs w:val="20"/>
                <w:lang w:val="mk-MK"/>
              </w:rPr>
              <w:t>Проверка на сите потребни документи</w:t>
            </w:r>
          </w:p>
        </w:tc>
        <w:tc>
          <w:tcPr>
            <w:tcW w:w="893" w:type="pct"/>
            <w:tcBorders>
              <w:top w:val="single" w:sz="4" w:space="0" w:color="auto"/>
              <w:left w:val="single" w:sz="4" w:space="0" w:color="auto"/>
              <w:bottom w:val="single" w:sz="4" w:space="0" w:color="auto"/>
            </w:tcBorders>
            <w:vAlign w:val="center"/>
          </w:tcPr>
          <w:p w14:paraId="0E1E679A" w14:textId="77777777" w:rsidR="00495DB3" w:rsidRPr="00495DB3" w:rsidRDefault="00495DB3" w:rsidP="00495DB3">
            <w:pPr>
              <w:widowControl w:val="0"/>
              <w:spacing w:after="0" w:line="240" w:lineRule="auto"/>
              <w:jc w:val="center"/>
              <w:rPr>
                <w:rFonts w:ascii="Calibri" w:eastAsia="Calibri" w:hAnsi="Calibri" w:cs="Calibri"/>
                <w:sz w:val="20"/>
                <w:szCs w:val="20"/>
                <w:lang w:bidi="en-US"/>
              </w:rPr>
            </w:pPr>
            <w:r w:rsidRPr="00495DB3">
              <w:rPr>
                <w:rFonts w:ascii="Calibri" w:eastAsia="Calibri" w:hAnsi="Calibri" w:cs="Calibri"/>
                <w:sz w:val="20"/>
                <w:szCs w:val="20"/>
                <w:lang w:val="mk-MK"/>
              </w:rPr>
              <w:t>Пред почетокот со работите</w:t>
            </w:r>
          </w:p>
        </w:tc>
        <w:tc>
          <w:tcPr>
            <w:tcW w:w="979" w:type="pct"/>
            <w:tcBorders>
              <w:top w:val="single" w:sz="4" w:space="0" w:color="auto"/>
              <w:left w:val="single" w:sz="4" w:space="0" w:color="auto"/>
              <w:bottom w:val="single" w:sz="4" w:space="0" w:color="auto"/>
            </w:tcBorders>
            <w:vAlign w:val="center"/>
          </w:tcPr>
          <w:p w14:paraId="3F79380B"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Изведувач;</w:t>
            </w:r>
          </w:p>
          <w:p w14:paraId="2867C135" w14:textId="77777777" w:rsidR="00495DB3" w:rsidRPr="00495DB3" w:rsidRDefault="00495DB3" w:rsidP="00495DB3">
            <w:pPr>
              <w:widowControl w:val="0"/>
              <w:spacing w:after="0" w:line="240" w:lineRule="auto"/>
              <w:jc w:val="center"/>
              <w:rPr>
                <w:rFonts w:ascii="Calibri" w:eastAsia="Calibri" w:hAnsi="Calibri" w:cs="Calibri"/>
                <w:sz w:val="20"/>
                <w:szCs w:val="20"/>
                <w:lang w:bidi="en-US"/>
              </w:rPr>
            </w:pPr>
            <w:r w:rsidRPr="00495DB3">
              <w:rPr>
                <w:rFonts w:ascii="Calibri" w:eastAsia="Calibri" w:hAnsi="Calibri" w:cs="Calibri"/>
                <w:sz w:val="20"/>
                <w:szCs w:val="20"/>
                <w:lang w:val="mk-MK"/>
              </w:rPr>
              <w:t>Надзор на активностите на изградба;</w:t>
            </w:r>
          </w:p>
        </w:tc>
        <w:tc>
          <w:tcPr>
            <w:tcW w:w="551" w:type="pct"/>
            <w:tcBorders>
              <w:top w:val="single" w:sz="4" w:space="0" w:color="auto"/>
              <w:left w:val="single" w:sz="4" w:space="0" w:color="auto"/>
              <w:bottom w:val="single" w:sz="4" w:space="0" w:color="auto"/>
            </w:tcBorders>
            <w:vAlign w:val="center"/>
          </w:tcPr>
          <w:p w14:paraId="2F6BE579" w14:textId="77777777" w:rsidR="00495DB3" w:rsidRPr="00495DB3" w:rsidRDefault="00495DB3" w:rsidP="00495DB3">
            <w:pPr>
              <w:spacing w:after="160" w:line="259" w:lineRule="auto"/>
              <w:jc w:val="center"/>
              <w:rPr>
                <w:rFonts w:ascii="Calibri" w:eastAsia="Calibri" w:hAnsi="Calibri" w:cs="Times New Roman"/>
              </w:rPr>
            </w:pPr>
            <w:r w:rsidRPr="00495DB3">
              <w:rPr>
                <w:rFonts w:ascii="Calibri" w:eastAsia="Calibri" w:hAnsi="Calibri" w:cs="Calibri"/>
                <w:sz w:val="20"/>
                <w:szCs w:val="20"/>
                <w:lang w:val="mk-MK"/>
              </w:rPr>
              <w:t>Вклучено во буџетот на проектот</w:t>
            </w:r>
          </w:p>
        </w:tc>
      </w:tr>
      <w:tr w:rsidR="00495DB3" w:rsidRPr="00495DB3" w14:paraId="5E07B9DF" w14:textId="77777777" w:rsidTr="00495DB3">
        <w:trPr>
          <w:trHeight w:val="373"/>
        </w:trPr>
        <w:tc>
          <w:tcPr>
            <w:tcW w:w="813" w:type="pct"/>
            <w:tcBorders>
              <w:top w:val="single" w:sz="4" w:space="0" w:color="auto"/>
              <w:left w:val="single" w:sz="4" w:space="0" w:color="auto"/>
              <w:bottom w:val="single" w:sz="4" w:space="0" w:color="auto"/>
            </w:tcBorders>
            <w:vAlign w:val="center"/>
          </w:tcPr>
          <w:p w14:paraId="4A2F058B" w14:textId="77777777" w:rsidR="00495DB3" w:rsidRPr="00495DB3" w:rsidRDefault="00495DB3" w:rsidP="00495DB3">
            <w:pPr>
              <w:widowControl w:val="0"/>
              <w:spacing w:after="0" w:line="240" w:lineRule="auto"/>
              <w:jc w:val="center"/>
              <w:rPr>
                <w:rFonts w:ascii="Calibri" w:eastAsia="Calibri" w:hAnsi="Calibri" w:cs="Calibri"/>
                <w:sz w:val="20"/>
                <w:szCs w:val="20"/>
                <w:lang w:bidi="en-US"/>
              </w:rPr>
            </w:pPr>
            <w:r w:rsidRPr="00495DB3">
              <w:rPr>
                <w:rFonts w:ascii="Calibri" w:eastAsia="Calibri" w:hAnsi="Calibri" w:cs="Calibri"/>
                <w:sz w:val="20"/>
                <w:szCs w:val="20"/>
                <w:lang w:val="mk-MK"/>
              </w:rPr>
              <w:t xml:space="preserve">Безбедносни мерки за засегнатите работници, вработени и граѓани во близина на проектната </w:t>
            </w:r>
            <w:r w:rsidRPr="00495DB3">
              <w:rPr>
                <w:rFonts w:ascii="Calibri" w:eastAsia="Calibri" w:hAnsi="Calibri" w:cs="Calibri"/>
                <w:sz w:val="20"/>
                <w:szCs w:val="20"/>
                <w:lang w:val="mk-MK"/>
              </w:rPr>
              <w:lastRenderedPageBreak/>
              <w:t>локација во Општина Делчево</w:t>
            </w:r>
          </w:p>
        </w:tc>
        <w:tc>
          <w:tcPr>
            <w:tcW w:w="815" w:type="pct"/>
            <w:tcBorders>
              <w:top w:val="single" w:sz="4" w:space="0" w:color="auto"/>
              <w:left w:val="single" w:sz="4" w:space="0" w:color="auto"/>
              <w:bottom w:val="single" w:sz="4" w:space="0" w:color="auto"/>
            </w:tcBorders>
            <w:vAlign w:val="center"/>
          </w:tcPr>
          <w:p w14:paraId="08F48CFA" w14:textId="77777777" w:rsidR="00495DB3" w:rsidRPr="00495DB3" w:rsidRDefault="00495DB3" w:rsidP="00495DB3">
            <w:pPr>
              <w:widowControl w:val="0"/>
              <w:spacing w:after="0" w:line="240" w:lineRule="auto"/>
              <w:jc w:val="center"/>
              <w:rPr>
                <w:rFonts w:ascii="Calibri" w:eastAsia="Calibri" w:hAnsi="Calibri" w:cs="Calibri"/>
                <w:sz w:val="20"/>
                <w:szCs w:val="20"/>
                <w:lang w:bidi="en-US"/>
              </w:rPr>
            </w:pPr>
            <w:r w:rsidRPr="00495DB3">
              <w:rPr>
                <w:rFonts w:ascii="Calibri" w:eastAsia="Calibri" w:hAnsi="Calibri" w:cs="Calibri"/>
                <w:sz w:val="20"/>
                <w:szCs w:val="20"/>
                <w:lang w:val="mk-MK"/>
              </w:rPr>
              <w:lastRenderedPageBreak/>
              <w:t>На проектната локација/долж улицата во Општина Делчево</w:t>
            </w:r>
          </w:p>
        </w:tc>
        <w:tc>
          <w:tcPr>
            <w:tcW w:w="949" w:type="pct"/>
            <w:tcBorders>
              <w:top w:val="single" w:sz="4" w:space="0" w:color="auto"/>
              <w:left w:val="single" w:sz="4" w:space="0" w:color="auto"/>
              <w:bottom w:val="single" w:sz="4" w:space="0" w:color="auto"/>
            </w:tcBorders>
            <w:vAlign w:val="center"/>
          </w:tcPr>
          <w:p w14:paraId="28D10061"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bidi="en-US"/>
              </w:rPr>
            </w:pPr>
            <w:r w:rsidRPr="00495DB3">
              <w:rPr>
                <w:rFonts w:ascii="Calibri" w:eastAsia="Calibri" w:hAnsi="Calibri" w:cs="Calibri"/>
                <w:sz w:val="20"/>
                <w:szCs w:val="20"/>
                <w:lang w:val="mk-MK"/>
              </w:rPr>
              <w:t xml:space="preserve">Визуелни проверки и извештаи </w:t>
            </w:r>
          </w:p>
          <w:p w14:paraId="75084D7F" w14:textId="77777777" w:rsidR="00495DB3" w:rsidRPr="00495DB3" w:rsidRDefault="00495DB3" w:rsidP="00495DB3">
            <w:pPr>
              <w:widowControl w:val="0"/>
              <w:spacing w:after="0" w:line="240" w:lineRule="auto"/>
              <w:jc w:val="center"/>
              <w:rPr>
                <w:rFonts w:ascii="Calibri" w:eastAsia="Calibri" w:hAnsi="Calibri" w:cs="Calibri"/>
                <w:sz w:val="20"/>
                <w:szCs w:val="20"/>
                <w:lang w:bidi="en-US"/>
              </w:rPr>
            </w:pPr>
          </w:p>
        </w:tc>
        <w:tc>
          <w:tcPr>
            <w:tcW w:w="893" w:type="pct"/>
            <w:tcBorders>
              <w:top w:val="single" w:sz="4" w:space="0" w:color="auto"/>
              <w:left w:val="single" w:sz="4" w:space="0" w:color="auto"/>
              <w:bottom w:val="single" w:sz="4" w:space="0" w:color="auto"/>
            </w:tcBorders>
            <w:vAlign w:val="center"/>
          </w:tcPr>
          <w:p w14:paraId="5A91ED2F" w14:textId="77777777" w:rsidR="00495DB3" w:rsidRPr="00495DB3" w:rsidRDefault="00495DB3" w:rsidP="00495DB3">
            <w:pPr>
              <w:widowControl w:val="0"/>
              <w:spacing w:after="0" w:line="240" w:lineRule="auto"/>
              <w:jc w:val="center"/>
              <w:rPr>
                <w:rFonts w:ascii="Calibri" w:eastAsia="Calibri" w:hAnsi="Calibri" w:cs="Calibri"/>
                <w:sz w:val="20"/>
                <w:szCs w:val="20"/>
                <w:lang w:bidi="en-US"/>
              </w:rPr>
            </w:pPr>
            <w:r w:rsidRPr="00495DB3">
              <w:rPr>
                <w:rFonts w:ascii="Calibri" w:eastAsia="Calibri" w:hAnsi="Calibri" w:cs="Calibri"/>
                <w:sz w:val="20"/>
                <w:szCs w:val="20"/>
                <w:lang w:val="mk-MK"/>
              </w:rPr>
              <w:t>Пред почетокот со работите</w:t>
            </w:r>
          </w:p>
        </w:tc>
        <w:tc>
          <w:tcPr>
            <w:tcW w:w="979" w:type="pct"/>
            <w:tcBorders>
              <w:top w:val="single" w:sz="4" w:space="0" w:color="auto"/>
              <w:left w:val="single" w:sz="4" w:space="0" w:color="auto"/>
              <w:bottom w:val="single" w:sz="4" w:space="0" w:color="auto"/>
            </w:tcBorders>
            <w:vAlign w:val="center"/>
          </w:tcPr>
          <w:p w14:paraId="2B44FB38"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Изведувач,</w:t>
            </w:r>
          </w:p>
          <w:p w14:paraId="10665057" w14:textId="77777777" w:rsidR="00495DB3" w:rsidRPr="00495DB3" w:rsidRDefault="00495DB3" w:rsidP="00495DB3">
            <w:pPr>
              <w:widowControl w:val="0"/>
              <w:spacing w:after="0" w:line="240" w:lineRule="auto"/>
              <w:jc w:val="center"/>
              <w:rPr>
                <w:rFonts w:ascii="Calibri" w:eastAsia="Calibri" w:hAnsi="Calibri" w:cs="Calibri"/>
                <w:sz w:val="20"/>
                <w:szCs w:val="20"/>
                <w:lang w:bidi="en-US"/>
              </w:rPr>
            </w:pPr>
            <w:r w:rsidRPr="00495DB3">
              <w:rPr>
                <w:rFonts w:ascii="Calibri" w:eastAsia="Calibri" w:hAnsi="Calibri" w:cs="Calibri"/>
                <w:sz w:val="20"/>
                <w:szCs w:val="20"/>
                <w:lang w:val="mk-MK"/>
              </w:rPr>
              <w:t>Надзор</w:t>
            </w:r>
          </w:p>
        </w:tc>
        <w:tc>
          <w:tcPr>
            <w:tcW w:w="551" w:type="pct"/>
            <w:tcBorders>
              <w:top w:val="single" w:sz="4" w:space="0" w:color="auto"/>
              <w:left w:val="single" w:sz="4" w:space="0" w:color="auto"/>
              <w:bottom w:val="single" w:sz="4" w:space="0" w:color="auto"/>
            </w:tcBorders>
            <w:vAlign w:val="center"/>
          </w:tcPr>
          <w:p w14:paraId="4024C789" w14:textId="77777777" w:rsidR="00495DB3" w:rsidRPr="00495DB3" w:rsidRDefault="00495DB3" w:rsidP="00495DB3">
            <w:pPr>
              <w:spacing w:after="160" w:line="259" w:lineRule="auto"/>
              <w:jc w:val="center"/>
              <w:rPr>
                <w:rFonts w:ascii="Calibri" w:eastAsia="Calibri" w:hAnsi="Calibri" w:cs="Times New Roman"/>
              </w:rPr>
            </w:pPr>
            <w:r w:rsidRPr="00495DB3">
              <w:rPr>
                <w:rFonts w:ascii="Calibri" w:eastAsia="Calibri" w:hAnsi="Calibri" w:cs="Calibri"/>
                <w:sz w:val="20"/>
                <w:szCs w:val="20"/>
                <w:lang w:val="mk-MK"/>
              </w:rPr>
              <w:t>Вклучено во буџетот на проектот</w:t>
            </w:r>
          </w:p>
        </w:tc>
      </w:tr>
      <w:tr w:rsidR="00495DB3" w:rsidRPr="00495DB3" w14:paraId="0E55D3B6" w14:textId="77777777" w:rsidTr="00495DB3">
        <w:trPr>
          <w:trHeight w:val="373"/>
        </w:trPr>
        <w:tc>
          <w:tcPr>
            <w:tcW w:w="813" w:type="pct"/>
          </w:tcPr>
          <w:p w14:paraId="69727773"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Мерки за заштита и безбедност применети за работниците, вработените и граѓаните кои ќе бидат погодени во близина на проектната локација во Општина Делчево</w:t>
            </w:r>
          </w:p>
        </w:tc>
        <w:tc>
          <w:tcPr>
            <w:tcW w:w="815" w:type="pct"/>
          </w:tcPr>
          <w:p w14:paraId="675D7601"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p>
          <w:p w14:paraId="0784EE8A"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p>
          <w:p w14:paraId="11BFE65F"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На проектната локација / вдолж улицата во Општина Делчево</w:t>
            </w:r>
          </w:p>
        </w:tc>
        <w:tc>
          <w:tcPr>
            <w:tcW w:w="949" w:type="pct"/>
          </w:tcPr>
          <w:p w14:paraId="09F593DF"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p>
          <w:p w14:paraId="2D367ED2"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p>
          <w:p w14:paraId="1EAC0998"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Визуелни проверки</w:t>
            </w:r>
          </w:p>
        </w:tc>
        <w:tc>
          <w:tcPr>
            <w:tcW w:w="893" w:type="pct"/>
          </w:tcPr>
          <w:p w14:paraId="48F8D4C0"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Пред почетокот со работите за изградбата</w:t>
            </w:r>
          </w:p>
        </w:tc>
        <w:tc>
          <w:tcPr>
            <w:tcW w:w="979" w:type="pct"/>
          </w:tcPr>
          <w:p w14:paraId="0D069D00"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Изведувач,</w:t>
            </w:r>
          </w:p>
          <w:p w14:paraId="51C1B4E8"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Надзор</w:t>
            </w:r>
          </w:p>
        </w:tc>
        <w:tc>
          <w:tcPr>
            <w:tcW w:w="551" w:type="pct"/>
            <w:tcBorders>
              <w:top w:val="single" w:sz="4" w:space="0" w:color="auto"/>
              <w:left w:val="single" w:sz="4" w:space="0" w:color="auto"/>
              <w:bottom w:val="single" w:sz="4" w:space="0" w:color="auto"/>
            </w:tcBorders>
            <w:vAlign w:val="center"/>
          </w:tcPr>
          <w:p w14:paraId="0F46130F" w14:textId="77777777" w:rsidR="00495DB3" w:rsidRPr="00495DB3" w:rsidRDefault="00495DB3" w:rsidP="00495DB3">
            <w:pPr>
              <w:spacing w:after="160" w:line="259"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Вклучено во буџетот на проектот</w:t>
            </w:r>
          </w:p>
        </w:tc>
      </w:tr>
      <w:tr w:rsidR="00495DB3" w:rsidRPr="00495DB3" w14:paraId="33F7E671" w14:textId="77777777" w:rsidTr="00495DB3">
        <w:trPr>
          <w:trHeight w:val="373"/>
        </w:trPr>
        <w:tc>
          <w:tcPr>
            <w:tcW w:w="813" w:type="pct"/>
          </w:tcPr>
          <w:p w14:paraId="0DA79582"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Мерки за заштита на безбедност применети за работниците, вработените и граѓаните вклучително и мерки за превенција </w:t>
            </w:r>
          </w:p>
        </w:tc>
        <w:tc>
          <w:tcPr>
            <w:tcW w:w="815" w:type="pct"/>
          </w:tcPr>
          <w:p w14:paraId="711F4C07"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p>
          <w:p w14:paraId="58B4A466"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p>
          <w:p w14:paraId="2513C0A3" w14:textId="77777777" w:rsidR="00495DB3" w:rsidRPr="00495DB3" w:rsidRDefault="00495DB3" w:rsidP="00495DB3">
            <w:pPr>
              <w:widowControl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t xml:space="preserve">На проектната локација </w:t>
            </w:r>
          </w:p>
        </w:tc>
        <w:tc>
          <w:tcPr>
            <w:tcW w:w="949" w:type="pct"/>
          </w:tcPr>
          <w:p w14:paraId="01D1F00E"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p>
          <w:p w14:paraId="6DF2FD75"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p>
          <w:p w14:paraId="1DF27070" w14:textId="77777777" w:rsidR="00495DB3" w:rsidRPr="00495DB3" w:rsidRDefault="00495DB3" w:rsidP="00495DB3">
            <w:pPr>
              <w:widowControl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t>Визуелни проверки</w:t>
            </w:r>
          </w:p>
        </w:tc>
        <w:tc>
          <w:tcPr>
            <w:tcW w:w="893" w:type="pct"/>
          </w:tcPr>
          <w:p w14:paraId="78D037B3"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За време на расчистувањето и подготвителните работи.</w:t>
            </w:r>
          </w:p>
          <w:p w14:paraId="66F5C503"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На почетокот на секој работен ден за време на проектните активности.</w:t>
            </w:r>
          </w:p>
          <w:p w14:paraId="7D93EF02"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p>
        </w:tc>
        <w:tc>
          <w:tcPr>
            <w:tcW w:w="979" w:type="pct"/>
          </w:tcPr>
          <w:p w14:paraId="2F4527A6"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Изведувач – под изведувач</w:t>
            </w:r>
          </w:p>
          <w:p w14:paraId="0B0ED1F7"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Надзор</w:t>
            </w:r>
          </w:p>
          <w:p w14:paraId="5299AF38"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Инспектор за животна средина при Општина Делчево </w:t>
            </w:r>
          </w:p>
          <w:p w14:paraId="6CE3E3EA" w14:textId="77777777" w:rsidR="00495DB3" w:rsidRPr="00495DB3" w:rsidRDefault="00495DB3" w:rsidP="00495DB3">
            <w:pPr>
              <w:widowControl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t>Државен санитарен инспекторат</w:t>
            </w:r>
          </w:p>
        </w:tc>
        <w:tc>
          <w:tcPr>
            <w:tcW w:w="551" w:type="pct"/>
            <w:tcBorders>
              <w:top w:val="single" w:sz="4" w:space="0" w:color="auto"/>
              <w:left w:val="single" w:sz="4" w:space="0" w:color="auto"/>
              <w:bottom w:val="single" w:sz="4" w:space="0" w:color="auto"/>
            </w:tcBorders>
            <w:vAlign w:val="center"/>
          </w:tcPr>
          <w:p w14:paraId="7DAB6969" w14:textId="77777777" w:rsidR="00495DB3" w:rsidRPr="00495DB3" w:rsidRDefault="00495DB3" w:rsidP="00495DB3">
            <w:pPr>
              <w:widowControl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t>Вклучено во буџетот на проектот</w:t>
            </w:r>
          </w:p>
        </w:tc>
      </w:tr>
      <w:tr w:rsidR="00495DB3" w:rsidRPr="00495DB3" w14:paraId="4DF13130" w14:textId="77777777" w:rsidTr="00495DB3">
        <w:trPr>
          <w:trHeight w:val="373"/>
        </w:trPr>
        <w:tc>
          <w:tcPr>
            <w:tcW w:w="5000" w:type="pct"/>
            <w:gridSpan w:val="6"/>
            <w:tcBorders>
              <w:top w:val="single" w:sz="4" w:space="0" w:color="auto"/>
              <w:left w:val="single" w:sz="4" w:space="0" w:color="auto"/>
              <w:bottom w:val="single" w:sz="4" w:space="0" w:color="auto"/>
            </w:tcBorders>
            <w:shd w:val="clear" w:color="auto" w:fill="DEEAF6"/>
            <w:vAlign w:val="center"/>
          </w:tcPr>
          <w:p w14:paraId="48505C49" w14:textId="77777777" w:rsidR="00495DB3" w:rsidRPr="00495DB3" w:rsidRDefault="00495DB3" w:rsidP="00495DB3">
            <w:pPr>
              <w:spacing w:before="120" w:after="160" w:line="259" w:lineRule="auto"/>
              <w:rPr>
                <w:rFonts w:ascii="Calibri" w:eastAsia="Calibri" w:hAnsi="Calibri" w:cs="Calibri"/>
                <w:b/>
                <w:sz w:val="20"/>
                <w:szCs w:val="20"/>
              </w:rPr>
            </w:pPr>
            <w:r w:rsidRPr="00495DB3">
              <w:rPr>
                <w:rFonts w:ascii="Calibri" w:eastAsia="Calibri" w:hAnsi="Calibri" w:cs="Calibri"/>
                <w:b/>
                <w:sz w:val="20"/>
                <w:szCs w:val="20"/>
                <w:lang w:val="mk-MK"/>
              </w:rPr>
              <w:t>Фаза на Изградба</w:t>
            </w:r>
          </w:p>
        </w:tc>
      </w:tr>
      <w:tr w:rsidR="00495DB3" w:rsidRPr="00495DB3" w14:paraId="61E262CB" w14:textId="77777777" w:rsidTr="00495DB3">
        <w:trPr>
          <w:trHeight w:val="373"/>
        </w:trPr>
        <w:tc>
          <w:tcPr>
            <w:tcW w:w="813" w:type="pct"/>
            <w:tcBorders>
              <w:top w:val="single" w:sz="4" w:space="0" w:color="auto"/>
              <w:left w:val="single" w:sz="4" w:space="0" w:color="auto"/>
              <w:bottom w:val="single" w:sz="4" w:space="0" w:color="auto"/>
              <w:right w:val="single" w:sz="4" w:space="0" w:color="auto"/>
            </w:tcBorders>
            <w:vAlign w:val="center"/>
          </w:tcPr>
          <w:p w14:paraId="38F8E205"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t>Безбедност при работењето и безбедност на заедницата на проектната локација</w:t>
            </w:r>
          </w:p>
        </w:tc>
        <w:tc>
          <w:tcPr>
            <w:tcW w:w="815" w:type="pct"/>
            <w:tcBorders>
              <w:top w:val="single" w:sz="4" w:space="0" w:color="auto"/>
              <w:left w:val="single" w:sz="4" w:space="0" w:color="auto"/>
              <w:bottom w:val="single" w:sz="4" w:space="0" w:color="auto"/>
              <w:right w:val="single" w:sz="4" w:space="0" w:color="auto"/>
            </w:tcBorders>
            <w:vAlign w:val="center"/>
          </w:tcPr>
          <w:p w14:paraId="3F039CA7"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t>Во рамките на проектната</w:t>
            </w:r>
            <w:r w:rsidR="006B447F">
              <w:rPr>
                <w:rFonts w:ascii="Calibri" w:eastAsia="Calibri" w:hAnsi="Calibri" w:cs="Calibri"/>
                <w:sz w:val="20"/>
                <w:szCs w:val="20"/>
                <w:lang w:val="mk-MK"/>
              </w:rPr>
              <w:t xml:space="preserve"> локација и</w:t>
            </w:r>
            <w:r w:rsidRPr="00495DB3">
              <w:rPr>
                <w:rFonts w:ascii="Calibri" w:eastAsia="Calibri" w:hAnsi="Calibri" w:cs="Calibri"/>
                <w:sz w:val="20"/>
                <w:szCs w:val="20"/>
                <w:lang w:val="mk-MK"/>
              </w:rPr>
              <w:t xml:space="preserve"> улица</w:t>
            </w:r>
            <w:r w:rsidR="006B447F">
              <w:rPr>
                <w:rFonts w:ascii="Calibri" w:eastAsia="Calibri" w:hAnsi="Calibri" w:cs="Calibri"/>
                <w:sz w:val="20"/>
                <w:szCs w:val="20"/>
                <w:lang w:val="mk-MK"/>
              </w:rPr>
              <w:t>та во непосредна близина</w:t>
            </w:r>
          </w:p>
        </w:tc>
        <w:tc>
          <w:tcPr>
            <w:tcW w:w="949" w:type="pct"/>
            <w:tcBorders>
              <w:top w:val="single" w:sz="4" w:space="0" w:color="auto"/>
              <w:left w:val="single" w:sz="4" w:space="0" w:color="auto"/>
              <w:bottom w:val="single" w:sz="4" w:space="0" w:color="auto"/>
              <w:right w:val="single" w:sz="4" w:space="0" w:color="auto"/>
            </w:tcBorders>
            <w:vAlign w:val="center"/>
          </w:tcPr>
          <w:p w14:paraId="089D8D69"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Визуелни проверки и извештаи </w:t>
            </w:r>
          </w:p>
          <w:p w14:paraId="1F46A759"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Ненајавени инспекции во текот на работите </w:t>
            </w:r>
          </w:p>
          <w:p w14:paraId="748ECFA1"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rPr>
            </w:pPr>
          </w:p>
        </w:tc>
        <w:tc>
          <w:tcPr>
            <w:tcW w:w="893" w:type="pct"/>
            <w:tcBorders>
              <w:top w:val="single" w:sz="4" w:space="0" w:color="auto"/>
              <w:left w:val="single" w:sz="4" w:space="0" w:color="auto"/>
              <w:bottom w:val="single" w:sz="4" w:space="0" w:color="auto"/>
              <w:right w:val="single" w:sz="4" w:space="0" w:color="auto"/>
            </w:tcBorders>
            <w:vAlign w:val="center"/>
          </w:tcPr>
          <w:p w14:paraId="25C04C93"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t>Ненајавени контроли во текот на работите</w:t>
            </w:r>
          </w:p>
        </w:tc>
        <w:tc>
          <w:tcPr>
            <w:tcW w:w="979" w:type="pct"/>
            <w:tcBorders>
              <w:top w:val="single" w:sz="4" w:space="0" w:color="auto"/>
              <w:left w:val="single" w:sz="4" w:space="0" w:color="auto"/>
              <w:bottom w:val="single" w:sz="4" w:space="0" w:color="auto"/>
              <w:right w:val="single" w:sz="4" w:space="0" w:color="auto"/>
            </w:tcBorders>
            <w:vAlign w:val="center"/>
          </w:tcPr>
          <w:p w14:paraId="5D466B42"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t>Надзор</w:t>
            </w:r>
          </w:p>
        </w:tc>
        <w:tc>
          <w:tcPr>
            <w:tcW w:w="551" w:type="pct"/>
            <w:vAlign w:val="center"/>
          </w:tcPr>
          <w:p w14:paraId="718DA43B" w14:textId="77777777" w:rsidR="00495DB3" w:rsidRPr="00495DB3" w:rsidRDefault="00495DB3" w:rsidP="00495DB3">
            <w:pPr>
              <w:widowControl w:val="0"/>
              <w:spacing w:after="0" w:line="240" w:lineRule="auto"/>
              <w:jc w:val="center"/>
              <w:rPr>
                <w:rFonts w:ascii="Calibri" w:eastAsia="Calibri" w:hAnsi="Calibri" w:cs="Calibri"/>
              </w:rPr>
            </w:pPr>
            <w:r w:rsidRPr="00495DB3">
              <w:rPr>
                <w:rFonts w:ascii="Calibri" w:eastAsia="Calibri" w:hAnsi="Calibri" w:cs="Calibri"/>
                <w:sz w:val="20"/>
                <w:szCs w:val="20"/>
                <w:lang w:val="mk-MK"/>
              </w:rPr>
              <w:t>Вклучен во проектниот буџет</w:t>
            </w:r>
          </w:p>
        </w:tc>
      </w:tr>
      <w:tr w:rsidR="00495DB3" w:rsidRPr="00495DB3" w14:paraId="58353789" w14:textId="77777777" w:rsidTr="00495DB3">
        <w:trPr>
          <w:trHeight w:val="397"/>
        </w:trPr>
        <w:tc>
          <w:tcPr>
            <w:tcW w:w="813" w:type="pct"/>
            <w:tcBorders>
              <w:top w:val="single" w:sz="4" w:space="0" w:color="auto"/>
              <w:left w:val="single" w:sz="4" w:space="0" w:color="auto"/>
              <w:bottom w:val="single" w:sz="4" w:space="0" w:color="auto"/>
              <w:right w:val="single" w:sz="4" w:space="0" w:color="auto"/>
            </w:tcBorders>
            <w:vAlign w:val="center"/>
          </w:tcPr>
          <w:p w14:paraId="44F4ED39"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lastRenderedPageBreak/>
              <w:t>Безбеден тек на сообраќајот во проектното подрачје во Општина Делчево</w:t>
            </w:r>
          </w:p>
          <w:p w14:paraId="033D77A1"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rPr>
            </w:pPr>
          </w:p>
          <w:p w14:paraId="68231FBF"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bCs/>
                <w:sz w:val="20"/>
                <w:szCs w:val="20"/>
              </w:rPr>
            </w:pPr>
            <w:r w:rsidRPr="00495DB3">
              <w:rPr>
                <w:rFonts w:ascii="Calibri" w:eastAsia="Calibri" w:hAnsi="Calibri" w:cs="Calibri"/>
                <w:bCs/>
                <w:sz w:val="20"/>
                <w:szCs w:val="20"/>
                <w:lang w:val="mk-MK"/>
              </w:rPr>
              <w:t>План за управување со сообраќајот</w:t>
            </w:r>
          </w:p>
        </w:tc>
        <w:tc>
          <w:tcPr>
            <w:tcW w:w="815" w:type="pct"/>
            <w:tcBorders>
              <w:top w:val="single" w:sz="4" w:space="0" w:color="auto"/>
              <w:left w:val="single" w:sz="4" w:space="0" w:color="auto"/>
              <w:bottom w:val="single" w:sz="4" w:space="0" w:color="auto"/>
              <w:right w:val="single" w:sz="4" w:space="0" w:color="auto"/>
            </w:tcBorders>
            <w:vAlign w:val="center"/>
          </w:tcPr>
          <w:p w14:paraId="2685CE70" w14:textId="77777777" w:rsidR="00495DB3" w:rsidRPr="00495DB3" w:rsidRDefault="00B74932" w:rsidP="00183268">
            <w:pPr>
              <w:widowControl w:val="0"/>
              <w:autoSpaceDE w:val="0"/>
              <w:autoSpaceDN w:val="0"/>
              <w:adjustRightInd w:val="0"/>
              <w:spacing w:after="0" w:line="240" w:lineRule="auto"/>
              <w:jc w:val="center"/>
              <w:rPr>
                <w:rFonts w:ascii="Calibri" w:eastAsia="Calibri" w:hAnsi="Calibri" w:cs="Calibri"/>
                <w:sz w:val="20"/>
                <w:szCs w:val="20"/>
              </w:rPr>
            </w:pPr>
            <w:r>
              <w:rPr>
                <w:rFonts w:ascii="Calibri" w:eastAsia="Calibri" w:hAnsi="Calibri" w:cs="Calibri"/>
                <w:sz w:val="20"/>
                <w:szCs w:val="20"/>
                <w:lang w:val="mk-MK"/>
              </w:rPr>
              <w:t>Долж и околу проектно</w:t>
            </w:r>
            <w:r w:rsidR="00183268">
              <w:rPr>
                <w:rFonts w:ascii="Calibri" w:eastAsia="Calibri" w:hAnsi="Calibri" w:cs="Calibri"/>
                <w:sz w:val="20"/>
                <w:szCs w:val="20"/>
                <w:lang w:val="mk-MK"/>
              </w:rPr>
              <w:t>то</w:t>
            </w:r>
            <w:r w:rsidR="00495DB3" w:rsidRPr="00495DB3">
              <w:rPr>
                <w:rFonts w:ascii="Calibri" w:eastAsia="Calibri" w:hAnsi="Calibri" w:cs="Calibri"/>
                <w:sz w:val="20"/>
                <w:szCs w:val="20"/>
                <w:lang w:val="mk-MK"/>
              </w:rPr>
              <w:t xml:space="preserve"> </w:t>
            </w:r>
            <w:r w:rsidR="00183268">
              <w:rPr>
                <w:rFonts w:ascii="Calibri" w:eastAsia="Calibri" w:hAnsi="Calibri" w:cs="Calibri"/>
                <w:sz w:val="20"/>
                <w:szCs w:val="20"/>
                <w:lang w:val="mk-MK"/>
              </w:rPr>
              <w:t>подрачје</w:t>
            </w:r>
            <w:r w:rsidR="00495DB3" w:rsidRPr="00495DB3">
              <w:rPr>
                <w:rFonts w:ascii="Calibri" w:eastAsia="Calibri" w:hAnsi="Calibri" w:cs="Calibri"/>
                <w:sz w:val="20"/>
                <w:szCs w:val="20"/>
                <w:lang w:val="mk-MK"/>
              </w:rPr>
              <w:t xml:space="preserve">  во Општина Делчево</w:t>
            </w:r>
          </w:p>
        </w:tc>
        <w:tc>
          <w:tcPr>
            <w:tcW w:w="949" w:type="pct"/>
            <w:tcBorders>
              <w:top w:val="single" w:sz="4" w:space="0" w:color="auto"/>
              <w:left w:val="single" w:sz="4" w:space="0" w:color="auto"/>
              <w:bottom w:val="single" w:sz="4" w:space="0" w:color="auto"/>
              <w:right w:val="single" w:sz="4" w:space="0" w:color="auto"/>
            </w:tcBorders>
            <w:vAlign w:val="center"/>
          </w:tcPr>
          <w:p w14:paraId="764D6651"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Визуелни проверки и извештаи;</w:t>
            </w:r>
          </w:p>
          <w:p w14:paraId="125B2425"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p>
          <w:p w14:paraId="4D865683" w14:textId="77777777" w:rsidR="00495DB3" w:rsidRPr="00495DB3" w:rsidRDefault="00495DB3" w:rsidP="00495DB3">
            <w:pPr>
              <w:spacing w:after="16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Проверка на документација во поглед на тоа:</w:t>
            </w:r>
          </w:p>
          <w:p w14:paraId="35B1CCD6" w14:textId="77777777" w:rsidR="00495DB3" w:rsidRPr="00495DB3" w:rsidRDefault="00495DB3" w:rsidP="00495DB3">
            <w:pPr>
              <w:spacing w:after="16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 -Дали се известени сите надлежни власти, </w:t>
            </w:r>
          </w:p>
          <w:p w14:paraId="010C0124" w14:textId="77777777" w:rsidR="00495DB3" w:rsidRPr="00495DB3" w:rsidRDefault="00495DB3" w:rsidP="00495DB3">
            <w:pPr>
              <w:spacing w:after="16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-Дали се обезбедени сите неопходни дозволи и одобренија, </w:t>
            </w:r>
          </w:p>
          <w:p w14:paraId="44947BEC"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Визуелни проверки на транспортот на материјали, коридори и премини за пешаците, регулација на сообраќајот, итн.</w:t>
            </w:r>
          </w:p>
        </w:tc>
        <w:tc>
          <w:tcPr>
            <w:tcW w:w="893" w:type="pct"/>
            <w:tcBorders>
              <w:top w:val="single" w:sz="4" w:space="0" w:color="auto"/>
              <w:left w:val="single" w:sz="4" w:space="0" w:color="auto"/>
              <w:bottom w:val="single" w:sz="4" w:space="0" w:color="auto"/>
              <w:right w:val="single" w:sz="4" w:space="0" w:color="auto"/>
            </w:tcBorders>
            <w:vAlign w:val="center"/>
          </w:tcPr>
          <w:p w14:paraId="0F62EF45"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Во текот на испораката на опремата</w:t>
            </w:r>
          </w:p>
        </w:tc>
        <w:tc>
          <w:tcPr>
            <w:tcW w:w="979" w:type="pct"/>
            <w:vAlign w:val="center"/>
          </w:tcPr>
          <w:p w14:paraId="6181E389"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Изведувач,</w:t>
            </w:r>
          </w:p>
          <w:p w14:paraId="4F02E4D2"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t>Надзор</w:t>
            </w:r>
          </w:p>
        </w:tc>
        <w:tc>
          <w:tcPr>
            <w:tcW w:w="551" w:type="pct"/>
            <w:tcBorders>
              <w:top w:val="single" w:sz="4" w:space="0" w:color="auto"/>
              <w:left w:val="single" w:sz="4" w:space="0" w:color="auto"/>
              <w:bottom w:val="single" w:sz="4" w:space="0" w:color="auto"/>
              <w:right w:val="single" w:sz="4" w:space="0" w:color="auto"/>
            </w:tcBorders>
            <w:vAlign w:val="center"/>
          </w:tcPr>
          <w:p w14:paraId="3D113544" w14:textId="77777777" w:rsidR="00495DB3" w:rsidRPr="00495DB3" w:rsidRDefault="00495DB3" w:rsidP="00495DB3">
            <w:pPr>
              <w:widowControl w:val="0"/>
              <w:spacing w:after="0" w:line="240" w:lineRule="auto"/>
              <w:jc w:val="center"/>
              <w:rPr>
                <w:rFonts w:ascii="Calibri" w:eastAsia="Calibri" w:hAnsi="Calibri" w:cs="Calibri"/>
                <w:sz w:val="20"/>
                <w:szCs w:val="20"/>
                <w:lang w:bidi="en-US"/>
              </w:rPr>
            </w:pPr>
            <w:r w:rsidRPr="00495DB3">
              <w:rPr>
                <w:rFonts w:ascii="Calibri" w:eastAsia="Calibri" w:hAnsi="Calibri" w:cs="Calibri"/>
                <w:sz w:val="20"/>
                <w:szCs w:val="20"/>
                <w:lang w:val="mk-MK"/>
              </w:rPr>
              <w:t>Вклучен во проектниот буџет</w:t>
            </w:r>
          </w:p>
        </w:tc>
      </w:tr>
      <w:tr w:rsidR="00495DB3" w:rsidRPr="00495DB3" w14:paraId="66FFD87D" w14:textId="77777777" w:rsidTr="00495DB3">
        <w:trPr>
          <w:trHeight w:val="397"/>
        </w:trPr>
        <w:tc>
          <w:tcPr>
            <w:tcW w:w="813" w:type="pct"/>
            <w:tcBorders>
              <w:top w:val="single" w:sz="4" w:space="0" w:color="auto"/>
              <w:left w:val="single" w:sz="4" w:space="0" w:color="auto"/>
              <w:bottom w:val="single" w:sz="4" w:space="0" w:color="auto"/>
              <w:right w:val="single" w:sz="4" w:space="0" w:color="auto"/>
            </w:tcBorders>
            <w:vAlign w:val="center"/>
          </w:tcPr>
          <w:p w14:paraId="0CA067B4"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Спроведени мерки за безбедност на патиштата како резултат на </w:t>
            </w:r>
            <w:r w:rsidRPr="00495DB3">
              <w:rPr>
                <w:rFonts w:ascii="Calibri" w:eastAsia="Times New Roman" w:hAnsi="Calibri" w:cs="Calibri"/>
                <w:bCs/>
                <w:sz w:val="20"/>
                <w:szCs w:val="20"/>
                <w:lang w:val="mk-MK" w:eastAsia="da-DK"/>
              </w:rPr>
              <w:t xml:space="preserve">Контрола на безбедноста на патиштата </w:t>
            </w:r>
            <w:r w:rsidRPr="00495DB3">
              <w:rPr>
                <w:rFonts w:ascii="Calibri" w:eastAsia="Calibri" w:hAnsi="Calibri" w:cs="Calibri"/>
                <w:sz w:val="20"/>
                <w:szCs w:val="20"/>
                <w:lang w:val="mk-MK" w:eastAsia="fr-FR"/>
              </w:rPr>
              <w:t xml:space="preserve">спроведена пред почетокот на фазата на изградба (ако </w:t>
            </w:r>
            <w:r w:rsidRPr="00495DB3">
              <w:rPr>
                <w:rFonts w:ascii="Calibri" w:eastAsia="Calibri" w:hAnsi="Calibri" w:cs="Calibri"/>
                <w:sz w:val="20"/>
                <w:szCs w:val="20"/>
                <w:lang w:val="mk-MK" w:eastAsia="fr-FR"/>
              </w:rPr>
              <w:lastRenderedPageBreak/>
              <w:t>е применливо)</w:t>
            </w:r>
          </w:p>
        </w:tc>
        <w:tc>
          <w:tcPr>
            <w:tcW w:w="815" w:type="pct"/>
            <w:tcBorders>
              <w:top w:val="single" w:sz="4" w:space="0" w:color="auto"/>
              <w:left w:val="single" w:sz="4" w:space="0" w:color="auto"/>
              <w:bottom w:val="single" w:sz="4" w:space="0" w:color="auto"/>
              <w:right w:val="single" w:sz="4" w:space="0" w:color="auto"/>
            </w:tcBorders>
            <w:vAlign w:val="center"/>
          </w:tcPr>
          <w:p w14:paraId="00B70B35" w14:textId="77777777" w:rsidR="00495DB3" w:rsidRPr="00495DB3" w:rsidRDefault="00B74932" w:rsidP="00495DB3">
            <w:pPr>
              <w:widowControl w:val="0"/>
              <w:autoSpaceDE w:val="0"/>
              <w:autoSpaceDN w:val="0"/>
              <w:adjustRightInd w:val="0"/>
              <w:spacing w:after="0" w:line="240" w:lineRule="auto"/>
              <w:jc w:val="center"/>
              <w:rPr>
                <w:rFonts w:ascii="Calibri" w:eastAsia="Calibri" w:hAnsi="Calibri" w:cs="Calibri"/>
                <w:sz w:val="20"/>
                <w:szCs w:val="20"/>
                <w:lang w:val="mk-MK"/>
              </w:rPr>
            </w:pPr>
            <w:r>
              <w:rPr>
                <w:rFonts w:ascii="Calibri" w:eastAsia="Calibri" w:hAnsi="Calibri" w:cs="Calibri"/>
                <w:sz w:val="20"/>
                <w:szCs w:val="20"/>
                <w:lang w:val="mk-MK"/>
              </w:rPr>
              <w:lastRenderedPageBreak/>
              <w:t>На јавниот паркинг</w:t>
            </w:r>
            <w:r w:rsidR="00495DB3" w:rsidRPr="00495DB3">
              <w:rPr>
                <w:rFonts w:ascii="Calibri" w:eastAsia="Calibri" w:hAnsi="Calibri" w:cs="Calibri"/>
                <w:sz w:val="20"/>
                <w:szCs w:val="20"/>
                <w:lang w:val="mk-MK"/>
              </w:rPr>
              <w:t xml:space="preserve"> </w:t>
            </w:r>
          </w:p>
        </w:tc>
        <w:tc>
          <w:tcPr>
            <w:tcW w:w="949" w:type="pct"/>
            <w:tcBorders>
              <w:top w:val="single" w:sz="4" w:space="0" w:color="auto"/>
              <w:left w:val="single" w:sz="4" w:space="0" w:color="auto"/>
              <w:bottom w:val="single" w:sz="4" w:space="0" w:color="auto"/>
              <w:right w:val="single" w:sz="4" w:space="0" w:color="auto"/>
            </w:tcBorders>
            <w:vAlign w:val="center"/>
          </w:tcPr>
          <w:p w14:paraId="0935A72E"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Визуелна проверка и известување дали сите мерки за безбедност на патиштата се применети </w:t>
            </w:r>
          </w:p>
        </w:tc>
        <w:tc>
          <w:tcPr>
            <w:tcW w:w="893" w:type="pct"/>
            <w:tcBorders>
              <w:top w:val="single" w:sz="4" w:space="0" w:color="auto"/>
              <w:left w:val="single" w:sz="4" w:space="0" w:color="auto"/>
              <w:bottom w:val="single" w:sz="4" w:space="0" w:color="auto"/>
              <w:right w:val="single" w:sz="4" w:space="0" w:color="auto"/>
            </w:tcBorders>
            <w:vAlign w:val="center"/>
          </w:tcPr>
          <w:p w14:paraId="6A5B48A8" w14:textId="77777777" w:rsidR="00495DB3" w:rsidRPr="00495DB3" w:rsidRDefault="00495DB3" w:rsidP="00C56848">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Фазата </w:t>
            </w:r>
            <w:r w:rsidR="00C56848">
              <w:rPr>
                <w:rFonts w:ascii="Calibri" w:eastAsia="Calibri" w:hAnsi="Calibri" w:cs="Calibri"/>
                <w:sz w:val="20"/>
                <w:szCs w:val="20"/>
                <w:lang w:val="mk-MK"/>
              </w:rPr>
              <w:t xml:space="preserve">по </w:t>
            </w:r>
            <w:r w:rsidRPr="00495DB3">
              <w:rPr>
                <w:rFonts w:ascii="Calibri" w:eastAsia="Calibri" w:hAnsi="Calibri" w:cs="Calibri"/>
                <w:sz w:val="20"/>
                <w:szCs w:val="20"/>
                <w:lang w:val="mk-MK"/>
              </w:rPr>
              <w:t xml:space="preserve">предавање на </w:t>
            </w:r>
            <w:r w:rsidR="00C56848">
              <w:rPr>
                <w:rFonts w:ascii="Calibri" w:eastAsia="Calibri" w:hAnsi="Calibri" w:cs="Calibri"/>
                <w:sz w:val="20"/>
                <w:szCs w:val="20"/>
                <w:lang w:val="mk-MK"/>
              </w:rPr>
              <w:t>паркингот</w:t>
            </w:r>
            <w:r w:rsidRPr="00495DB3">
              <w:rPr>
                <w:rFonts w:ascii="Calibri" w:eastAsia="Calibri" w:hAnsi="Calibri" w:cs="Calibri"/>
                <w:sz w:val="20"/>
                <w:szCs w:val="20"/>
                <w:lang w:val="mk-MK"/>
              </w:rPr>
              <w:t xml:space="preserve"> за употреба </w:t>
            </w:r>
          </w:p>
        </w:tc>
        <w:tc>
          <w:tcPr>
            <w:tcW w:w="979" w:type="pct"/>
            <w:vAlign w:val="center"/>
          </w:tcPr>
          <w:p w14:paraId="4AFF3C2B"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Надзор за управување со сообраќајот, Ревизор за безбедност на патиштата</w:t>
            </w:r>
          </w:p>
        </w:tc>
        <w:tc>
          <w:tcPr>
            <w:tcW w:w="551" w:type="pct"/>
            <w:tcBorders>
              <w:top w:val="single" w:sz="4" w:space="0" w:color="auto"/>
              <w:left w:val="single" w:sz="4" w:space="0" w:color="auto"/>
              <w:bottom w:val="single" w:sz="4" w:space="0" w:color="auto"/>
              <w:right w:val="single" w:sz="4" w:space="0" w:color="auto"/>
            </w:tcBorders>
            <w:vAlign w:val="center"/>
          </w:tcPr>
          <w:p w14:paraId="3CB42BC4"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r w:rsidRPr="00495DB3">
              <w:rPr>
                <w:rFonts w:ascii="Calibri" w:eastAsia="Calibri" w:hAnsi="Calibri" w:cs="Times New Roman"/>
                <w:bCs/>
                <w:sz w:val="20"/>
                <w:szCs w:val="20"/>
                <w:lang w:val="mk-MK" w:eastAsia="fr-FR"/>
              </w:rPr>
              <w:t xml:space="preserve">Буџет на општината / буџет на проектот </w:t>
            </w:r>
          </w:p>
        </w:tc>
      </w:tr>
      <w:tr w:rsidR="00495DB3" w:rsidRPr="00495DB3" w14:paraId="2295A8B8" w14:textId="77777777" w:rsidTr="00495DB3">
        <w:trPr>
          <w:trHeight w:val="2239"/>
        </w:trPr>
        <w:tc>
          <w:tcPr>
            <w:tcW w:w="813" w:type="pct"/>
            <w:tcBorders>
              <w:top w:val="single" w:sz="4" w:space="0" w:color="auto"/>
              <w:left w:val="single" w:sz="4" w:space="0" w:color="auto"/>
              <w:bottom w:val="single" w:sz="4" w:space="0" w:color="auto"/>
              <w:right w:val="single" w:sz="4" w:space="0" w:color="auto"/>
            </w:tcBorders>
            <w:vAlign w:val="center"/>
          </w:tcPr>
          <w:p w14:paraId="00212EE5"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Собирање, транспорт и трајно одлагање на цврстиот отпад, во согласност со планот за управување со отпадот</w:t>
            </w:r>
          </w:p>
        </w:tc>
        <w:tc>
          <w:tcPr>
            <w:tcW w:w="815" w:type="pct"/>
            <w:tcBorders>
              <w:top w:val="single" w:sz="4" w:space="0" w:color="auto"/>
              <w:left w:val="single" w:sz="4" w:space="0" w:color="auto"/>
              <w:bottom w:val="single" w:sz="4" w:space="0" w:color="auto"/>
              <w:right w:val="single" w:sz="4" w:space="0" w:color="auto"/>
            </w:tcBorders>
            <w:vAlign w:val="center"/>
          </w:tcPr>
          <w:p w14:paraId="1410C7DC"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Депонија,,Острец,, општина Делчево</w:t>
            </w:r>
          </w:p>
        </w:tc>
        <w:tc>
          <w:tcPr>
            <w:tcW w:w="949" w:type="pct"/>
            <w:tcBorders>
              <w:top w:val="single" w:sz="4" w:space="0" w:color="auto"/>
              <w:left w:val="single" w:sz="4" w:space="0" w:color="auto"/>
              <w:bottom w:val="single" w:sz="4" w:space="0" w:color="auto"/>
              <w:right w:val="single" w:sz="4" w:space="0" w:color="auto"/>
            </w:tcBorders>
            <w:vAlign w:val="center"/>
          </w:tcPr>
          <w:p w14:paraId="62CFED08"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Визуелно следење и инспекција на транспортните листи на </w:t>
            </w:r>
          </w:p>
          <w:p w14:paraId="5DC53742"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Изведувачот </w:t>
            </w:r>
          </w:p>
          <w:p w14:paraId="71E5CBD8"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Преглед на евиденцијата за генерираните и управуваните текови на отпад, како и договорите за собирање отпад</w:t>
            </w:r>
          </w:p>
        </w:tc>
        <w:tc>
          <w:tcPr>
            <w:tcW w:w="893" w:type="pct"/>
            <w:tcBorders>
              <w:top w:val="single" w:sz="4" w:space="0" w:color="auto"/>
              <w:left w:val="single" w:sz="4" w:space="0" w:color="auto"/>
              <w:bottom w:val="single" w:sz="4" w:space="0" w:color="auto"/>
              <w:right w:val="single" w:sz="4" w:space="0" w:color="auto"/>
            </w:tcBorders>
            <w:vAlign w:val="center"/>
          </w:tcPr>
          <w:p w14:paraId="17CA1AC0"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Секојдневно, по собирањето и превозот на цврстиот отпад </w:t>
            </w:r>
          </w:p>
          <w:p w14:paraId="3F710633"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Цврстиот отпад не треба да се остава на градежната локација, за да се избегне негативно влијание врз локалната животна средина </w:t>
            </w:r>
          </w:p>
        </w:tc>
        <w:tc>
          <w:tcPr>
            <w:tcW w:w="979" w:type="pct"/>
            <w:tcBorders>
              <w:top w:val="single" w:sz="4" w:space="0" w:color="auto"/>
              <w:left w:val="single" w:sz="4" w:space="0" w:color="auto"/>
              <w:bottom w:val="single" w:sz="4" w:space="0" w:color="auto"/>
              <w:right w:val="single" w:sz="4" w:space="0" w:color="auto"/>
            </w:tcBorders>
            <w:vAlign w:val="center"/>
          </w:tcPr>
          <w:p w14:paraId="6E07B32F"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Изведувач;</w:t>
            </w:r>
          </w:p>
          <w:p w14:paraId="3871F80D"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Надзор на активностите на реконструкција; </w:t>
            </w:r>
          </w:p>
          <w:p w14:paraId="0745ECCF"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Овластен инспектор за животна средина,</w:t>
            </w:r>
          </w:p>
          <w:p w14:paraId="209A6BC3"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Градежен инспектор, ЕСС на ППЛП</w:t>
            </w:r>
          </w:p>
        </w:tc>
        <w:tc>
          <w:tcPr>
            <w:tcW w:w="551" w:type="pct"/>
            <w:tcBorders>
              <w:top w:val="single" w:sz="4" w:space="0" w:color="auto"/>
              <w:left w:val="single" w:sz="4" w:space="0" w:color="auto"/>
              <w:bottom w:val="single" w:sz="4" w:space="0" w:color="auto"/>
              <w:right w:val="single" w:sz="4" w:space="0" w:color="auto"/>
            </w:tcBorders>
            <w:vAlign w:val="center"/>
          </w:tcPr>
          <w:p w14:paraId="5F24D1E8" w14:textId="77777777" w:rsidR="00495DB3" w:rsidRPr="00495DB3" w:rsidRDefault="00495DB3" w:rsidP="00495DB3">
            <w:pPr>
              <w:spacing w:after="16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Дел од редовните трошоци на Изведувачот</w:t>
            </w:r>
          </w:p>
        </w:tc>
      </w:tr>
      <w:tr w:rsidR="00495DB3" w:rsidRPr="00495DB3" w14:paraId="39BEDD22" w14:textId="77777777" w:rsidTr="00495DB3">
        <w:trPr>
          <w:trHeight w:val="397"/>
        </w:trPr>
        <w:tc>
          <w:tcPr>
            <w:tcW w:w="813" w:type="pct"/>
            <w:tcBorders>
              <w:top w:val="single" w:sz="4" w:space="0" w:color="auto"/>
              <w:left w:val="single" w:sz="4" w:space="0" w:color="auto"/>
              <w:bottom w:val="single" w:sz="4" w:space="0" w:color="auto"/>
              <w:right w:val="single" w:sz="4" w:space="0" w:color="auto"/>
            </w:tcBorders>
            <w:vAlign w:val="center"/>
          </w:tcPr>
          <w:p w14:paraId="627662D9"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Собирање и превоз на опасниот отпад според Планот за управување со отпад</w:t>
            </w:r>
          </w:p>
          <w:p w14:paraId="72BB0E06"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p>
        </w:tc>
        <w:tc>
          <w:tcPr>
            <w:tcW w:w="815" w:type="pct"/>
            <w:tcBorders>
              <w:top w:val="single" w:sz="4" w:space="0" w:color="auto"/>
              <w:left w:val="single" w:sz="4" w:space="0" w:color="auto"/>
              <w:bottom w:val="single" w:sz="4" w:space="0" w:color="auto"/>
              <w:right w:val="single" w:sz="4" w:space="0" w:color="auto"/>
            </w:tcBorders>
            <w:vAlign w:val="center"/>
          </w:tcPr>
          <w:p w14:paraId="0D15EB4D"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На привремена локација на градежната локација, во посебни контејнери за отпад</w:t>
            </w:r>
          </w:p>
        </w:tc>
        <w:tc>
          <w:tcPr>
            <w:tcW w:w="949" w:type="pct"/>
            <w:tcBorders>
              <w:top w:val="single" w:sz="4" w:space="0" w:color="auto"/>
              <w:left w:val="single" w:sz="4" w:space="0" w:color="auto"/>
              <w:bottom w:val="single" w:sz="4" w:space="0" w:color="auto"/>
              <w:right w:val="single" w:sz="4" w:space="0" w:color="auto"/>
            </w:tcBorders>
            <w:vAlign w:val="center"/>
          </w:tcPr>
          <w:p w14:paraId="1CF0AAD6"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Инспекција на транспортните листи и на условите во складиштето </w:t>
            </w:r>
          </w:p>
          <w:p w14:paraId="57D6A09E"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p>
        </w:tc>
        <w:tc>
          <w:tcPr>
            <w:tcW w:w="893" w:type="pct"/>
            <w:tcBorders>
              <w:top w:val="single" w:sz="4" w:space="0" w:color="auto"/>
              <w:left w:val="single" w:sz="4" w:space="0" w:color="auto"/>
              <w:bottom w:val="single" w:sz="4" w:space="0" w:color="auto"/>
              <w:right w:val="single" w:sz="4" w:space="0" w:color="auto"/>
            </w:tcBorders>
            <w:vAlign w:val="center"/>
          </w:tcPr>
          <w:p w14:paraId="5FDCB52C"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Пред транспортот на опасниот отпад</w:t>
            </w:r>
          </w:p>
        </w:tc>
        <w:tc>
          <w:tcPr>
            <w:tcW w:w="979" w:type="pct"/>
            <w:tcBorders>
              <w:top w:val="single" w:sz="4" w:space="0" w:color="auto"/>
              <w:left w:val="single" w:sz="4" w:space="0" w:color="auto"/>
              <w:bottom w:val="single" w:sz="4" w:space="0" w:color="auto"/>
              <w:right w:val="single" w:sz="4" w:space="0" w:color="auto"/>
            </w:tcBorders>
            <w:vAlign w:val="center"/>
          </w:tcPr>
          <w:p w14:paraId="311F48C7"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Овластено друштво за собирање и транспорт на опасен отпад, Овластен инспектор за животна средина, Градежен инспектор, ЕСС на </w:t>
            </w:r>
          </w:p>
          <w:p w14:paraId="1837D46F" w14:textId="77777777" w:rsidR="00495DB3" w:rsidRPr="00495DB3" w:rsidRDefault="00495DB3" w:rsidP="00495DB3">
            <w:pPr>
              <w:widowControl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t>ППЛП</w:t>
            </w:r>
          </w:p>
        </w:tc>
        <w:tc>
          <w:tcPr>
            <w:tcW w:w="551" w:type="pct"/>
            <w:tcBorders>
              <w:top w:val="single" w:sz="4" w:space="0" w:color="auto"/>
              <w:left w:val="single" w:sz="4" w:space="0" w:color="auto"/>
              <w:bottom w:val="single" w:sz="4" w:space="0" w:color="auto"/>
              <w:right w:val="single" w:sz="4" w:space="0" w:color="auto"/>
            </w:tcBorders>
            <w:vAlign w:val="center"/>
          </w:tcPr>
          <w:p w14:paraId="30DD6D82" w14:textId="77777777" w:rsidR="00495DB3" w:rsidRPr="00495DB3" w:rsidRDefault="00495DB3" w:rsidP="00495DB3">
            <w:pPr>
              <w:spacing w:after="160" w:line="240" w:lineRule="auto"/>
              <w:jc w:val="center"/>
              <w:rPr>
                <w:rFonts w:ascii="Calibri" w:eastAsia="Calibri" w:hAnsi="Calibri" w:cs="Calibri"/>
                <w:sz w:val="20"/>
                <w:szCs w:val="20"/>
              </w:rPr>
            </w:pPr>
            <w:r w:rsidRPr="00495DB3">
              <w:rPr>
                <w:rFonts w:ascii="Calibri" w:eastAsia="Calibri" w:hAnsi="Calibri" w:cs="Calibri"/>
                <w:sz w:val="20"/>
                <w:szCs w:val="20"/>
                <w:lang w:val="mk-MK"/>
              </w:rPr>
              <w:t>Дел од редовните трошоци на Изведувачот</w:t>
            </w:r>
          </w:p>
        </w:tc>
      </w:tr>
      <w:tr w:rsidR="00495DB3" w:rsidRPr="00495DB3" w14:paraId="555B8EFF" w14:textId="77777777" w:rsidTr="00495DB3">
        <w:trPr>
          <w:trHeight w:val="397"/>
        </w:trPr>
        <w:tc>
          <w:tcPr>
            <w:tcW w:w="813" w:type="pct"/>
            <w:tcBorders>
              <w:top w:val="single" w:sz="4" w:space="0" w:color="auto"/>
              <w:left w:val="single" w:sz="4" w:space="0" w:color="auto"/>
              <w:bottom w:val="single" w:sz="4" w:space="0" w:color="auto"/>
              <w:right w:val="single" w:sz="4" w:space="0" w:color="auto"/>
            </w:tcBorders>
            <w:vAlign w:val="center"/>
          </w:tcPr>
          <w:p w14:paraId="6A363113"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t>Изложеност на бучава на локалните граѓани од машината за возила и машините што работат на локацијата на проектот</w:t>
            </w:r>
          </w:p>
        </w:tc>
        <w:tc>
          <w:tcPr>
            <w:tcW w:w="815" w:type="pct"/>
          </w:tcPr>
          <w:p w14:paraId="3C0589EF"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p>
          <w:p w14:paraId="3B895C1C"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t>На проектната локација</w:t>
            </w:r>
          </w:p>
        </w:tc>
        <w:tc>
          <w:tcPr>
            <w:tcW w:w="949" w:type="pct"/>
          </w:tcPr>
          <w:p w14:paraId="1F9F6030"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t>Прегледајте ги техничките спецификации на нивото на бучавата на користената механизација на возилото и опремата за нивна употреба надвор</w:t>
            </w:r>
          </w:p>
        </w:tc>
        <w:tc>
          <w:tcPr>
            <w:tcW w:w="893" w:type="pct"/>
          </w:tcPr>
          <w:p w14:paraId="4039C5E3"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t xml:space="preserve">Пред почетокот на работата (првиот ден) </w:t>
            </w:r>
          </w:p>
        </w:tc>
        <w:tc>
          <w:tcPr>
            <w:tcW w:w="979" w:type="pct"/>
            <w:tcBorders>
              <w:top w:val="single" w:sz="4" w:space="0" w:color="auto"/>
              <w:left w:val="single" w:sz="4" w:space="0" w:color="auto"/>
              <w:bottom w:val="single" w:sz="4" w:space="0" w:color="auto"/>
              <w:right w:val="single" w:sz="4" w:space="0" w:color="auto"/>
            </w:tcBorders>
            <w:vAlign w:val="center"/>
          </w:tcPr>
          <w:p w14:paraId="03697501"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Изведувач</w:t>
            </w:r>
          </w:p>
          <w:p w14:paraId="7FBA4B2D"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Надзор</w:t>
            </w:r>
          </w:p>
          <w:p w14:paraId="28E2F6CF"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Инспектор за животна средина /</w:t>
            </w:r>
          </w:p>
          <w:p w14:paraId="2623279C"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t>Општина Делчево</w:t>
            </w:r>
          </w:p>
        </w:tc>
        <w:tc>
          <w:tcPr>
            <w:tcW w:w="551" w:type="pct"/>
            <w:tcBorders>
              <w:top w:val="single" w:sz="4" w:space="0" w:color="auto"/>
              <w:left w:val="single" w:sz="4" w:space="0" w:color="auto"/>
              <w:bottom w:val="single" w:sz="4" w:space="0" w:color="auto"/>
              <w:right w:val="single" w:sz="4" w:space="0" w:color="auto"/>
            </w:tcBorders>
            <w:vAlign w:val="center"/>
          </w:tcPr>
          <w:p w14:paraId="2DB35F4B" w14:textId="77777777" w:rsidR="00495DB3" w:rsidRPr="00495DB3" w:rsidRDefault="00495DB3" w:rsidP="00495DB3">
            <w:pPr>
              <w:widowControl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t>Дел од редовните трошоци на Изведувачот</w:t>
            </w:r>
          </w:p>
        </w:tc>
      </w:tr>
      <w:tr w:rsidR="00495DB3" w:rsidRPr="00495DB3" w14:paraId="095220F5" w14:textId="77777777" w:rsidTr="00495DB3">
        <w:trPr>
          <w:trHeight w:val="397"/>
        </w:trPr>
        <w:tc>
          <w:tcPr>
            <w:tcW w:w="813" w:type="pct"/>
            <w:tcBorders>
              <w:top w:val="single" w:sz="4" w:space="0" w:color="auto"/>
              <w:left w:val="single" w:sz="4" w:space="0" w:color="auto"/>
              <w:bottom w:val="single" w:sz="4" w:space="0" w:color="auto"/>
              <w:right w:val="single" w:sz="4" w:space="0" w:color="auto"/>
            </w:tcBorders>
            <w:vAlign w:val="center"/>
          </w:tcPr>
          <w:p w14:paraId="3489A2CE" w14:textId="77777777" w:rsidR="00495DB3" w:rsidRPr="00495DB3" w:rsidRDefault="00495DB3" w:rsidP="00495DB3">
            <w:pPr>
              <w:widowControl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lastRenderedPageBreak/>
              <w:t>Нивоа на бучава и вибрации</w:t>
            </w:r>
          </w:p>
        </w:tc>
        <w:tc>
          <w:tcPr>
            <w:tcW w:w="815" w:type="pct"/>
            <w:tcBorders>
              <w:top w:val="single" w:sz="4" w:space="0" w:color="auto"/>
              <w:left w:val="single" w:sz="4" w:space="0" w:color="auto"/>
              <w:bottom w:val="single" w:sz="4" w:space="0" w:color="auto"/>
              <w:right w:val="single" w:sz="4" w:space="0" w:color="auto"/>
            </w:tcBorders>
            <w:vAlign w:val="center"/>
          </w:tcPr>
          <w:p w14:paraId="1F378E55" w14:textId="77777777" w:rsidR="00495DB3" w:rsidRPr="00495DB3" w:rsidRDefault="00495DB3" w:rsidP="0076737E">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iCs/>
                <w:sz w:val="20"/>
                <w:szCs w:val="20"/>
                <w:lang w:val="mk-MK"/>
              </w:rPr>
              <w:t xml:space="preserve">Во и околу проектната локација на </w:t>
            </w:r>
            <w:r w:rsidR="0076737E">
              <w:rPr>
                <w:rFonts w:ascii="Calibri" w:eastAsia="Calibri" w:hAnsi="Calibri" w:cs="Calibri"/>
                <w:iCs/>
                <w:sz w:val="20"/>
                <w:szCs w:val="20"/>
                <w:lang w:val="mk-MK"/>
              </w:rPr>
              <w:t>јавниот паркинг</w:t>
            </w:r>
            <w:r w:rsidRPr="00495DB3">
              <w:rPr>
                <w:rFonts w:ascii="Calibri" w:eastAsia="Calibri" w:hAnsi="Calibri" w:cs="Calibri"/>
                <w:iCs/>
                <w:sz w:val="20"/>
                <w:szCs w:val="20"/>
                <w:lang w:val="mk-MK"/>
              </w:rPr>
              <w:t xml:space="preserve"> во Општина </w:t>
            </w:r>
            <w:r w:rsidRPr="00495DB3">
              <w:rPr>
                <w:rFonts w:ascii="Calibri" w:eastAsia="Calibri" w:hAnsi="Calibri" w:cs="Calibri"/>
                <w:sz w:val="20"/>
                <w:szCs w:val="20"/>
                <w:lang w:val="mk-MK"/>
              </w:rPr>
              <w:t>Делчево</w:t>
            </w:r>
          </w:p>
        </w:tc>
        <w:tc>
          <w:tcPr>
            <w:tcW w:w="949" w:type="pct"/>
            <w:tcBorders>
              <w:top w:val="single" w:sz="4" w:space="0" w:color="auto"/>
              <w:left w:val="single" w:sz="4" w:space="0" w:color="auto"/>
              <w:bottom w:val="single" w:sz="4" w:space="0" w:color="auto"/>
              <w:right w:val="single" w:sz="4" w:space="0" w:color="auto"/>
            </w:tcBorders>
            <w:vAlign w:val="center"/>
          </w:tcPr>
          <w:p w14:paraId="315C1006"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Следење на нивото на бучава во dB (со соодветна опрема)</w:t>
            </w:r>
          </w:p>
          <w:p w14:paraId="33DF720C"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во согласност со националното законодавство, во случај на јавни поплаки</w:t>
            </w:r>
          </w:p>
          <w:p w14:paraId="1E271539"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p>
          <w:p w14:paraId="5C65DD88"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p>
        </w:tc>
        <w:tc>
          <w:tcPr>
            <w:tcW w:w="893" w:type="pct"/>
            <w:tcBorders>
              <w:top w:val="single" w:sz="4" w:space="0" w:color="auto"/>
              <w:left w:val="single" w:sz="4" w:space="0" w:color="auto"/>
              <w:bottom w:val="single" w:sz="4" w:space="0" w:color="auto"/>
              <w:right w:val="single" w:sz="4" w:space="0" w:color="auto"/>
            </w:tcBorders>
            <w:vAlign w:val="center"/>
          </w:tcPr>
          <w:p w14:paraId="4AF0A297"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Во случај на поплака или на негативен инспекциски наод</w:t>
            </w:r>
          </w:p>
        </w:tc>
        <w:tc>
          <w:tcPr>
            <w:tcW w:w="979" w:type="pct"/>
            <w:tcBorders>
              <w:top w:val="single" w:sz="4" w:space="0" w:color="auto"/>
              <w:left w:val="single" w:sz="4" w:space="0" w:color="auto"/>
              <w:bottom w:val="single" w:sz="4" w:space="0" w:color="auto"/>
              <w:right w:val="single" w:sz="4" w:space="0" w:color="auto"/>
            </w:tcBorders>
            <w:vAlign w:val="center"/>
          </w:tcPr>
          <w:p w14:paraId="0C9A622F"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Изведувач;</w:t>
            </w:r>
          </w:p>
          <w:p w14:paraId="19B56B0F"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Овластена агенција за мерење на ниво на бучава обезбедена од Изведувачот;</w:t>
            </w:r>
          </w:p>
          <w:p w14:paraId="5FD8EAF3"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Овластен инспектор за животна средина,</w:t>
            </w:r>
          </w:p>
          <w:p w14:paraId="1FBA5794"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Градежен инспектор</w:t>
            </w:r>
            <w:r w:rsidRPr="00495DB3">
              <w:rPr>
                <w:rFonts w:ascii="Calibri" w:eastAsia="Calibri" w:hAnsi="Calibri" w:cs="Calibri"/>
                <w:sz w:val="20"/>
                <w:szCs w:val="20"/>
              </w:rPr>
              <w:t xml:space="preserve">, </w:t>
            </w:r>
            <w:r w:rsidRPr="00495DB3">
              <w:rPr>
                <w:rFonts w:ascii="Calibri" w:eastAsia="Calibri" w:hAnsi="Calibri" w:cs="Calibri"/>
                <w:sz w:val="20"/>
                <w:szCs w:val="20"/>
                <w:lang w:val="mk-MK"/>
              </w:rPr>
              <w:t>ППЛП,</w:t>
            </w:r>
            <w:r w:rsidRPr="00495DB3">
              <w:rPr>
                <w:rFonts w:ascii="Calibri" w:eastAsia="Calibri" w:hAnsi="Calibri" w:cs="Calibri"/>
                <w:sz w:val="20"/>
                <w:szCs w:val="20"/>
              </w:rPr>
              <w:t xml:space="preserve"> </w:t>
            </w:r>
            <w:r w:rsidRPr="00495DB3">
              <w:rPr>
                <w:rFonts w:ascii="Calibri" w:eastAsia="Calibri" w:hAnsi="Calibri" w:cs="Calibri"/>
                <w:sz w:val="20"/>
                <w:szCs w:val="20"/>
                <w:lang w:val="mk-MK"/>
              </w:rPr>
              <w:t>ЕСС</w:t>
            </w:r>
          </w:p>
        </w:tc>
        <w:tc>
          <w:tcPr>
            <w:tcW w:w="551" w:type="pct"/>
            <w:tcBorders>
              <w:top w:val="single" w:sz="4" w:space="0" w:color="auto"/>
              <w:left w:val="single" w:sz="4" w:space="0" w:color="auto"/>
              <w:bottom w:val="single" w:sz="4" w:space="0" w:color="auto"/>
              <w:right w:val="single" w:sz="4" w:space="0" w:color="auto"/>
            </w:tcBorders>
            <w:vAlign w:val="center"/>
          </w:tcPr>
          <w:p w14:paraId="4ABE8070" w14:textId="77777777" w:rsidR="00495DB3" w:rsidRPr="00495DB3" w:rsidRDefault="00495DB3" w:rsidP="00495DB3">
            <w:pPr>
              <w:widowControl w:val="0"/>
              <w:spacing w:after="0" w:line="240" w:lineRule="auto"/>
              <w:jc w:val="center"/>
              <w:rPr>
                <w:rFonts w:ascii="Calibri" w:eastAsia="Calibri" w:hAnsi="Calibri" w:cs="Calibri"/>
                <w:sz w:val="20"/>
                <w:szCs w:val="20"/>
                <w:lang w:val="mk-MK" w:bidi="en-US"/>
              </w:rPr>
            </w:pPr>
            <w:r w:rsidRPr="00495DB3">
              <w:rPr>
                <w:rFonts w:ascii="Calibri" w:eastAsia="Calibri" w:hAnsi="Calibri" w:cs="Calibri"/>
                <w:sz w:val="20"/>
                <w:szCs w:val="20"/>
                <w:lang w:val="mk-MK"/>
              </w:rPr>
              <w:t>Дел од редовните трошоци на Изведувачот</w:t>
            </w:r>
          </w:p>
        </w:tc>
      </w:tr>
      <w:tr w:rsidR="00495DB3" w:rsidRPr="00495DB3" w14:paraId="020AE2D1" w14:textId="77777777" w:rsidTr="00495DB3">
        <w:trPr>
          <w:trHeight w:val="397"/>
        </w:trPr>
        <w:tc>
          <w:tcPr>
            <w:tcW w:w="813" w:type="pct"/>
            <w:tcBorders>
              <w:top w:val="single" w:sz="4" w:space="0" w:color="auto"/>
              <w:left w:val="single" w:sz="4" w:space="0" w:color="auto"/>
              <w:bottom w:val="single" w:sz="4" w:space="0" w:color="auto"/>
              <w:right w:val="single" w:sz="4" w:space="0" w:color="auto"/>
            </w:tcBorders>
            <w:vAlign w:val="center"/>
          </w:tcPr>
          <w:p w14:paraId="2EC7096F"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Загадување на воздухот </w:t>
            </w:r>
          </w:p>
          <w:p w14:paraId="24C1A42B"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Параметри за прашина и честички</w:t>
            </w:r>
          </w:p>
        </w:tc>
        <w:tc>
          <w:tcPr>
            <w:tcW w:w="815" w:type="pct"/>
            <w:tcBorders>
              <w:top w:val="single" w:sz="4" w:space="0" w:color="auto"/>
              <w:left w:val="single" w:sz="4" w:space="0" w:color="auto"/>
              <w:bottom w:val="single" w:sz="4" w:space="0" w:color="auto"/>
              <w:right w:val="single" w:sz="4" w:space="0" w:color="auto"/>
            </w:tcBorders>
            <w:vAlign w:val="center"/>
          </w:tcPr>
          <w:p w14:paraId="33C3CBFB"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Во рамките на проектната локација на </w:t>
            </w:r>
            <w:r w:rsidR="000E3715" w:rsidRPr="000E3715">
              <w:rPr>
                <w:rFonts w:ascii="Calibri" w:eastAsia="Calibri" w:hAnsi="Calibri" w:cs="Calibri"/>
                <w:sz w:val="20"/>
                <w:szCs w:val="20"/>
                <w:lang w:val="mk-MK"/>
              </w:rPr>
              <w:t>јавниот паркинг</w:t>
            </w:r>
            <w:r w:rsidRPr="00495DB3">
              <w:rPr>
                <w:rFonts w:ascii="Calibri" w:eastAsia="Calibri" w:hAnsi="Calibri" w:cs="Calibri"/>
                <w:sz w:val="20"/>
                <w:szCs w:val="20"/>
                <w:lang w:val="mk-MK"/>
              </w:rPr>
              <w:t xml:space="preserve"> во </w:t>
            </w:r>
            <w:r w:rsidRPr="00495DB3">
              <w:rPr>
                <w:rFonts w:ascii="Calibri" w:eastAsia="Calibri" w:hAnsi="Calibri" w:cs="Calibri"/>
                <w:iCs/>
                <w:sz w:val="20"/>
                <w:szCs w:val="20"/>
                <w:lang w:val="mk-MK"/>
              </w:rPr>
              <w:t xml:space="preserve">Општина </w:t>
            </w:r>
            <w:r w:rsidRPr="00495DB3">
              <w:rPr>
                <w:rFonts w:ascii="Calibri" w:eastAsia="Calibri" w:hAnsi="Calibri" w:cs="Calibri"/>
                <w:sz w:val="20"/>
                <w:szCs w:val="20"/>
                <w:lang w:val="mk-MK"/>
              </w:rPr>
              <w:t>Делчево</w:t>
            </w:r>
          </w:p>
        </w:tc>
        <w:tc>
          <w:tcPr>
            <w:tcW w:w="949" w:type="pct"/>
            <w:tcBorders>
              <w:top w:val="single" w:sz="4" w:space="0" w:color="auto"/>
              <w:left w:val="single" w:sz="4" w:space="0" w:color="auto"/>
              <w:bottom w:val="single" w:sz="4" w:space="0" w:color="auto"/>
              <w:right w:val="single" w:sz="4" w:space="0" w:color="auto"/>
            </w:tcBorders>
            <w:vAlign w:val="center"/>
          </w:tcPr>
          <w:p w14:paraId="79752529"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Земање примероци од страна на овластена агенција </w:t>
            </w:r>
          </w:p>
          <w:p w14:paraId="1E1F92F4"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p>
        </w:tc>
        <w:tc>
          <w:tcPr>
            <w:tcW w:w="893" w:type="pct"/>
            <w:tcBorders>
              <w:top w:val="single" w:sz="4" w:space="0" w:color="auto"/>
              <w:left w:val="single" w:sz="4" w:space="0" w:color="auto"/>
              <w:bottom w:val="single" w:sz="4" w:space="0" w:color="auto"/>
              <w:right w:val="single" w:sz="4" w:space="0" w:color="auto"/>
            </w:tcBorders>
            <w:vAlign w:val="center"/>
          </w:tcPr>
          <w:p w14:paraId="3C555443" w14:textId="77777777" w:rsidR="00495DB3" w:rsidRPr="00495DB3" w:rsidRDefault="00495DB3" w:rsidP="00495DB3">
            <w:pPr>
              <w:widowControl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Во случај на поплака или на негативен инспекциски наод</w:t>
            </w:r>
          </w:p>
        </w:tc>
        <w:tc>
          <w:tcPr>
            <w:tcW w:w="979" w:type="pct"/>
            <w:tcBorders>
              <w:top w:val="single" w:sz="4" w:space="0" w:color="auto"/>
              <w:left w:val="single" w:sz="4" w:space="0" w:color="auto"/>
              <w:bottom w:val="single" w:sz="4" w:space="0" w:color="auto"/>
              <w:right w:val="single" w:sz="4" w:space="0" w:color="auto"/>
            </w:tcBorders>
            <w:vAlign w:val="center"/>
          </w:tcPr>
          <w:p w14:paraId="308E5BF8" w14:textId="77777777" w:rsidR="00495DB3" w:rsidRPr="00495DB3" w:rsidRDefault="00495DB3" w:rsidP="00495DB3">
            <w:pPr>
              <w:widowControl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t>Надзор</w:t>
            </w:r>
          </w:p>
        </w:tc>
        <w:tc>
          <w:tcPr>
            <w:tcW w:w="551" w:type="pct"/>
            <w:tcBorders>
              <w:top w:val="single" w:sz="4" w:space="0" w:color="auto"/>
              <w:left w:val="single" w:sz="4" w:space="0" w:color="auto"/>
              <w:bottom w:val="single" w:sz="4" w:space="0" w:color="auto"/>
              <w:right w:val="single" w:sz="4" w:space="0" w:color="auto"/>
            </w:tcBorders>
            <w:vAlign w:val="center"/>
          </w:tcPr>
          <w:p w14:paraId="606AF376" w14:textId="77777777" w:rsidR="00495DB3" w:rsidRPr="00495DB3" w:rsidRDefault="00495DB3" w:rsidP="00495DB3">
            <w:pPr>
              <w:widowControl w:val="0"/>
              <w:spacing w:after="0" w:line="240" w:lineRule="auto"/>
              <w:jc w:val="center"/>
              <w:rPr>
                <w:rFonts w:ascii="Calibri" w:eastAsia="Calibri" w:hAnsi="Calibri" w:cs="Calibri"/>
                <w:sz w:val="20"/>
                <w:szCs w:val="20"/>
                <w:lang w:bidi="en-US"/>
              </w:rPr>
            </w:pPr>
            <w:r w:rsidRPr="00495DB3">
              <w:rPr>
                <w:rFonts w:ascii="Calibri" w:eastAsia="Calibri" w:hAnsi="Calibri" w:cs="Calibri"/>
                <w:sz w:val="20"/>
                <w:szCs w:val="20"/>
                <w:lang w:val="mk-MK"/>
              </w:rPr>
              <w:t>Буџет на Изведувачот</w:t>
            </w:r>
          </w:p>
        </w:tc>
      </w:tr>
      <w:tr w:rsidR="00495DB3" w:rsidRPr="00495DB3" w14:paraId="67281501" w14:textId="77777777" w:rsidTr="00495DB3">
        <w:trPr>
          <w:trHeight w:val="397"/>
        </w:trPr>
        <w:tc>
          <w:tcPr>
            <w:tcW w:w="813" w:type="pct"/>
            <w:tcBorders>
              <w:top w:val="single" w:sz="4" w:space="0" w:color="auto"/>
              <w:left w:val="single" w:sz="4" w:space="0" w:color="auto"/>
              <w:bottom w:val="single" w:sz="4" w:space="0" w:color="auto"/>
              <w:right w:val="single" w:sz="4" w:space="0" w:color="auto"/>
            </w:tcBorders>
            <w:vAlign w:val="center"/>
          </w:tcPr>
          <w:p w14:paraId="76AC2372"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Инциденти или несреќи поврзани со проектот или такви кои влијаат на проектот </w:t>
            </w:r>
          </w:p>
        </w:tc>
        <w:tc>
          <w:tcPr>
            <w:tcW w:w="815" w:type="pct"/>
            <w:tcBorders>
              <w:top w:val="single" w:sz="4" w:space="0" w:color="auto"/>
              <w:left w:val="single" w:sz="4" w:space="0" w:color="auto"/>
              <w:bottom w:val="single" w:sz="4" w:space="0" w:color="auto"/>
              <w:right w:val="single" w:sz="4" w:space="0" w:color="auto"/>
            </w:tcBorders>
            <w:vAlign w:val="center"/>
          </w:tcPr>
          <w:p w14:paraId="44D8BD1C" w14:textId="77777777" w:rsidR="00495DB3" w:rsidRPr="00495DB3" w:rsidRDefault="00495DB3" w:rsidP="000E3715">
            <w:pPr>
              <w:spacing w:after="16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На градилиштето / Вдолж улицата </w:t>
            </w:r>
            <w:r w:rsidR="000E3715">
              <w:rPr>
                <w:rFonts w:ascii="Calibri" w:eastAsia="Calibri" w:hAnsi="Calibri" w:cs="Calibri"/>
                <w:sz w:val="20"/>
                <w:szCs w:val="20"/>
                <w:lang w:val="mk-MK"/>
              </w:rPr>
              <w:t>во непосредна близина</w:t>
            </w:r>
          </w:p>
        </w:tc>
        <w:tc>
          <w:tcPr>
            <w:tcW w:w="949" w:type="pct"/>
            <w:tcBorders>
              <w:top w:val="single" w:sz="4" w:space="0" w:color="auto"/>
              <w:left w:val="single" w:sz="4" w:space="0" w:color="auto"/>
              <w:bottom w:val="single" w:sz="4" w:space="0" w:color="auto"/>
              <w:right w:val="single" w:sz="4" w:space="0" w:color="auto"/>
            </w:tcBorders>
            <w:vAlign w:val="center"/>
          </w:tcPr>
          <w:p w14:paraId="49DBACEB" w14:textId="77777777" w:rsidR="00495DB3" w:rsidRPr="00495DB3" w:rsidRDefault="00495DB3" w:rsidP="00495DB3">
            <w:pPr>
              <w:spacing w:after="160" w:line="240" w:lineRule="auto"/>
              <w:jc w:val="center"/>
              <w:rPr>
                <w:rFonts w:ascii="Calibri" w:eastAsia="Calibri" w:hAnsi="Calibri" w:cs="Calibri"/>
                <w:sz w:val="20"/>
                <w:szCs w:val="20"/>
                <w:lang w:val="mk-MK"/>
              </w:rPr>
            </w:pPr>
            <w:r w:rsidRPr="00495DB3">
              <w:rPr>
                <w:rFonts w:ascii="Calibri" w:eastAsia="Calibri" w:hAnsi="Calibri" w:cs="Arial"/>
                <w:sz w:val="20"/>
                <w:szCs w:val="20"/>
                <w:lang w:val="mk-MK" w:eastAsia="fr-FR"/>
              </w:rPr>
              <w:t xml:space="preserve">Регуларни визуелни проверки на градилиштето и преку добивање повик / извештај по случен инцидент / несреќа </w:t>
            </w:r>
          </w:p>
        </w:tc>
        <w:tc>
          <w:tcPr>
            <w:tcW w:w="893" w:type="pct"/>
            <w:tcBorders>
              <w:top w:val="single" w:sz="4" w:space="0" w:color="auto"/>
              <w:left w:val="single" w:sz="4" w:space="0" w:color="auto"/>
              <w:bottom w:val="single" w:sz="4" w:space="0" w:color="auto"/>
              <w:right w:val="single" w:sz="4" w:space="0" w:color="auto"/>
            </w:tcBorders>
            <w:vAlign w:val="center"/>
          </w:tcPr>
          <w:p w14:paraId="0B8593BB" w14:textId="77777777" w:rsidR="00495DB3" w:rsidRPr="00495DB3" w:rsidRDefault="00495DB3" w:rsidP="00495DB3">
            <w:pPr>
              <w:spacing w:after="160" w:line="240" w:lineRule="auto"/>
              <w:jc w:val="center"/>
              <w:rPr>
                <w:rFonts w:ascii="Calibri" w:eastAsia="Calibri" w:hAnsi="Calibri" w:cs="Calibri"/>
                <w:sz w:val="20"/>
                <w:szCs w:val="20"/>
                <w:lang w:val="mk-MK"/>
              </w:rPr>
            </w:pPr>
            <w:r w:rsidRPr="00495DB3">
              <w:rPr>
                <w:rFonts w:ascii="Calibri" w:eastAsia="Calibri" w:hAnsi="Calibri" w:cs="Arial"/>
                <w:bCs/>
                <w:sz w:val="20"/>
                <w:szCs w:val="20"/>
                <w:lang w:val="mk-MK" w:eastAsia="fr-FR"/>
              </w:rPr>
              <w:t>Постојано</w:t>
            </w:r>
          </w:p>
        </w:tc>
        <w:tc>
          <w:tcPr>
            <w:tcW w:w="979" w:type="pct"/>
            <w:tcBorders>
              <w:top w:val="single" w:sz="4" w:space="0" w:color="auto"/>
              <w:left w:val="single" w:sz="4" w:space="0" w:color="auto"/>
              <w:bottom w:val="single" w:sz="4" w:space="0" w:color="auto"/>
              <w:right w:val="single" w:sz="4" w:space="0" w:color="auto"/>
            </w:tcBorders>
            <w:vAlign w:val="center"/>
          </w:tcPr>
          <w:p w14:paraId="1E81370A" w14:textId="77777777" w:rsidR="00495DB3" w:rsidRPr="00495DB3" w:rsidRDefault="00495DB3" w:rsidP="00495DB3">
            <w:pPr>
              <w:widowControl w:val="0"/>
              <w:autoSpaceDE w:val="0"/>
              <w:autoSpaceDN w:val="0"/>
              <w:adjustRightInd w:val="0"/>
              <w:spacing w:after="160" w:line="259"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Изведувач;</w:t>
            </w:r>
          </w:p>
          <w:p w14:paraId="5E2946C2" w14:textId="77777777" w:rsidR="00495DB3" w:rsidRPr="00495DB3" w:rsidRDefault="00495DB3" w:rsidP="00495DB3">
            <w:pPr>
              <w:spacing w:after="160" w:line="259" w:lineRule="auto"/>
              <w:jc w:val="center"/>
              <w:rPr>
                <w:rFonts w:ascii="Calibri" w:eastAsia="Calibri" w:hAnsi="Calibri" w:cs="Arial"/>
                <w:bCs/>
                <w:sz w:val="20"/>
                <w:szCs w:val="20"/>
                <w:lang w:val="mk-MK" w:eastAsia="fr-FR"/>
              </w:rPr>
            </w:pPr>
            <w:r w:rsidRPr="00495DB3">
              <w:rPr>
                <w:rFonts w:ascii="Calibri" w:eastAsia="Calibri" w:hAnsi="Calibri" w:cs="Arial"/>
                <w:bCs/>
                <w:sz w:val="20"/>
                <w:szCs w:val="20"/>
                <w:lang w:val="mk-MK" w:eastAsia="fr-FR"/>
              </w:rPr>
              <w:t xml:space="preserve">Надзор </w:t>
            </w:r>
          </w:p>
          <w:p w14:paraId="708C6F4B" w14:textId="77777777" w:rsidR="00495DB3" w:rsidRPr="00495DB3" w:rsidRDefault="00495DB3" w:rsidP="00495DB3">
            <w:pPr>
              <w:spacing w:after="160" w:line="259" w:lineRule="auto"/>
              <w:jc w:val="center"/>
              <w:rPr>
                <w:rFonts w:ascii="Calibri" w:eastAsia="Calibri" w:hAnsi="Calibri" w:cs="Calibri"/>
                <w:sz w:val="20"/>
                <w:szCs w:val="20"/>
                <w:lang w:val="mk-MK"/>
              </w:rPr>
            </w:pPr>
            <w:r w:rsidRPr="00495DB3">
              <w:rPr>
                <w:rFonts w:ascii="Calibri" w:eastAsia="Calibri" w:hAnsi="Calibri" w:cs="Arial"/>
                <w:bCs/>
                <w:sz w:val="20"/>
                <w:szCs w:val="20"/>
                <w:lang w:val="mk-MK" w:eastAsia="fr-FR"/>
              </w:rPr>
              <w:t>ЕИП Специјалист за животна средина и социјални аспекти (потребно е да ја извести СБ доколку се случи инцидент i/ несреќа)</w:t>
            </w:r>
          </w:p>
        </w:tc>
        <w:tc>
          <w:tcPr>
            <w:tcW w:w="551" w:type="pct"/>
            <w:tcBorders>
              <w:top w:val="single" w:sz="4" w:space="0" w:color="auto"/>
              <w:left w:val="single" w:sz="4" w:space="0" w:color="auto"/>
              <w:bottom w:val="single" w:sz="4" w:space="0" w:color="auto"/>
              <w:right w:val="single" w:sz="4" w:space="0" w:color="auto"/>
            </w:tcBorders>
            <w:vAlign w:val="center"/>
          </w:tcPr>
          <w:p w14:paraId="569682E3" w14:textId="77777777" w:rsidR="00495DB3" w:rsidRPr="00495DB3" w:rsidRDefault="00495DB3" w:rsidP="00495DB3">
            <w:pPr>
              <w:spacing w:after="16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Дел од регуларните трошоци на Изведувачот </w:t>
            </w:r>
          </w:p>
        </w:tc>
      </w:tr>
      <w:tr w:rsidR="00495DB3" w:rsidRPr="00495DB3" w14:paraId="6E08852F" w14:textId="77777777" w:rsidTr="00495DB3">
        <w:trPr>
          <w:trHeight w:val="397"/>
        </w:trPr>
        <w:tc>
          <w:tcPr>
            <w:tcW w:w="813" w:type="pct"/>
            <w:tcBorders>
              <w:top w:val="single" w:sz="4" w:space="0" w:color="auto"/>
              <w:left w:val="single" w:sz="4" w:space="0" w:color="auto"/>
              <w:bottom w:val="single" w:sz="4" w:space="0" w:color="auto"/>
              <w:right w:val="single" w:sz="4" w:space="0" w:color="auto"/>
            </w:tcBorders>
            <w:vAlign w:val="center"/>
          </w:tcPr>
          <w:p w14:paraId="07BABFB4"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lastRenderedPageBreak/>
              <w:t xml:space="preserve">Следствени активности како превентивни мерки за спречување да настанат слични ситуации </w:t>
            </w:r>
          </w:p>
        </w:tc>
        <w:tc>
          <w:tcPr>
            <w:tcW w:w="815" w:type="pct"/>
            <w:tcBorders>
              <w:top w:val="single" w:sz="4" w:space="0" w:color="auto"/>
              <w:left w:val="single" w:sz="4" w:space="0" w:color="auto"/>
              <w:bottom w:val="single" w:sz="4" w:space="0" w:color="auto"/>
              <w:right w:val="single" w:sz="4" w:space="0" w:color="auto"/>
            </w:tcBorders>
            <w:vAlign w:val="center"/>
          </w:tcPr>
          <w:p w14:paraId="225904EE" w14:textId="77777777" w:rsidR="00495DB3" w:rsidRPr="00495DB3" w:rsidRDefault="00495DB3" w:rsidP="00F31330">
            <w:pPr>
              <w:spacing w:after="16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На градилиштето / Вдолж улицата</w:t>
            </w:r>
            <w:r w:rsidR="00F31330">
              <w:rPr>
                <w:rFonts w:ascii="Calibri" w:eastAsia="Calibri" w:hAnsi="Calibri" w:cs="Calibri"/>
                <w:sz w:val="20"/>
                <w:szCs w:val="20"/>
                <w:lang w:val="mk-MK"/>
              </w:rPr>
              <w:t xml:space="preserve"> во непосредна близина</w:t>
            </w:r>
          </w:p>
        </w:tc>
        <w:tc>
          <w:tcPr>
            <w:tcW w:w="949" w:type="pct"/>
            <w:tcBorders>
              <w:top w:val="single" w:sz="4" w:space="0" w:color="auto"/>
              <w:left w:val="single" w:sz="4" w:space="0" w:color="auto"/>
              <w:bottom w:val="single" w:sz="4" w:space="0" w:color="auto"/>
              <w:right w:val="single" w:sz="4" w:space="0" w:color="auto"/>
            </w:tcBorders>
            <w:vAlign w:val="center"/>
          </w:tcPr>
          <w:p w14:paraId="4C1EDC34" w14:textId="77777777" w:rsidR="00495DB3" w:rsidRPr="00495DB3" w:rsidRDefault="00495DB3" w:rsidP="00495DB3">
            <w:pPr>
              <w:spacing w:after="160" w:line="240" w:lineRule="auto"/>
              <w:jc w:val="center"/>
              <w:rPr>
                <w:rFonts w:ascii="Calibri" w:eastAsia="Calibri" w:hAnsi="Calibri" w:cs="Arial"/>
                <w:sz w:val="20"/>
                <w:szCs w:val="20"/>
                <w:lang w:val="mk-MK" w:eastAsia="fr-FR"/>
              </w:rPr>
            </w:pPr>
            <w:r w:rsidRPr="00495DB3">
              <w:rPr>
                <w:rFonts w:ascii="Calibri" w:eastAsia="Calibri" w:hAnsi="Calibri" w:cs="Arial"/>
                <w:sz w:val="20"/>
                <w:szCs w:val="20"/>
                <w:lang w:val="mk-MK" w:eastAsia="fr-FR"/>
              </w:rPr>
              <w:t xml:space="preserve">Преку редовно известување од страна на Изведувачот </w:t>
            </w:r>
          </w:p>
        </w:tc>
        <w:tc>
          <w:tcPr>
            <w:tcW w:w="893" w:type="pct"/>
            <w:tcBorders>
              <w:top w:val="single" w:sz="4" w:space="0" w:color="auto"/>
              <w:left w:val="single" w:sz="4" w:space="0" w:color="auto"/>
              <w:bottom w:val="single" w:sz="4" w:space="0" w:color="auto"/>
              <w:right w:val="single" w:sz="4" w:space="0" w:color="auto"/>
            </w:tcBorders>
            <w:vAlign w:val="center"/>
          </w:tcPr>
          <w:p w14:paraId="56F28424" w14:textId="77777777" w:rsidR="00495DB3" w:rsidRPr="00495DB3" w:rsidRDefault="00495DB3" w:rsidP="00495DB3">
            <w:pPr>
              <w:spacing w:after="160" w:line="240" w:lineRule="auto"/>
              <w:jc w:val="center"/>
              <w:rPr>
                <w:rFonts w:ascii="Calibri" w:eastAsia="Calibri" w:hAnsi="Calibri" w:cs="Arial"/>
                <w:bCs/>
                <w:sz w:val="20"/>
                <w:szCs w:val="20"/>
                <w:lang w:val="mk-MK" w:eastAsia="fr-FR"/>
              </w:rPr>
            </w:pPr>
            <w:r w:rsidRPr="00495DB3">
              <w:rPr>
                <w:rFonts w:ascii="Calibri" w:eastAsia="Calibri" w:hAnsi="Calibri" w:cs="Arial"/>
                <w:bCs/>
                <w:sz w:val="20"/>
                <w:szCs w:val="20"/>
                <w:lang w:val="mk-MK" w:eastAsia="fr-FR"/>
              </w:rPr>
              <w:t xml:space="preserve">На месечно ниво до затварање на сите следствени активнсоти </w:t>
            </w:r>
          </w:p>
        </w:tc>
        <w:tc>
          <w:tcPr>
            <w:tcW w:w="979" w:type="pct"/>
            <w:tcBorders>
              <w:top w:val="single" w:sz="4" w:space="0" w:color="auto"/>
              <w:left w:val="single" w:sz="4" w:space="0" w:color="auto"/>
              <w:bottom w:val="single" w:sz="4" w:space="0" w:color="auto"/>
              <w:right w:val="single" w:sz="4" w:space="0" w:color="auto"/>
            </w:tcBorders>
            <w:vAlign w:val="center"/>
          </w:tcPr>
          <w:p w14:paraId="30C43D55" w14:textId="77777777" w:rsidR="00495DB3" w:rsidRPr="00495DB3" w:rsidRDefault="00495DB3" w:rsidP="00495DB3">
            <w:pPr>
              <w:widowControl w:val="0"/>
              <w:autoSpaceDE w:val="0"/>
              <w:autoSpaceDN w:val="0"/>
              <w:adjustRightInd w:val="0"/>
              <w:spacing w:after="160" w:line="259" w:lineRule="auto"/>
              <w:jc w:val="center"/>
              <w:rPr>
                <w:rFonts w:ascii="Calibri" w:eastAsia="Calibri" w:hAnsi="Calibri" w:cs="Calibri"/>
                <w:sz w:val="20"/>
                <w:szCs w:val="20"/>
                <w:lang w:val="mk-MK"/>
              </w:rPr>
            </w:pPr>
            <w:r w:rsidRPr="00495DB3">
              <w:rPr>
                <w:rFonts w:ascii="Calibri" w:eastAsia="Calibri" w:hAnsi="Calibri" w:cs="Arial"/>
                <w:bCs/>
                <w:sz w:val="20"/>
                <w:szCs w:val="20"/>
                <w:lang w:val="mk-MK" w:eastAsia="fr-FR"/>
              </w:rPr>
              <w:t>ЕИП Специјалист за животна средина и социјални аспекти</w:t>
            </w:r>
          </w:p>
        </w:tc>
        <w:tc>
          <w:tcPr>
            <w:tcW w:w="551" w:type="pct"/>
            <w:tcBorders>
              <w:top w:val="single" w:sz="4" w:space="0" w:color="auto"/>
              <w:left w:val="single" w:sz="4" w:space="0" w:color="auto"/>
              <w:bottom w:val="single" w:sz="4" w:space="0" w:color="auto"/>
              <w:right w:val="single" w:sz="4" w:space="0" w:color="auto"/>
            </w:tcBorders>
            <w:vAlign w:val="center"/>
          </w:tcPr>
          <w:p w14:paraId="7371C110" w14:textId="77777777" w:rsidR="00495DB3" w:rsidRPr="00495DB3" w:rsidRDefault="00495DB3" w:rsidP="00495DB3">
            <w:pPr>
              <w:spacing w:after="16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Трошоците ќе зависат од видот, волуменот и траењето на следствените активности /Трошоци на Изведувачот </w:t>
            </w:r>
          </w:p>
        </w:tc>
      </w:tr>
      <w:tr w:rsidR="00495DB3" w:rsidRPr="00495DB3" w14:paraId="55335DEB" w14:textId="77777777" w:rsidTr="00495DB3">
        <w:trPr>
          <w:trHeight w:val="319"/>
        </w:trPr>
        <w:tc>
          <w:tcPr>
            <w:tcW w:w="5000" w:type="pct"/>
            <w:gridSpan w:val="6"/>
            <w:tcBorders>
              <w:top w:val="single" w:sz="4" w:space="0" w:color="auto"/>
              <w:left w:val="single" w:sz="4" w:space="0" w:color="auto"/>
              <w:bottom w:val="single" w:sz="4" w:space="0" w:color="auto"/>
              <w:right w:val="single" w:sz="4" w:space="0" w:color="auto"/>
            </w:tcBorders>
            <w:shd w:val="clear" w:color="auto" w:fill="E2EFD9"/>
            <w:vAlign w:val="bottom"/>
            <w:hideMark/>
          </w:tcPr>
          <w:p w14:paraId="57EA5E60" w14:textId="77777777" w:rsidR="00495DB3" w:rsidRPr="00495DB3" w:rsidRDefault="00495DB3" w:rsidP="00495DB3">
            <w:pPr>
              <w:spacing w:after="0" w:line="259" w:lineRule="auto"/>
              <w:rPr>
                <w:rFonts w:ascii="Calibri" w:eastAsia="Calibri" w:hAnsi="Calibri" w:cs="Calibri"/>
                <w:b/>
                <w:sz w:val="20"/>
                <w:szCs w:val="20"/>
              </w:rPr>
            </w:pPr>
            <w:r w:rsidRPr="00495DB3">
              <w:rPr>
                <w:rFonts w:ascii="Calibri" w:eastAsia="Calibri" w:hAnsi="Calibri" w:cs="Calibri"/>
                <w:b/>
                <w:sz w:val="20"/>
                <w:szCs w:val="20"/>
                <w:lang w:val="mk-MK"/>
              </w:rPr>
              <w:t>Оперативна фаза</w:t>
            </w:r>
          </w:p>
        </w:tc>
      </w:tr>
      <w:tr w:rsidR="00495DB3" w:rsidRPr="00495DB3" w14:paraId="1932846B" w14:textId="77777777" w:rsidTr="00495DB3">
        <w:trPr>
          <w:trHeight w:val="878"/>
        </w:trPr>
        <w:tc>
          <w:tcPr>
            <w:tcW w:w="813" w:type="pct"/>
            <w:tcBorders>
              <w:top w:val="single" w:sz="4" w:space="0" w:color="auto"/>
              <w:left w:val="single" w:sz="4" w:space="0" w:color="auto"/>
              <w:bottom w:val="single" w:sz="4" w:space="0" w:color="auto"/>
              <w:right w:val="single" w:sz="4" w:space="0" w:color="auto"/>
            </w:tcBorders>
            <w:vAlign w:val="center"/>
          </w:tcPr>
          <w:p w14:paraId="2EA6E06E"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t>Правилно управување со отпадот (управување, селектирање, реупотреба, депонира)</w:t>
            </w:r>
          </w:p>
        </w:tc>
        <w:tc>
          <w:tcPr>
            <w:tcW w:w="815" w:type="pct"/>
            <w:tcBorders>
              <w:top w:val="single" w:sz="4" w:space="0" w:color="auto"/>
              <w:left w:val="single" w:sz="4" w:space="0" w:color="auto"/>
              <w:bottom w:val="single" w:sz="4" w:space="0" w:color="auto"/>
              <w:right w:val="single" w:sz="4" w:space="0" w:color="auto"/>
            </w:tcBorders>
            <w:vAlign w:val="center"/>
          </w:tcPr>
          <w:p w14:paraId="52FCB08E"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rPr>
            </w:pPr>
            <w:r w:rsidRPr="00495DB3">
              <w:rPr>
                <w:rFonts w:ascii="Calibri" w:eastAsia="Calibri" w:hAnsi="Calibri" w:cs="Calibri"/>
                <w:sz w:val="20"/>
                <w:szCs w:val="20"/>
                <w:lang w:val="mk-MK"/>
              </w:rPr>
              <w:t>Се селектира на локацијата, а се депонира на градска депонија ,,Острец,,</w:t>
            </w:r>
          </w:p>
        </w:tc>
        <w:tc>
          <w:tcPr>
            <w:tcW w:w="949" w:type="pct"/>
            <w:tcBorders>
              <w:top w:val="single" w:sz="4" w:space="0" w:color="auto"/>
              <w:left w:val="single" w:sz="4" w:space="0" w:color="auto"/>
              <w:bottom w:val="single" w:sz="4" w:space="0" w:color="auto"/>
              <w:right w:val="single" w:sz="4" w:space="0" w:color="auto"/>
            </w:tcBorders>
            <w:vAlign w:val="center"/>
          </w:tcPr>
          <w:p w14:paraId="430E1433"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Отпадот правилно се собира/селектира</w:t>
            </w:r>
          </w:p>
        </w:tc>
        <w:tc>
          <w:tcPr>
            <w:tcW w:w="893" w:type="pct"/>
            <w:tcBorders>
              <w:top w:val="single" w:sz="4" w:space="0" w:color="auto"/>
              <w:left w:val="single" w:sz="4" w:space="0" w:color="auto"/>
              <w:bottom w:val="single" w:sz="4" w:space="0" w:color="auto"/>
              <w:right w:val="single" w:sz="4" w:space="0" w:color="auto"/>
            </w:tcBorders>
            <w:vAlign w:val="center"/>
          </w:tcPr>
          <w:p w14:paraId="0E29AF7D"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Неделно</w:t>
            </w:r>
          </w:p>
        </w:tc>
        <w:tc>
          <w:tcPr>
            <w:tcW w:w="979" w:type="pct"/>
            <w:tcBorders>
              <w:top w:val="single" w:sz="4" w:space="0" w:color="auto"/>
              <w:left w:val="single" w:sz="4" w:space="0" w:color="auto"/>
              <w:bottom w:val="single" w:sz="4" w:space="0" w:color="auto"/>
              <w:right w:val="single" w:sz="4" w:space="0" w:color="auto"/>
            </w:tcBorders>
            <w:vAlign w:val="center"/>
          </w:tcPr>
          <w:p w14:paraId="703E0268"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Овластена компанија за собирање отпад  (ЈК) во рамките на Општината</w:t>
            </w:r>
          </w:p>
        </w:tc>
        <w:tc>
          <w:tcPr>
            <w:tcW w:w="551" w:type="pct"/>
            <w:tcBorders>
              <w:top w:val="single" w:sz="4" w:space="0" w:color="auto"/>
              <w:left w:val="single" w:sz="4" w:space="0" w:color="auto"/>
              <w:bottom w:val="single" w:sz="4" w:space="0" w:color="auto"/>
              <w:right w:val="single" w:sz="4" w:space="0" w:color="auto"/>
            </w:tcBorders>
            <w:vAlign w:val="center"/>
          </w:tcPr>
          <w:p w14:paraId="15EF523C"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Варијабла и не е вклучена во буџетот на проектот</w:t>
            </w:r>
          </w:p>
        </w:tc>
      </w:tr>
      <w:tr w:rsidR="00495DB3" w:rsidRPr="00495DB3" w14:paraId="1D974CC5" w14:textId="77777777" w:rsidTr="00495DB3">
        <w:trPr>
          <w:trHeight w:val="373"/>
        </w:trPr>
        <w:tc>
          <w:tcPr>
            <w:tcW w:w="813" w:type="pct"/>
            <w:tcBorders>
              <w:top w:val="single" w:sz="4" w:space="0" w:color="auto"/>
              <w:left w:val="single" w:sz="4" w:space="0" w:color="auto"/>
              <w:bottom w:val="single" w:sz="4" w:space="0" w:color="auto"/>
              <w:right w:val="single" w:sz="4" w:space="0" w:color="auto"/>
            </w:tcBorders>
            <w:vAlign w:val="center"/>
          </w:tcPr>
          <w:p w14:paraId="420EAE53"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 xml:space="preserve">Угинати животни на новите  патишта/ улици и нивно собирање  и конечно отстранување на одобрена постројка/ локација </w:t>
            </w:r>
          </w:p>
        </w:tc>
        <w:tc>
          <w:tcPr>
            <w:tcW w:w="815" w:type="pct"/>
            <w:tcBorders>
              <w:top w:val="single" w:sz="4" w:space="0" w:color="auto"/>
              <w:left w:val="single" w:sz="4" w:space="0" w:color="auto"/>
              <w:bottom w:val="single" w:sz="4" w:space="0" w:color="auto"/>
              <w:right w:val="single" w:sz="4" w:space="0" w:color="auto"/>
            </w:tcBorders>
            <w:vAlign w:val="center"/>
          </w:tcPr>
          <w:p w14:paraId="48427B7F"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t>Долж проектната локација</w:t>
            </w:r>
          </w:p>
        </w:tc>
        <w:tc>
          <w:tcPr>
            <w:tcW w:w="949" w:type="pct"/>
            <w:tcBorders>
              <w:top w:val="single" w:sz="4" w:space="0" w:color="auto"/>
              <w:left w:val="single" w:sz="4" w:space="0" w:color="auto"/>
              <w:bottom w:val="single" w:sz="4" w:space="0" w:color="auto"/>
              <w:right w:val="single" w:sz="4" w:space="0" w:color="auto"/>
            </w:tcBorders>
            <w:vAlign w:val="center"/>
          </w:tcPr>
          <w:p w14:paraId="39888CB5"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Times New Roman"/>
                <w:sz w:val="20"/>
                <w:szCs w:val="20"/>
                <w:lang w:val="mk-MK"/>
              </w:rPr>
              <w:t xml:space="preserve">Труповите треба да се соберат од страна на овластена институција во согласност со националното законодавство и конечно да се отстранат во фабриката/локацијата одобрена од ветеринарното или </w:t>
            </w:r>
            <w:r w:rsidRPr="00495DB3">
              <w:rPr>
                <w:rFonts w:ascii="Calibri" w:eastAsia="Calibri" w:hAnsi="Calibri" w:cs="Times New Roman"/>
                <w:sz w:val="20"/>
                <w:szCs w:val="20"/>
                <w:lang w:val="mk-MK"/>
              </w:rPr>
              <w:lastRenderedPageBreak/>
              <w:t>санитарното одделение. Доказите за оваа операција треба да се чуваат.</w:t>
            </w:r>
          </w:p>
        </w:tc>
        <w:tc>
          <w:tcPr>
            <w:tcW w:w="893" w:type="pct"/>
            <w:tcBorders>
              <w:top w:val="single" w:sz="4" w:space="0" w:color="auto"/>
              <w:left w:val="single" w:sz="4" w:space="0" w:color="auto"/>
              <w:bottom w:val="single" w:sz="4" w:space="0" w:color="auto"/>
              <w:right w:val="single" w:sz="4" w:space="0" w:color="auto"/>
            </w:tcBorders>
            <w:vAlign w:val="center"/>
          </w:tcPr>
          <w:p w14:paraId="468ABFDD"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Calibri"/>
                <w:sz w:val="20"/>
                <w:szCs w:val="20"/>
                <w:lang w:val="mk-MK"/>
              </w:rPr>
              <w:lastRenderedPageBreak/>
              <w:t xml:space="preserve">Месечно </w:t>
            </w:r>
          </w:p>
        </w:tc>
        <w:tc>
          <w:tcPr>
            <w:tcW w:w="979" w:type="pct"/>
            <w:tcBorders>
              <w:top w:val="single" w:sz="4" w:space="0" w:color="auto"/>
              <w:left w:val="single" w:sz="4" w:space="0" w:color="auto"/>
              <w:bottom w:val="single" w:sz="4" w:space="0" w:color="auto"/>
              <w:right w:val="single" w:sz="4" w:space="0" w:color="auto"/>
            </w:tcBorders>
            <w:vAlign w:val="center"/>
          </w:tcPr>
          <w:p w14:paraId="53EF5F65"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Times New Roman"/>
                <w:sz w:val="20"/>
                <w:szCs w:val="20"/>
                <w:lang w:val="mk-MK"/>
              </w:rPr>
              <w:t>Персоналот на општината или ангажираната компанија (лиценцирана) или владина/локална институција</w:t>
            </w:r>
          </w:p>
        </w:tc>
        <w:tc>
          <w:tcPr>
            <w:tcW w:w="551" w:type="pct"/>
            <w:tcBorders>
              <w:top w:val="single" w:sz="4" w:space="0" w:color="auto"/>
              <w:left w:val="single" w:sz="4" w:space="0" w:color="auto"/>
              <w:bottom w:val="single" w:sz="4" w:space="0" w:color="auto"/>
              <w:right w:val="single" w:sz="4" w:space="0" w:color="auto"/>
            </w:tcBorders>
            <w:vAlign w:val="center"/>
          </w:tcPr>
          <w:p w14:paraId="212B84ED" w14:textId="77777777" w:rsidR="00495DB3" w:rsidRPr="00495DB3" w:rsidRDefault="00495DB3" w:rsidP="00495DB3">
            <w:pPr>
              <w:widowControl w:val="0"/>
              <w:autoSpaceDE w:val="0"/>
              <w:autoSpaceDN w:val="0"/>
              <w:adjustRightInd w:val="0"/>
              <w:spacing w:after="0" w:line="240" w:lineRule="auto"/>
              <w:jc w:val="center"/>
              <w:rPr>
                <w:rFonts w:ascii="Calibri" w:eastAsia="Calibri" w:hAnsi="Calibri" w:cs="Calibri"/>
                <w:sz w:val="20"/>
                <w:szCs w:val="20"/>
                <w:lang w:val="mk-MK"/>
              </w:rPr>
            </w:pPr>
            <w:r w:rsidRPr="00495DB3">
              <w:rPr>
                <w:rFonts w:ascii="Calibri" w:eastAsia="Calibri" w:hAnsi="Calibri" w:cs="Times New Roman"/>
                <w:bCs/>
                <w:sz w:val="20"/>
                <w:szCs w:val="20"/>
                <w:lang w:val="mk-MK" w:eastAsia="fr-FR"/>
              </w:rPr>
              <w:t>Општински буџет</w:t>
            </w:r>
          </w:p>
        </w:tc>
      </w:tr>
      <w:tr w:rsidR="00495DB3" w:rsidRPr="00495DB3" w14:paraId="32BDEAB3" w14:textId="77777777" w:rsidTr="00495DB3">
        <w:trPr>
          <w:trHeight w:val="373"/>
        </w:trPr>
        <w:tc>
          <w:tcPr>
            <w:tcW w:w="813" w:type="pct"/>
            <w:tcBorders>
              <w:top w:val="single" w:sz="4" w:space="0" w:color="auto"/>
              <w:left w:val="single" w:sz="4" w:space="0" w:color="auto"/>
              <w:bottom w:val="single" w:sz="4" w:space="0" w:color="auto"/>
              <w:right w:val="single" w:sz="4" w:space="0" w:color="auto"/>
            </w:tcBorders>
            <w:vAlign w:val="center"/>
          </w:tcPr>
          <w:p w14:paraId="5068DEC8" w14:textId="77777777" w:rsidR="00495DB3" w:rsidRPr="00495DB3" w:rsidRDefault="00495DB3" w:rsidP="00495DB3">
            <w:pPr>
              <w:spacing w:after="0" w:line="240" w:lineRule="auto"/>
              <w:jc w:val="center"/>
              <w:rPr>
                <w:rFonts w:ascii="Calibri" w:eastAsia="Calibri" w:hAnsi="Calibri" w:cs="Arial"/>
                <w:bCs/>
                <w:sz w:val="20"/>
                <w:szCs w:val="20"/>
                <w:lang w:val="en-GB" w:eastAsia="fr-FR"/>
              </w:rPr>
            </w:pPr>
            <w:r w:rsidRPr="00495DB3">
              <w:rPr>
                <w:rFonts w:ascii="Calibri" w:eastAsia="Calibri" w:hAnsi="Calibri" w:cs="Arial"/>
                <w:bCs/>
                <w:sz w:val="20"/>
                <w:szCs w:val="20"/>
                <w:lang w:val="mk-MK" w:eastAsia="fr-FR"/>
              </w:rPr>
              <w:t xml:space="preserve">Редовно одржување на уличната мрежа, вклучувајќи ги и мерките за безбедност на патиштата во Општина </w:t>
            </w:r>
            <w:r w:rsidRPr="00495DB3">
              <w:rPr>
                <w:rFonts w:ascii="Calibri" w:eastAsia="Calibri" w:hAnsi="Calibri" w:cs="Calibri"/>
                <w:sz w:val="20"/>
                <w:szCs w:val="20"/>
                <w:lang w:val="mk-MK"/>
              </w:rPr>
              <w:t>Делчево</w:t>
            </w:r>
          </w:p>
        </w:tc>
        <w:tc>
          <w:tcPr>
            <w:tcW w:w="815" w:type="pct"/>
            <w:tcBorders>
              <w:top w:val="single" w:sz="4" w:space="0" w:color="auto"/>
              <w:left w:val="single" w:sz="4" w:space="0" w:color="auto"/>
              <w:bottom w:val="single" w:sz="4" w:space="0" w:color="auto"/>
              <w:right w:val="single" w:sz="4" w:space="0" w:color="auto"/>
            </w:tcBorders>
            <w:vAlign w:val="center"/>
          </w:tcPr>
          <w:p w14:paraId="623787DB" w14:textId="77777777" w:rsidR="00495DB3" w:rsidRPr="00495DB3" w:rsidRDefault="00495DB3" w:rsidP="00495DB3">
            <w:pPr>
              <w:spacing w:after="0" w:line="240" w:lineRule="auto"/>
              <w:jc w:val="center"/>
              <w:rPr>
                <w:rFonts w:ascii="Calibri" w:eastAsia="Calibri" w:hAnsi="Calibri" w:cs="Arial"/>
                <w:bCs/>
                <w:sz w:val="20"/>
                <w:szCs w:val="20"/>
                <w:lang w:val="en-GB" w:eastAsia="fr-FR"/>
              </w:rPr>
            </w:pPr>
            <w:r w:rsidRPr="00495DB3">
              <w:rPr>
                <w:rFonts w:ascii="Calibri" w:eastAsia="Calibri" w:hAnsi="Calibri" w:cs="Arial"/>
                <w:bCs/>
                <w:sz w:val="20"/>
                <w:szCs w:val="20"/>
                <w:lang w:val="mk-MK" w:eastAsia="fr-FR"/>
              </w:rPr>
              <w:t>Вдолж улицата</w:t>
            </w:r>
            <w:r w:rsidR="00FB2881">
              <w:rPr>
                <w:rFonts w:ascii="Calibri" w:eastAsia="Calibri" w:hAnsi="Calibri" w:cs="Arial"/>
                <w:bCs/>
                <w:sz w:val="20"/>
                <w:szCs w:val="20"/>
                <w:lang w:val="mk-MK" w:eastAsia="fr-FR"/>
              </w:rPr>
              <w:t xml:space="preserve"> во непосредна близина</w:t>
            </w:r>
          </w:p>
        </w:tc>
        <w:tc>
          <w:tcPr>
            <w:tcW w:w="949" w:type="pct"/>
            <w:tcBorders>
              <w:top w:val="single" w:sz="4" w:space="0" w:color="auto"/>
              <w:left w:val="single" w:sz="4" w:space="0" w:color="auto"/>
              <w:bottom w:val="single" w:sz="4" w:space="0" w:color="auto"/>
              <w:right w:val="single" w:sz="4" w:space="0" w:color="auto"/>
            </w:tcBorders>
            <w:vAlign w:val="center"/>
          </w:tcPr>
          <w:p w14:paraId="0763B74D" w14:textId="77777777" w:rsidR="00495DB3" w:rsidRPr="00495DB3" w:rsidRDefault="00495DB3" w:rsidP="00495DB3">
            <w:pPr>
              <w:spacing w:after="0" w:line="240" w:lineRule="auto"/>
              <w:jc w:val="center"/>
              <w:rPr>
                <w:rFonts w:ascii="Calibri" w:eastAsia="Calibri" w:hAnsi="Calibri" w:cs="Arial"/>
                <w:bCs/>
                <w:sz w:val="20"/>
                <w:szCs w:val="20"/>
                <w:lang w:val="en-GB" w:eastAsia="fr-FR"/>
              </w:rPr>
            </w:pPr>
            <w:r w:rsidRPr="00495DB3">
              <w:rPr>
                <w:rFonts w:ascii="Calibri" w:eastAsia="Calibri" w:hAnsi="Calibri" w:cs="Arial"/>
                <w:bCs/>
                <w:sz w:val="20"/>
                <w:szCs w:val="20"/>
                <w:lang w:val="mk-MK" w:eastAsia="fr-FR"/>
              </w:rPr>
              <w:t>Со редовни визуелни проверки на состојбата на патот, во поглед на тоа дали има пукнатини и оштетувања, состојбата на сообраќајната сигнализација, соодветна атмосферска канализација, можна израсната вегетација</w:t>
            </w:r>
            <w:r w:rsidRPr="00495DB3">
              <w:rPr>
                <w:rFonts w:ascii="Calibri" w:eastAsia="Calibri" w:hAnsi="Calibri" w:cs="Arial"/>
                <w:bCs/>
                <w:sz w:val="20"/>
                <w:szCs w:val="20"/>
                <w:lang w:eastAsia="fr-FR"/>
              </w:rPr>
              <w:t>,</w:t>
            </w:r>
            <w:r w:rsidRPr="00495DB3">
              <w:rPr>
                <w:rFonts w:ascii="Calibri" w:eastAsia="Calibri" w:hAnsi="Calibri" w:cs="Arial"/>
                <w:bCs/>
                <w:sz w:val="20"/>
                <w:szCs w:val="20"/>
                <w:lang w:val="mk-MK" w:eastAsia="fr-FR"/>
              </w:rPr>
              <w:t xml:space="preserve"> отпад или остатоци од снег</w:t>
            </w:r>
          </w:p>
        </w:tc>
        <w:tc>
          <w:tcPr>
            <w:tcW w:w="893" w:type="pct"/>
            <w:tcBorders>
              <w:top w:val="single" w:sz="4" w:space="0" w:color="auto"/>
              <w:left w:val="single" w:sz="4" w:space="0" w:color="auto"/>
              <w:bottom w:val="single" w:sz="4" w:space="0" w:color="auto"/>
              <w:right w:val="single" w:sz="4" w:space="0" w:color="auto"/>
            </w:tcBorders>
            <w:vAlign w:val="center"/>
          </w:tcPr>
          <w:p w14:paraId="177BB72D" w14:textId="77777777" w:rsidR="00495DB3" w:rsidRPr="00495DB3" w:rsidRDefault="00495DB3" w:rsidP="00495DB3">
            <w:pPr>
              <w:spacing w:after="0" w:line="240" w:lineRule="auto"/>
              <w:jc w:val="center"/>
              <w:rPr>
                <w:rFonts w:ascii="Calibri" w:eastAsia="Calibri" w:hAnsi="Calibri" w:cs="Arial"/>
                <w:bCs/>
                <w:sz w:val="20"/>
                <w:szCs w:val="20"/>
                <w:lang w:val="en-GB" w:eastAsia="fr-FR"/>
              </w:rPr>
            </w:pPr>
            <w:r w:rsidRPr="00495DB3">
              <w:rPr>
                <w:rFonts w:ascii="Calibri" w:eastAsia="Calibri" w:hAnsi="Calibri" w:cs="Arial"/>
                <w:bCs/>
                <w:sz w:val="20"/>
                <w:szCs w:val="20"/>
                <w:lang w:val="mk-MK" w:eastAsia="fr-FR"/>
              </w:rPr>
              <w:t>Континуирано и особено во случај на врнежи на снег, свлекување на земјиште, итн.</w:t>
            </w:r>
          </w:p>
        </w:tc>
        <w:tc>
          <w:tcPr>
            <w:tcW w:w="979" w:type="pct"/>
            <w:tcBorders>
              <w:top w:val="single" w:sz="4" w:space="0" w:color="auto"/>
              <w:left w:val="single" w:sz="4" w:space="0" w:color="auto"/>
              <w:bottom w:val="single" w:sz="4" w:space="0" w:color="auto"/>
              <w:right w:val="single" w:sz="4" w:space="0" w:color="auto"/>
            </w:tcBorders>
            <w:vAlign w:val="center"/>
          </w:tcPr>
          <w:p w14:paraId="002F07A7" w14:textId="77777777" w:rsidR="00495DB3" w:rsidRPr="00495DB3" w:rsidRDefault="00495DB3" w:rsidP="00495DB3">
            <w:pPr>
              <w:spacing w:after="0" w:line="240" w:lineRule="auto"/>
              <w:jc w:val="center"/>
              <w:rPr>
                <w:rFonts w:ascii="Calibri" w:eastAsia="Calibri" w:hAnsi="Calibri" w:cs="Arial"/>
                <w:bCs/>
                <w:sz w:val="20"/>
                <w:szCs w:val="20"/>
                <w:lang w:val="mk-MK" w:eastAsia="fr-FR"/>
              </w:rPr>
            </w:pPr>
            <w:r w:rsidRPr="00495DB3">
              <w:rPr>
                <w:rFonts w:ascii="Calibri" w:eastAsia="Calibri" w:hAnsi="Calibri" w:cs="Arial"/>
                <w:bCs/>
                <w:sz w:val="20"/>
                <w:szCs w:val="20"/>
                <w:lang w:val="mk-MK" w:eastAsia="fr-FR"/>
              </w:rPr>
              <w:t xml:space="preserve">Овластено друштво за одржување патишта </w:t>
            </w:r>
          </w:p>
          <w:p w14:paraId="27453E07" w14:textId="77777777" w:rsidR="00495DB3" w:rsidRPr="00495DB3" w:rsidRDefault="00495DB3" w:rsidP="00495DB3">
            <w:pPr>
              <w:spacing w:after="0" w:line="240" w:lineRule="auto"/>
              <w:jc w:val="center"/>
              <w:rPr>
                <w:rFonts w:ascii="Calibri" w:eastAsia="Calibri" w:hAnsi="Calibri" w:cs="Arial"/>
                <w:bCs/>
                <w:sz w:val="20"/>
                <w:szCs w:val="20"/>
                <w:lang w:val="en-GB" w:eastAsia="fr-FR"/>
              </w:rPr>
            </w:pPr>
            <w:r w:rsidRPr="00495DB3">
              <w:rPr>
                <w:rFonts w:ascii="Calibri" w:eastAsia="Calibri" w:hAnsi="Calibri" w:cs="Arial"/>
                <w:bCs/>
                <w:sz w:val="20"/>
                <w:szCs w:val="20"/>
                <w:lang w:val="mk-MK" w:eastAsia="fr-FR"/>
              </w:rPr>
              <w:t>Надзор</w:t>
            </w:r>
          </w:p>
        </w:tc>
        <w:tc>
          <w:tcPr>
            <w:tcW w:w="551" w:type="pct"/>
            <w:tcBorders>
              <w:top w:val="single" w:sz="4" w:space="0" w:color="auto"/>
              <w:left w:val="single" w:sz="4" w:space="0" w:color="auto"/>
              <w:bottom w:val="single" w:sz="4" w:space="0" w:color="auto"/>
              <w:right w:val="single" w:sz="4" w:space="0" w:color="auto"/>
            </w:tcBorders>
            <w:vAlign w:val="center"/>
          </w:tcPr>
          <w:p w14:paraId="26695A67" w14:textId="77777777" w:rsidR="00495DB3" w:rsidRPr="00495DB3" w:rsidRDefault="00495DB3" w:rsidP="00495DB3">
            <w:pPr>
              <w:autoSpaceDE w:val="0"/>
              <w:autoSpaceDN w:val="0"/>
              <w:adjustRightInd w:val="0"/>
              <w:spacing w:after="0" w:line="240" w:lineRule="auto"/>
              <w:jc w:val="center"/>
              <w:rPr>
                <w:rFonts w:ascii="Calibri" w:eastAsia="Calibri" w:hAnsi="Calibri" w:cs="Arial"/>
                <w:bCs/>
                <w:sz w:val="20"/>
                <w:szCs w:val="20"/>
                <w:lang w:val="en-GB" w:eastAsia="fr-FR"/>
              </w:rPr>
            </w:pPr>
            <w:r w:rsidRPr="00495DB3">
              <w:rPr>
                <w:rFonts w:ascii="Calibri" w:eastAsia="Calibri" w:hAnsi="Calibri" w:cs="Arial"/>
                <w:bCs/>
                <w:sz w:val="20"/>
                <w:szCs w:val="20"/>
                <w:lang w:val="mk-MK" w:eastAsia="fr-FR"/>
              </w:rPr>
              <w:t>Општински буџет</w:t>
            </w:r>
          </w:p>
        </w:tc>
      </w:tr>
      <w:tr w:rsidR="00495DB3" w:rsidRPr="00495DB3" w14:paraId="0DD8EFC3" w14:textId="77777777" w:rsidTr="00495DB3">
        <w:trPr>
          <w:trHeight w:val="373"/>
        </w:trPr>
        <w:tc>
          <w:tcPr>
            <w:tcW w:w="813" w:type="pct"/>
            <w:tcBorders>
              <w:top w:val="single" w:sz="4" w:space="0" w:color="auto"/>
              <w:left w:val="single" w:sz="4" w:space="0" w:color="auto"/>
              <w:bottom w:val="single" w:sz="4" w:space="0" w:color="auto"/>
              <w:right w:val="single" w:sz="4" w:space="0" w:color="auto"/>
            </w:tcBorders>
            <w:vAlign w:val="center"/>
          </w:tcPr>
          <w:p w14:paraId="3AE1A13B" w14:textId="77777777" w:rsidR="00495DB3" w:rsidRPr="00495DB3" w:rsidRDefault="00495DB3" w:rsidP="00495DB3">
            <w:pPr>
              <w:spacing w:after="0" w:line="240" w:lineRule="auto"/>
              <w:jc w:val="center"/>
              <w:rPr>
                <w:rFonts w:ascii="Calibri" w:eastAsia="Calibri" w:hAnsi="Calibri" w:cs="Arial"/>
                <w:bCs/>
                <w:sz w:val="20"/>
                <w:szCs w:val="20"/>
                <w:lang w:val="mk-MK" w:eastAsia="fr-FR"/>
              </w:rPr>
            </w:pPr>
            <w:r w:rsidRPr="00495DB3">
              <w:rPr>
                <w:rFonts w:ascii="Calibri" w:eastAsia="Calibri" w:hAnsi="Calibri" w:cs="Calibri"/>
                <w:sz w:val="20"/>
                <w:szCs w:val="20"/>
                <w:lang w:val="mk-MK"/>
              </w:rPr>
              <w:t xml:space="preserve">Спроведени мерки за безбедност на патиштата како резултат на </w:t>
            </w:r>
            <w:r w:rsidRPr="00495DB3">
              <w:rPr>
                <w:rFonts w:ascii="Calibri" w:eastAsia="Times New Roman" w:hAnsi="Calibri" w:cs="Calibri"/>
                <w:bCs/>
                <w:sz w:val="20"/>
                <w:szCs w:val="20"/>
                <w:lang w:val="mk-MK" w:eastAsia="da-DK"/>
              </w:rPr>
              <w:t xml:space="preserve">Контрола на безбедноста на патиштата </w:t>
            </w:r>
            <w:r w:rsidRPr="00495DB3">
              <w:rPr>
                <w:rFonts w:ascii="Calibri" w:eastAsia="Calibri" w:hAnsi="Calibri" w:cs="Calibri"/>
                <w:sz w:val="20"/>
                <w:szCs w:val="20"/>
                <w:lang w:val="mk-MK" w:eastAsia="fr-FR"/>
              </w:rPr>
              <w:t>спроведена по отворање на фазата на реконструкција (ако е применливо)</w:t>
            </w:r>
          </w:p>
        </w:tc>
        <w:tc>
          <w:tcPr>
            <w:tcW w:w="815" w:type="pct"/>
            <w:tcBorders>
              <w:top w:val="single" w:sz="4" w:space="0" w:color="auto"/>
              <w:left w:val="single" w:sz="4" w:space="0" w:color="auto"/>
              <w:bottom w:val="single" w:sz="4" w:space="0" w:color="auto"/>
              <w:right w:val="single" w:sz="4" w:space="0" w:color="auto"/>
            </w:tcBorders>
            <w:vAlign w:val="center"/>
          </w:tcPr>
          <w:p w14:paraId="7CF323DB" w14:textId="77777777" w:rsidR="00495DB3" w:rsidRPr="00495DB3" w:rsidRDefault="00FB2881" w:rsidP="00495DB3">
            <w:pPr>
              <w:spacing w:after="0" w:line="240" w:lineRule="auto"/>
              <w:jc w:val="center"/>
              <w:rPr>
                <w:rFonts w:ascii="Calibri" w:eastAsia="Calibri" w:hAnsi="Calibri" w:cs="Arial"/>
                <w:bCs/>
                <w:sz w:val="20"/>
                <w:szCs w:val="20"/>
                <w:lang w:val="mk-MK" w:eastAsia="fr-FR"/>
              </w:rPr>
            </w:pPr>
            <w:r>
              <w:rPr>
                <w:rFonts w:ascii="Calibri" w:eastAsia="Calibri" w:hAnsi="Calibri" w:cs="Calibri"/>
                <w:sz w:val="20"/>
                <w:szCs w:val="20"/>
                <w:lang w:val="mk-MK"/>
              </w:rPr>
              <w:t>Вдолж</w:t>
            </w:r>
            <w:r w:rsidR="00495DB3" w:rsidRPr="00495DB3">
              <w:rPr>
                <w:rFonts w:ascii="Calibri" w:eastAsia="Calibri" w:hAnsi="Calibri" w:cs="Calibri"/>
                <w:sz w:val="20"/>
                <w:szCs w:val="20"/>
                <w:lang w:val="mk-MK"/>
              </w:rPr>
              <w:t xml:space="preserve"> улицата </w:t>
            </w:r>
            <w:r>
              <w:rPr>
                <w:rFonts w:ascii="Calibri" w:eastAsia="Calibri" w:hAnsi="Calibri" w:cs="Calibri"/>
                <w:sz w:val="20"/>
                <w:szCs w:val="20"/>
                <w:lang w:val="mk-MK"/>
              </w:rPr>
              <w:t xml:space="preserve">во </w:t>
            </w:r>
            <w:r w:rsidRPr="00FB2881">
              <w:rPr>
                <w:rFonts w:ascii="Calibri" w:eastAsia="Calibri" w:hAnsi="Calibri" w:cs="Calibri"/>
                <w:sz w:val="20"/>
                <w:szCs w:val="20"/>
                <w:lang w:val="mk-MK"/>
              </w:rPr>
              <w:t>непосредна близина</w:t>
            </w:r>
          </w:p>
        </w:tc>
        <w:tc>
          <w:tcPr>
            <w:tcW w:w="949" w:type="pct"/>
            <w:tcBorders>
              <w:top w:val="single" w:sz="4" w:space="0" w:color="auto"/>
              <w:left w:val="single" w:sz="4" w:space="0" w:color="auto"/>
              <w:bottom w:val="single" w:sz="4" w:space="0" w:color="auto"/>
              <w:right w:val="single" w:sz="4" w:space="0" w:color="auto"/>
            </w:tcBorders>
            <w:vAlign w:val="center"/>
          </w:tcPr>
          <w:p w14:paraId="16B37715" w14:textId="77777777" w:rsidR="00495DB3" w:rsidRPr="00495DB3" w:rsidRDefault="00495DB3" w:rsidP="00495DB3">
            <w:pPr>
              <w:spacing w:after="0" w:line="240" w:lineRule="auto"/>
              <w:jc w:val="center"/>
              <w:rPr>
                <w:rFonts w:ascii="Calibri" w:eastAsia="Calibri" w:hAnsi="Calibri" w:cs="Arial"/>
                <w:bCs/>
                <w:sz w:val="20"/>
                <w:szCs w:val="20"/>
                <w:lang w:val="mk-MK" w:eastAsia="fr-FR"/>
              </w:rPr>
            </w:pPr>
            <w:r w:rsidRPr="00495DB3">
              <w:rPr>
                <w:rFonts w:ascii="Calibri" w:eastAsia="Calibri" w:hAnsi="Calibri" w:cs="Calibri"/>
                <w:sz w:val="20"/>
                <w:szCs w:val="20"/>
                <w:lang w:val="mk-MK"/>
              </w:rPr>
              <w:t xml:space="preserve">Визуелни проверки и известување дали сите мерки за безбедност на патиштата се спроведени </w:t>
            </w:r>
          </w:p>
        </w:tc>
        <w:tc>
          <w:tcPr>
            <w:tcW w:w="893" w:type="pct"/>
            <w:tcBorders>
              <w:top w:val="single" w:sz="4" w:space="0" w:color="auto"/>
              <w:left w:val="single" w:sz="4" w:space="0" w:color="auto"/>
              <w:bottom w:val="single" w:sz="4" w:space="0" w:color="auto"/>
              <w:right w:val="single" w:sz="4" w:space="0" w:color="auto"/>
            </w:tcBorders>
            <w:vAlign w:val="center"/>
          </w:tcPr>
          <w:p w14:paraId="7DEC111B" w14:textId="77777777" w:rsidR="00495DB3" w:rsidRPr="00495DB3" w:rsidRDefault="00495DB3" w:rsidP="00495DB3">
            <w:pPr>
              <w:spacing w:after="0" w:line="240" w:lineRule="auto"/>
              <w:jc w:val="center"/>
              <w:rPr>
                <w:rFonts w:ascii="Calibri" w:eastAsia="Calibri" w:hAnsi="Calibri" w:cs="Arial"/>
                <w:bCs/>
                <w:sz w:val="20"/>
                <w:szCs w:val="20"/>
                <w:lang w:val="mk-MK" w:eastAsia="fr-FR"/>
              </w:rPr>
            </w:pPr>
            <w:r w:rsidRPr="00495DB3">
              <w:rPr>
                <w:rFonts w:ascii="Calibri" w:eastAsia="Calibri" w:hAnsi="Calibri" w:cs="Calibri"/>
                <w:sz w:val="20"/>
                <w:szCs w:val="20"/>
                <w:lang w:val="mk-MK"/>
              </w:rPr>
              <w:t>По предавање на патот за употреба</w:t>
            </w:r>
            <w:r w:rsidRPr="00495DB3">
              <w:rPr>
                <w:rFonts w:ascii="Calibri" w:eastAsia="Calibri" w:hAnsi="Calibri" w:cs="Arial"/>
                <w:bCs/>
                <w:sz w:val="20"/>
                <w:szCs w:val="20"/>
                <w:lang w:val="mk-MK" w:eastAsia="fr-FR"/>
              </w:rPr>
              <w:t xml:space="preserve"> за време на гарантниот период</w:t>
            </w:r>
          </w:p>
        </w:tc>
        <w:tc>
          <w:tcPr>
            <w:tcW w:w="979" w:type="pct"/>
            <w:tcBorders>
              <w:top w:val="single" w:sz="4" w:space="0" w:color="auto"/>
              <w:left w:val="single" w:sz="4" w:space="0" w:color="auto"/>
              <w:bottom w:val="single" w:sz="4" w:space="0" w:color="auto"/>
              <w:right w:val="single" w:sz="4" w:space="0" w:color="auto"/>
            </w:tcBorders>
            <w:vAlign w:val="center"/>
          </w:tcPr>
          <w:p w14:paraId="645926A7" w14:textId="77777777" w:rsidR="00495DB3" w:rsidRPr="00495DB3" w:rsidRDefault="00495DB3" w:rsidP="00495DB3">
            <w:pPr>
              <w:spacing w:after="0" w:line="240" w:lineRule="auto"/>
              <w:jc w:val="center"/>
              <w:rPr>
                <w:rFonts w:ascii="Calibri" w:eastAsia="Calibri" w:hAnsi="Calibri" w:cs="Arial"/>
                <w:bCs/>
                <w:sz w:val="20"/>
                <w:szCs w:val="20"/>
                <w:lang w:val="mk-MK" w:eastAsia="fr-FR"/>
              </w:rPr>
            </w:pPr>
            <w:r w:rsidRPr="00495DB3">
              <w:rPr>
                <w:rFonts w:ascii="Calibri" w:eastAsia="Calibri" w:hAnsi="Calibri" w:cs="Calibri"/>
                <w:sz w:val="20"/>
                <w:szCs w:val="20"/>
                <w:lang w:val="mk-MK"/>
              </w:rPr>
              <w:t>Вработените во општината</w:t>
            </w:r>
          </w:p>
        </w:tc>
        <w:tc>
          <w:tcPr>
            <w:tcW w:w="551" w:type="pct"/>
            <w:tcBorders>
              <w:top w:val="single" w:sz="4" w:space="0" w:color="auto"/>
              <w:left w:val="single" w:sz="4" w:space="0" w:color="auto"/>
              <w:bottom w:val="single" w:sz="4" w:space="0" w:color="auto"/>
              <w:right w:val="single" w:sz="4" w:space="0" w:color="auto"/>
            </w:tcBorders>
            <w:vAlign w:val="center"/>
          </w:tcPr>
          <w:p w14:paraId="4B2CB999" w14:textId="77777777" w:rsidR="00495DB3" w:rsidRPr="00495DB3" w:rsidRDefault="00495DB3" w:rsidP="00495DB3">
            <w:pPr>
              <w:autoSpaceDE w:val="0"/>
              <w:autoSpaceDN w:val="0"/>
              <w:adjustRightInd w:val="0"/>
              <w:spacing w:after="0" w:line="240" w:lineRule="auto"/>
              <w:jc w:val="center"/>
              <w:rPr>
                <w:rFonts w:ascii="Calibri" w:eastAsia="Calibri" w:hAnsi="Calibri" w:cs="Arial"/>
                <w:bCs/>
                <w:sz w:val="20"/>
                <w:szCs w:val="20"/>
                <w:lang w:val="mk-MK" w:eastAsia="fr-FR"/>
              </w:rPr>
            </w:pPr>
            <w:r w:rsidRPr="00495DB3">
              <w:rPr>
                <w:rFonts w:ascii="Calibri" w:eastAsia="Calibri" w:hAnsi="Calibri" w:cs="Arial"/>
                <w:bCs/>
                <w:sz w:val="20"/>
                <w:szCs w:val="20"/>
                <w:lang w:val="mk-MK" w:eastAsia="fr-FR"/>
              </w:rPr>
              <w:t>Буџет на општината</w:t>
            </w:r>
          </w:p>
        </w:tc>
      </w:tr>
    </w:tbl>
    <w:p w14:paraId="5672C2C3" w14:textId="77777777" w:rsidR="001A010C" w:rsidRPr="00495DB3" w:rsidRDefault="001A010C" w:rsidP="001A010C">
      <w:pPr>
        <w:spacing w:after="0" w:line="259" w:lineRule="auto"/>
        <w:rPr>
          <w:rFonts w:ascii="Calibri" w:eastAsia="Calibri" w:hAnsi="Calibri" w:cs="Times New Roman"/>
        </w:rPr>
      </w:pPr>
    </w:p>
    <w:p w14:paraId="0BA69227" w14:textId="77777777" w:rsidR="001A010C" w:rsidRPr="00495DB3" w:rsidRDefault="001A010C" w:rsidP="001A010C">
      <w:pPr>
        <w:spacing w:after="0" w:line="259" w:lineRule="auto"/>
        <w:rPr>
          <w:rFonts w:ascii="Calibri" w:eastAsia="Calibri" w:hAnsi="Calibri" w:cs="Times New Roman"/>
        </w:rPr>
      </w:pPr>
    </w:p>
    <w:p w14:paraId="10419772" w14:textId="77777777" w:rsidR="001A010C" w:rsidRPr="00495DB3" w:rsidRDefault="001A010C" w:rsidP="001A010C">
      <w:pPr>
        <w:spacing w:after="0" w:line="259" w:lineRule="auto"/>
        <w:rPr>
          <w:rFonts w:ascii="Calibri" w:eastAsia="Calibri" w:hAnsi="Calibri" w:cs="Times New Roman"/>
        </w:rPr>
      </w:pPr>
    </w:p>
    <w:p w14:paraId="3F5BA983" w14:textId="77777777" w:rsidR="001A010C" w:rsidRPr="00495DB3" w:rsidRDefault="001A010C" w:rsidP="001A010C">
      <w:pPr>
        <w:spacing w:after="0" w:line="259" w:lineRule="auto"/>
        <w:rPr>
          <w:rFonts w:ascii="Calibri" w:eastAsia="Calibri" w:hAnsi="Calibri" w:cs="Times New Roman"/>
        </w:rPr>
      </w:pPr>
    </w:p>
    <w:p w14:paraId="3A82C9CD" w14:textId="77777777" w:rsidR="001A010C" w:rsidRPr="00495DB3" w:rsidRDefault="001A010C" w:rsidP="001A010C">
      <w:pPr>
        <w:spacing w:after="0" w:line="259" w:lineRule="auto"/>
        <w:rPr>
          <w:rFonts w:ascii="Calibri" w:eastAsia="Calibri" w:hAnsi="Calibri" w:cs="Times New Roman"/>
        </w:rPr>
      </w:pPr>
    </w:p>
    <w:p w14:paraId="468494B0" w14:textId="77777777" w:rsidR="001A010C" w:rsidRPr="00495DB3" w:rsidRDefault="001A010C" w:rsidP="001A010C">
      <w:pPr>
        <w:spacing w:after="0" w:line="259" w:lineRule="auto"/>
        <w:rPr>
          <w:rFonts w:ascii="Calibri" w:eastAsia="Calibri" w:hAnsi="Calibri" w:cs="Times New Roman"/>
        </w:rPr>
      </w:pPr>
    </w:p>
    <w:p w14:paraId="67490E42" w14:textId="77777777" w:rsidR="001A010C" w:rsidRPr="00495DB3" w:rsidRDefault="001A010C" w:rsidP="001A010C">
      <w:pPr>
        <w:spacing w:after="0" w:line="259" w:lineRule="auto"/>
        <w:rPr>
          <w:rFonts w:ascii="Calibri" w:eastAsia="Calibri" w:hAnsi="Calibri" w:cs="Times New Roman"/>
        </w:rPr>
      </w:pPr>
    </w:p>
    <w:p w14:paraId="78B4F083" w14:textId="77777777" w:rsidR="001A010C" w:rsidRPr="00495DB3" w:rsidRDefault="001A010C" w:rsidP="001A010C">
      <w:pPr>
        <w:spacing w:after="0" w:line="259" w:lineRule="auto"/>
        <w:rPr>
          <w:rFonts w:ascii="Calibri" w:eastAsia="Calibri" w:hAnsi="Calibri" w:cs="Times New Roman"/>
        </w:rPr>
      </w:pPr>
    </w:p>
    <w:p w14:paraId="507BB911" w14:textId="77777777" w:rsidR="001A010C" w:rsidRPr="00495DB3" w:rsidRDefault="001A010C" w:rsidP="001A010C">
      <w:pPr>
        <w:spacing w:after="0" w:line="259" w:lineRule="auto"/>
        <w:rPr>
          <w:rFonts w:ascii="Calibri" w:eastAsia="Calibri" w:hAnsi="Calibri" w:cs="Times New Roman"/>
        </w:rPr>
      </w:pPr>
    </w:p>
    <w:p w14:paraId="3577952C" w14:textId="77777777" w:rsidR="001A010C" w:rsidRPr="00495DB3" w:rsidRDefault="001A010C" w:rsidP="001A010C">
      <w:pPr>
        <w:spacing w:after="0" w:line="259" w:lineRule="auto"/>
        <w:rPr>
          <w:rFonts w:ascii="Calibri" w:eastAsia="Calibri" w:hAnsi="Calibri" w:cs="Times New Roman"/>
        </w:rPr>
      </w:pPr>
    </w:p>
    <w:p w14:paraId="47A28436" w14:textId="77777777" w:rsidR="001A010C" w:rsidRPr="00495DB3" w:rsidRDefault="001A010C" w:rsidP="001A010C">
      <w:pPr>
        <w:spacing w:after="0" w:line="259" w:lineRule="auto"/>
        <w:rPr>
          <w:rFonts w:ascii="Calibri" w:eastAsia="Calibri" w:hAnsi="Calibri" w:cs="Times New Roman"/>
        </w:rPr>
        <w:sectPr w:rsidR="001A010C" w:rsidRPr="00495DB3" w:rsidSect="002D5711">
          <w:pgSz w:w="16840" w:h="11907" w:orient="landscape" w:code="9"/>
          <w:pgMar w:top="1440" w:right="1440" w:bottom="1440" w:left="1440" w:header="709" w:footer="709" w:gutter="0"/>
          <w:cols w:space="708"/>
          <w:docGrid w:linePitch="360"/>
        </w:sectPr>
      </w:pPr>
    </w:p>
    <w:p w14:paraId="4170115A" w14:textId="2A7BB1ED" w:rsidR="001A010C" w:rsidRDefault="00537D3D" w:rsidP="001A010C">
      <w:pPr>
        <w:spacing w:after="240" w:line="259" w:lineRule="auto"/>
        <w:ind w:left="720"/>
        <w:contextualSpacing/>
        <w:rPr>
          <w:rFonts w:ascii="Calibri" w:eastAsia="Calibri" w:hAnsi="Calibri" w:cs="Calibri"/>
        </w:rPr>
      </w:pPr>
      <w:bookmarkStart w:id="24" w:name="_Ref38615302"/>
      <w:r w:rsidRPr="00C535A4">
        <w:rPr>
          <w:noProof/>
        </w:rPr>
        <w:lastRenderedPageBreak/>
        <w:drawing>
          <wp:inline distT="0" distB="0" distL="0" distR="0" wp14:anchorId="6665A47E" wp14:editId="646455FB">
            <wp:extent cx="5730240" cy="5173980"/>
            <wp:effectExtent l="0" t="0" r="0" b="0"/>
            <wp:docPr id="8915518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0240" cy="5173980"/>
                    </a:xfrm>
                    <a:prstGeom prst="rect">
                      <a:avLst/>
                    </a:prstGeom>
                    <a:noFill/>
                    <a:ln>
                      <a:noFill/>
                    </a:ln>
                  </pic:spPr>
                </pic:pic>
              </a:graphicData>
            </a:graphic>
          </wp:inline>
        </w:drawing>
      </w:r>
    </w:p>
    <w:p w14:paraId="035687E2" w14:textId="77777777" w:rsidR="007E1191" w:rsidRDefault="007E1191" w:rsidP="001A010C">
      <w:pPr>
        <w:spacing w:after="240" w:line="259" w:lineRule="auto"/>
        <w:ind w:left="720"/>
        <w:contextualSpacing/>
        <w:rPr>
          <w:rFonts w:ascii="Calibri" w:eastAsia="Calibri" w:hAnsi="Calibri" w:cs="Calibri"/>
        </w:rPr>
      </w:pPr>
    </w:p>
    <w:p w14:paraId="29A7A8F1" w14:textId="77777777" w:rsidR="007E1191" w:rsidRDefault="007E1191" w:rsidP="001A010C">
      <w:pPr>
        <w:spacing w:after="240" w:line="259" w:lineRule="auto"/>
        <w:ind w:left="720"/>
        <w:contextualSpacing/>
        <w:rPr>
          <w:rFonts w:ascii="Calibri" w:eastAsia="Calibri" w:hAnsi="Calibri" w:cs="Calibri"/>
        </w:rPr>
      </w:pPr>
    </w:p>
    <w:p w14:paraId="2008F61A" w14:textId="77777777" w:rsidR="007E1191" w:rsidRDefault="007E1191" w:rsidP="001A010C">
      <w:pPr>
        <w:spacing w:after="240" w:line="259" w:lineRule="auto"/>
        <w:ind w:left="720"/>
        <w:contextualSpacing/>
        <w:rPr>
          <w:rFonts w:ascii="Calibri" w:eastAsia="Calibri" w:hAnsi="Calibri" w:cs="Calibri"/>
        </w:rPr>
      </w:pPr>
    </w:p>
    <w:p w14:paraId="12D6010A" w14:textId="77777777" w:rsidR="007E1191" w:rsidRDefault="007E1191" w:rsidP="001A010C">
      <w:pPr>
        <w:spacing w:after="240" w:line="259" w:lineRule="auto"/>
        <w:ind w:left="720"/>
        <w:contextualSpacing/>
        <w:rPr>
          <w:rFonts w:ascii="Calibri" w:eastAsia="Calibri" w:hAnsi="Calibri" w:cs="Calibri"/>
        </w:rPr>
      </w:pPr>
    </w:p>
    <w:p w14:paraId="36F29BF3" w14:textId="77777777" w:rsidR="007E1191" w:rsidRDefault="007E1191" w:rsidP="001A010C">
      <w:pPr>
        <w:spacing w:after="240" w:line="259" w:lineRule="auto"/>
        <w:ind w:left="720"/>
        <w:contextualSpacing/>
        <w:rPr>
          <w:rFonts w:ascii="Calibri" w:eastAsia="Calibri" w:hAnsi="Calibri" w:cs="Calibri"/>
        </w:rPr>
      </w:pPr>
    </w:p>
    <w:p w14:paraId="14557F6A" w14:textId="77777777" w:rsidR="007E1191" w:rsidRDefault="007E1191" w:rsidP="001A010C">
      <w:pPr>
        <w:spacing w:after="240" w:line="259" w:lineRule="auto"/>
        <w:ind w:left="720"/>
        <w:contextualSpacing/>
        <w:rPr>
          <w:rFonts w:ascii="Calibri" w:eastAsia="Calibri" w:hAnsi="Calibri" w:cs="Calibri"/>
        </w:rPr>
      </w:pPr>
    </w:p>
    <w:p w14:paraId="2F05B996" w14:textId="77777777" w:rsidR="007E1191" w:rsidRDefault="007E1191" w:rsidP="001A010C">
      <w:pPr>
        <w:spacing w:after="240" w:line="259" w:lineRule="auto"/>
        <w:ind w:left="720"/>
        <w:contextualSpacing/>
        <w:rPr>
          <w:rFonts w:ascii="Calibri" w:eastAsia="Calibri" w:hAnsi="Calibri" w:cs="Calibri"/>
        </w:rPr>
      </w:pPr>
    </w:p>
    <w:p w14:paraId="09AD6C30" w14:textId="77777777" w:rsidR="007E1191" w:rsidRDefault="007E1191" w:rsidP="001A010C">
      <w:pPr>
        <w:spacing w:after="240" w:line="259" w:lineRule="auto"/>
        <w:ind w:left="720"/>
        <w:contextualSpacing/>
        <w:rPr>
          <w:rFonts w:ascii="Calibri" w:eastAsia="Calibri" w:hAnsi="Calibri" w:cs="Calibri"/>
        </w:rPr>
      </w:pPr>
    </w:p>
    <w:p w14:paraId="5D1C25DB" w14:textId="77777777" w:rsidR="007E1191" w:rsidRDefault="007E1191" w:rsidP="001A010C">
      <w:pPr>
        <w:spacing w:after="240" w:line="259" w:lineRule="auto"/>
        <w:ind w:left="720"/>
        <w:contextualSpacing/>
        <w:rPr>
          <w:rFonts w:ascii="Calibri" w:eastAsia="Calibri" w:hAnsi="Calibri" w:cs="Calibri"/>
        </w:rPr>
      </w:pPr>
    </w:p>
    <w:p w14:paraId="1BE53A26" w14:textId="77777777" w:rsidR="007E1191" w:rsidRDefault="007E1191" w:rsidP="001A010C">
      <w:pPr>
        <w:spacing w:after="240" w:line="259" w:lineRule="auto"/>
        <w:ind w:left="720"/>
        <w:contextualSpacing/>
        <w:rPr>
          <w:rFonts w:ascii="Calibri" w:eastAsia="Calibri" w:hAnsi="Calibri" w:cs="Calibri"/>
        </w:rPr>
      </w:pPr>
    </w:p>
    <w:p w14:paraId="43F47362" w14:textId="77777777" w:rsidR="007E1191" w:rsidRDefault="007E1191" w:rsidP="001A010C">
      <w:pPr>
        <w:spacing w:after="240" w:line="259" w:lineRule="auto"/>
        <w:ind w:left="720"/>
        <w:contextualSpacing/>
        <w:rPr>
          <w:rFonts w:ascii="Calibri" w:eastAsia="Calibri" w:hAnsi="Calibri" w:cs="Calibri"/>
        </w:rPr>
      </w:pPr>
    </w:p>
    <w:p w14:paraId="13FB5D8E" w14:textId="77777777" w:rsidR="007E1191" w:rsidRDefault="007E1191" w:rsidP="001A010C">
      <w:pPr>
        <w:spacing w:after="240" w:line="259" w:lineRule="auto"/>
        <w:ind w:left="720"/>
        <w:contextualSpacing/>
        <w:rPr>
          <w:rFonts w:ascii="Calibri" w:eastAsia="Calibri" w:hAnsi="Calibri" w:cs="Calibri"/>
        </w:rPr>
      </w:pPr>
    </w:p>
    <w:p w14:paraId="2D40DA18" w14:textId="77777777" w:rsidR="007E1191" w:rsidRDefault="007E1191" w:rsidP="001A010C">
      <w:pPr>
        <w:spacing w:after="240" w:line="259" w:lineRule="auto"/>
        <w:ind w:left="720"/>
        <w:contextualSpacing/>
        <w:rPr>
          <w:rFonts w:ascii="Calibri" w:eastAsia="Calibri" w:hAnsi="Calibri" w:cs="Calibri"/>
        </w:rPr>
      </w:pPr>
    </w:p>
    <w:p w14:paraId="2BFB8577" w14:textId="77777777" w:rsidR="007E1191" w:rsidRDefault="007E1191" w:rsidP="001A010C">
      <w:pPr>
        <w:spacing w:after="240" w:line="259" w:lineRule="auto"/>
        <w:ind w:left="720"/>
        <w:contextualSpacing/>
        <w:rPr>
          <w:rFonts w:ascii="Calibri" w:eastAsia="Calibri" w:hAnsi="Calibri" w:cs="Calibri"/>
        </w:rPr>
      </w:pPr>
    </w:p>
    <w:p w14:paraId="6B3BE94A" w14:textId="77777777" w:rsidR="007E1191" w:rsidRDefault="007E1191" w:rsidP="001A010C">
      <w:pPr>
        <w:spacing w:after="240" w:line="259" w:lineRule="auto"/>
        <w:ind w:left="720"/>
        <w:contextualSpacing/>
        <w:rPr>
          <w:rFonts w:ascii="Calibri" w:eastAsia="Calibri" w:hAnsi="Calibri" w:cs="Calibri"/>
        </w:rPr>
      </w:pPr>
    </w:p>
    <w:p w14:paraId="7471AB86" w14:textId="77777777" w:rsidR="007E1191" w:rsidRDefault="007E1191" w:rsidP="001A010C">
      <w:pPr>
        <w:spacing w:after="240" w:line="259" w:lineRule="auto"/>
        <w:ind w:left="720"/>
        <w:contextualSpacing/>
        <w:rPr>
          <w:rFonts w:ascii="Calibri" w:eastAsia="Calibri" w:hAnsi="Calibri" w:cs="Calibri"/>
        </w:rPr>
      </w:pPr>
    </w:p>
    <w:p w14:paraId="2E0179FE" w14:textId="77777777" w:rsidR="007E1191" w:rsidRDefault="007E1191" w:rsidP="007E1191">
      <w:pPr>
        <w:spacing w:after="240" w:line="259" w:lineRule="auto"/>
        <w:contextualSpacing/>
        <w:rPr>
          <w:rFonts w:ascii="Calibri" w:eastAsia="Calibri" w:hAnsi="Calibri" w:cs="Calibri"/>
        </w:rPr>
      </w:pPr>
    </w:p>
    <w:tbl>
      <w:tblPr>
        <w:tblpPr w:leftFromText="180" w:rightFromText="180" w:vertAnchor="text" w:horzAnchor="margin" w:tblpY="3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1806"/>
        <w:gridCol w:w="4633"/>
      </w:tblGrid>
      <w:tr w:rsidR="007E1191" w:rsidRPr="007E1191" w14:paraId="4176F694" w14:textId="77777777" w:rsidTr="007E1191">
        <w:trPr>
          <w:trHeight w:val="2717"/>
        </w:trPr>
        <w:tc>
          <w:tcPr>
            <w:tcW w:w="9017" w:type="dxa"/>
            <w:gridSpan w:val="3"/>
            <w:shd w:val="clear" w:color="auto" w:fill="FFFFFF"/>
          </w:tcPr>
          <w:p w14:paraId="09B1C172" w14:textId="77777777" w:rsidR="007E1191" w:rsidRPr="007E1191" w:rsidRDefault="007E1191" w:rsidP="007E1191">
            <w:pPr>
              <w:spacing w:after="0" w:line="259" w:lineRule="auto"/>
              <w:jc w:val="center"/>
              <w:rPr>
                <w:rFonts w:ascii="Calibri" w:eastAsia="Calibri" w:hAnsi="Calibri" w:cs="Calibri"/>
                <w:b/>
                <w:bCs/>
                <w:sz w:val="16"/>
                <w:szCs w:val="16"/>
                <w:lang w:val="mk-MK"/>
              </w:rPr>
            </w:pPr>
            <w:bookmarkStart w:id="25" w:name="_Toc39176312"/>
            <w:bookmarkStart w:id="26" w:name="_Toc121300030"/>
            <w:bookmarkStart w:id="27" w:name="_Toc122685936"/>
            <w:bookmarkStart w:id="28" w:name="_Toc126665730"/>
            <w:r w:rsidRPr="007E1191">
              <w:rPr>
                <w:rFonts w:ascii="Calibri" w:eastAsia="Calibri" w:hAnsi="Calibri" w:cs="Calibri"/>
                <w:b/>
                <w:sz w:val="20"/>
                <w:szCs w:val="20"/>
                <w:lang w:val="mk-MK"/>
              </w:rPr>
              <w:lastRenderedPageBreak/>
              <w:t>Формулар за доставување коментари и предлози за Контролната листа на ПУЖССА за „</w:t>
            </w:r>
            <w:r w:rsidRPr="007E1191">
              <w:rPr>
                <w:rFonts w:ascii="Calibri" w:eastAsia="Calibri" w:hAnsi="Calibri" w:cs="Calibri"/>
                <w:b/>
                <w:bCs/>
                <w:sz w:val="16"/>
                <w:szCs w:val="16"/>
                <w:lang w:val="mk-MK"/>
              </w:rPr>
              <w:t xml:space="preserve">Изградба на </w:t>
            </w:r>
            <w:r w:rsidR="007013CE">
              <w:rPr>
                <w:rFonts w:ascii="Calibri" w:eastAsia="Calibri" w:hAnsi="Calibri" w:cs="Calibri"/>
                <w:b/>
                <w:bCs/>
                <w:sz w:val="16"/>
                <w:szCs w:val="16"/>
                <w:lang w:val="mk-MK"/>
              </w:rPr>
              <w:t>јавен паркинг во</w:t>
            </w:r>
            <w:r w:rsidRPr="007E1191">
              <w:rPr>
                <w:rFonts w:ascii="Calibri" w:eastAsia="Calibri" w:hAnsi="Calibri" w:cs="Calibri"/>
                <w:b/>
                <w:bCs/>
                <w:sz w:val="16"/>
                <w:szCs w:val="16"/>
                <w:lang w:val="mk-MK"/>
              </w:rPr>
              <w:t xml:space="preserve"> локалитет </w:t>
            </w:r>
            <w:r w:rsidR="000234AB">
              <w:rPr>
                <w:rFonts w:ascii="Calibri" w:eastAsia="Calibri" w:hAnsi="Calibri" w:cs="Calibri"/>
                <w:b/>
                <w:bCs/>
                <w:sz w:val="16"/>
                <w:szCs w:val="16"/>
                <w:lang w:val="mk-MK"/>
              </w:rPr>
              <w:t>С</w:t>
            </w:r>
            <w:r w:rsidR="007013CE">
              <w:rPr>
                <w:rFonts w:ascii="Calibri" w:eastAsia="Calibri" w:hAnsi="Calibri" w:cs="Calibri"/>
                <w:b/>
                <w:bCs/>
                <w:sz w:val="16"/>
                <w:szCs w:val="16"/>
                <w:lang w:val="mk-MK"/>
              </w:rPr>
              <w:t xml:space="preserve">таро Делчево, населба Стар </w:t>
            </w:r>
            <w:r w:rsidRPr="007E1191">
              <w:rPr>
                <w:rFonts w:ascii="Calibri" w:eastAsia="Calibri" w:hAnsi="Calibri" w:cs="Calibri"/>
                <w:b/>
                <w:bCs/>
                <w:sz w:val="16"/>
                <w:szCs w:val="16"/>
                <w:lang w:val="mk-MK"/>
              </w:rPr>
              <w:t>расадник во општина Делчево</w:t>
            </w:r>
            <w:r w:rsidRPr="007E1191">
              <w:rPr>
                <w:rFonts w:ascii="Calibri" w:eastAsia="Calibri" w:hAnsi="Calibri" w:cs="Calibri"/>
                <w:b/>
                <w:sz w:val="18"/>
                <w:szCs w:val="18"/>
                <w:lang w:val="mk-MK"/>
              </w:rPr>
              <w:t>“</w:t>
            </w:r>
          </w:p>
          <w:p w14:paraId="0356E06D" w14:textId="77777777" w:rsidR="007E1191" w:rsidRPr="007E1191" w:rsidRDefault="007E1191" w:rsidP="007E1191">
            <w:pPr>
              <w:spacing w:after="0" w:line="259" w:lineRule="auto"/>
              <w:rPr>
                <w:rFonts w:ascii="Calibri" w:eastAsia="Calibri" w:hAnsi="Calibri" w:cs="Calibri"/>
                <w:b/>
                <w:bCs/>
                <w:sz w:val="16"/>
                <w:szCs w:val="16"/>
                <w:lang w:val="mk-MK"/>
              </w:rPr>
            </w:pPr>
            <w:r w:rsidRPr="007E1191">
              <w:rPr>
                <w:rFonts w:ascii="Calibri" w:eastAsia="Calibri" w:hAnsi="Calibri" w:cs="Calibri"/>
                <w:b/>
                <w:bCs/>
                <w:sz w:val="16"/>
                <w:szCs w:val="16"/>
                <w:lang w:val="mk-MK"/>
              </w:rPr>
              <w:t>Опис на проектот</w:t>
            </w:r>
          </w:p>
          <w:p w14:paraId="36EC56F1" w14:textId="77777777" w:rsidR="007013CE" w:rsidRPr="007013CE" w:rsidRDefault="007E1191" w:rsidP="007013CE">
            <w:pPr>
              <w:spacing w:after="0" w:line="259" w:lineRule="auto"/>
              <w:jc w:val="both"/>
              <w:rPr>
                <w:rFonts w:ascii="Calibri" w:eastAsia="Calibri" w:hAnsi="Calibri" w:cs="Calibri"/>
                <w:b/>
                <w:bCs/>
                <w:sz w:val="16"/>
                <w:szCs w:val="16"/>
                <w:lang w:val="mk-MK"/>
              </w:rPr>
            </w:pPr>
            <w:r w:rsidRPr="007E1191">
              <w:rPr>
                <w:rFonts w:ascii="Calibri" w:eastAsia="Calibri" w:hAnsi="Calibri" w:cs="Calibri"/>
                <w:sz w:val="16"/>
                <w:szCs w:val="16"/>
                <w:lang w:val="mk-MK"/>
              </w:rPr>
              <w:t xml:space="preserve">Проектните активности за </w:t>
            </w:r>
            <w:r w:rsidRPr="007E1191">
              <w:rPr>
                <w:rFonts w:ascii="Calibri" w:eastAsia="Calibri" w:hAnsi="Calibri" w:cs="Calibri"/>
                <w:bCs/>
                <w:sz w:val="18"/>
                <w:szCs w:val="18"/>
                <w:lang w:val="mk-MK"/>
              </w:rPr>
              <w:t>„</w:t>
            </w:r>
            <w:r w:rsidR="007013CE" w:rsidRPr="007013CE">
              <w:rPr>
                <w:rFonts w:ascii="Calibri" w:eastAsia="Calibri" w:hAnsi="Calibri" w:cs="Calibri"/>
                <w:b/>
                <w:bCs/>
                <w:sz w:val="16"/>
                <w:szCs w:val="16"/>
                <w:lang w:val="mk-MK"/>
              </w:rPr>
              <w:t>Изградба</w:t>
            </w:r>
            <w:r w:rsidR="000234AB">
              <w:rPr>
                <w:rFonts w:ascii="Calibri" w:eastAsia="Calibri" w:hAnsi="Calibri" w:cs="Calibri"/>
                <w:b/>
                <w:bCs/>
                <w:sz w:val="16"/>
                <w:szCs w:val="16"/>
                <w:lang w:val="mk-MK"/>
              </w:rPr>
              <w:t xml:space="preserve"> на јавен паркинг во локалитет С</w:t>
            </w:r>
            <w:r w:rsidR="007013CE" w:rsidRPr="007013CE">
              <w:rPr>
                <w:rFonts w:ascii="Calibri" w:eastAsia="Calibri" w:hAnsi="Calibri" w:cs="Calibri"/>
                <w:b/>
                <w:bCs/>
                <w:sz w:val="16"/>
                <w:szCs w:val="16"/>
                <w:lang w:val="mk-MK"/>
              </w:rPr>
              <w:t>таро Делчево, населба Стар расадник во општина Делчево“</w:t>
            </w:r>
          </w:p>
          <w:p w14:paraId="23D02EE0" w14:textId="77777777" w:rsidR="007E1191" w:rsidRPr="000234AB" w:rsidRDefault="007013CE" w:rsidP="000234AB">
            <w:pPr>
              <w:spacing w:after="0" w:line="259" w:lineRule="auto"/>
              <w:jc w:val="both"/>
              <w:rPr>
                <w:rFonts w:ascii="Calibri" w:eastAsia="Calibri" w:hAnsi="Calibri" w:cs="Calibri"/>
                <w:sz w:val="18"/>
                <w:szCs w:val="18"/>
                <w:lang w:val="mk-MK"/>
              </w:rPr>
            </w:pPr>
            <w:r w:rsidRPr="007013CE">
              <w:rPr>
                <w:rFonts w:ascii="Calibri" w:eastAsia="Calibri" w:hAnsi="Calibri" w:cs="Calibri"/>
                <w:b/>
                <w:bCs/>
                <w:sz w:val="16"/>
                <w:szCs w:val="16"/>
                <w:lang w:val="mk-MK"/>
              </w:rPr>
              <w:t>Опис на проектот</w:t>
            </w:r>
            <w:r w:rsidR="007E1191" w:rsidRPr="000234AB">
              <w:rPr>
                <w:rFonts w:ascii="Calibri" w:eastAsia="Calibri" w:hAnsi="Calibri" w:cs="Times New Roman"/>
                <w:bCs/>
                <w:sz w:val="16"/>
                <w:szCs w:val="16"/>
                <w:lang w:val="mk-MK"/>
              </w:rPr>
              <w:t>, ќе ги поврзе жителите од локалитет Шумски расадник во населба Ново Делчево со останатите населени места во општина Делчево</w:t>
            </w:r>
            <w:r w:rsidR="007E1191" w:rsidRPr="000234AB">
              <w:rPr>
                <w:rFonts w:ascii="Calibri" w:eastAsia="Calibri" w:hAnsi="Calibri" w:cs="Calibri"/>
                <w:sz w:val="16"/>
                <w:szCs w:val="16"/>
                <w:lang w:val="mk-MK"/>
              </w:rPr>
              <w:t xml:space="preserve">. Општина Делчево се наоѓа во источниот дел на </w:t>
            </w:r>
            <w:r w:rsidR="008A0E37" w:rsidRPr="000234AB">
              <w:rPr>
                <w:rFonts w:ascii="Calibri" w:eastAsia="Calibri" w:hAnsi="Calibri" w:cs="Calibri"/>
                <w:sz w:val="16"/>
                <w:szCs w:val="16"/>
                <w:lang w:val="mk-MK"/>
              </w:rPr>
              <w:t xml:space="preserve">  Република Северна Македонија.</w:t>
            </w:r>
            <w:r w:rsidR="007E1191" w:rsidRPr="000234AB">
              <w:rPr>
                <w:rFonts w:ascii="Arial" w:eastAsia="Calibri" w:hAnsi="Arial" w:cs="Arial"/>
                <w:sz w:val="16"/>
                <w:szCs w:val="16"/>
                <w:lang w:val="mk-MK"/>
              </w:rPr>
              <w:t xml:space="preserve">Профилот на </w:t>
            </w:r>
            <w:r w:rsidR="008A0E37" w:rsidRPr="000234AB">
              <w:rPr>
                <w:rFonts w:ascii="Arial" w:eastAsia="Calibri" w:hAnsi="Arial" w:cs="Arial"/>
                <w:sz w:val="16"/>
                <w:szCs w:val="16"/>
                <w:lang w:val="mk-MK"/>
              </w:rPr>
              <w:t>јавниот паркинг е</w:t>
            </w:r>
            <w:r w:rsidR="007E1191" w:rsidRPr="000234AB">
              <w:rPr>
                <w:rFonts w:ascii="Arial" w:eastAsia="Calibri" w:hAnsi="Arial" w:cs="Arial"/>
                <w:sz w:val="16"/>
                <w:szCs w:val="16"/>
                <w:lang w:val="mk-MK"/>
              </w:rPr>
              <w:t xml:space="preserve"> </w:t>
            </w:r>
            <w:r w:rsidR="007E1191" w:rsidRPr="000234AB">
              <w:rPr>
                <w:rFonts w:eastAsia="Calibri" w:cs="Arial"/>
                <w:sz w:val="16"/>
                <w:szCs w:val="16"/>
                <w:lang w:val="mk-MK"/>
              </w:rPr>
              <w:t xml:space="preserve">усвоен според проектната задача, односно планум од </w:t>
            </w:r>
            <w:r w:rsidR="008A0E37" w:rsidRPr="000234AB">
              <w:rPr>
                <w:rFonts w:eastAsia="Calibri" w:cs="Arial"/>
                <w:sz w:val="16"/>
                <w:szCs w:val="16"/>
                <w:lang w:val="mk-MK"/>
              </w:rPr>
              <w:t>16</w:t>
            </w:r>
            <w:r w:rsidR="007E1191" w:rsidRPr="000234AB">
              <w:rPr>
                <w:rFonts w:eastAsia="Calibri" w:cs="Arial"/>
                <w:sz w:val="16"/>
                <w:szCs w:val="16"/>
                <w:lang w:val="mk-MK"/>
              </w:rPr>
              <w:t xml:space="preserve">м </w:t>
            </w:r>
            <w:r w:rsidR="008A0E37" w:rsidRPr="000234AB">
              <w:rPr>
                <w:rFonts w:eastAsia="Calibri" w:cs="Arial"/>
                <w:sz w:val="16"/>
                <w:szCs w:val="16"/>
                <w:lang w:val="mk-MK"/>
              </w:rPr>
              <w:t>површина за паркирање со пристапна комуникација кон паркирните места</w:t>
            </w:r>
            <w:r w:rsidR="008A0E37" w:rsidRPr="000234AB">
              <w:rPr>
                <w:rFonts w:ascii="Arial" w:eastAsia="Calibri" w:hAnsi="Arial" w:cs="Arial"/>
                <w:sz w:val="16"/>
                <w:szCs w:val="16"/>
                <w:lang w:val="mk-MK"/>
              </w:rPr>
              <w:t>.</w:t>
            </w:r>
            <w:r w:rsidR="008A0E37" w:rsidRPr="000234AB">
              <w:rPr>
                <w:rFonts w:ascii="Calibri" w:eastAsia="Calibri" w:hAnsi="Calibri" w:cs="Calibri"/>
                <w:sz w:val="16"/>
                <w:szCs w:val="16"/>
                <w:lang w:val="mk-MK"/>
              </w:rPr>
              <w:t xml:space="preserve"> Вкупна површина за изградба на паркингот 512.36м</w:t>
            </w:r>
            <w:r w:rsidR="008A0E37" w:rsidRPr="000234AB">
              <w:rPr>
                <w:rFonts w:ascii="Calibri" w:eastAsia="Calibri" w:hAnsi="Calibri" w:cs="Calibri"/>
                <w:sz w:val="16"/>
                <w:szCs w:val="16"/>
                <w:vertAlign w:val="superscript"/>
                <w:lang w:val="mk-MK"/>
              </w:rPr>
              <w:t>2</w:t>
            </w:r>
            <w:r w:rsidR="000234AB">
              <w:rPr>
                <w:rFonts w:ascii="Calibri" w:eastAsia="Calibri" w:hAnsi="Calibri" w:cs="Calibri"/>
                <w:sz w:val="16"/>
                <w:szCs w:val="16"/>
                <w:lang w:val="mk-MK"/>
              </w:rPr>
              <w:t>.</w:t>
            </w:r>
            <w:r w:rsidR="007E1191" w:rsidRPr="007E1191">
              <w:rPr>
                <w:rFonts w:ascii="Arial" w:eastAsia="Calibri" w:hAnsi="Arial" w:cs="Arial"/>
                <w:sz w:val="16"/>
                <w:szCs w:val="16"/>
                <w:lang w:val="mk-MK"/>
              </w:rPr>
              <w:t xml:space="preserve"> </w:t>
            </w:r>
          </w:p>
          <w:p w14:paraId="04A2FA41" w14:textId="77777777" w:rsidR="007E1191" w:rsidRPr="007E1191" w:rsidRDefault="000234AB" w:rsidP="007E1191">
            <w:pPr>
              <w:spacing w:before="120" w:after="120" w:line="259" w:lineRule="auto"/>
              <w:jc w:val="both"/>
              <w:rPr>
                <w:rFonts w:ascii="Calibri" w:eastAsia="Calibri" w:hAnsi="Calibri" w:cs="Times New Roman"/>
                <w:sz w:val="16"/>
                <w:szCs w:val="16"/>
                <w:lang w:val="mk-MK"/>
              </w:rPr>
            </w:pPr>
            <w:r>
              <w:rPr>
                <w:rFonts w:ascii="Calibri" w:eastAsia="Calibri" w:hAnsi="Calibri" w:cs="Times New Roman"/>
                <w:sz w:val="16"/>
                <w:szCs w:val="16"/>
                <w:lang w:val="mk-MK"/>
              </w:rPr>
              <w:t>Локацијата за изградба на јавниот паркинг</w:t>
            </w:r>
            <w:r w:rsidR="007E1191" w:rsidRPr="007E1191">
              <w:rPr>
                <w:rFonts w:ascii="Calibri" w:eastAsia="Calibri" w:hAnsi="Calibri" w:cs="Times New Roman"/>
                <w:sz w:val="16"/>
                <w:szCs w:val="16"/>
                <w:lang w:val="mk-MK"/>
              </w:rPr>
              <w:t xml:space="preserve"> </w:t>
            </w:r>
            <w:r>
              <w:rPr>
                <w:rFonts w:ascii="Calibri" w:eastAsia="Calibri" w:hAnsi="Calibri" w:cs="Times New Roman"/>
                <w:sz w:val="16"/>
                <w:szCs w:val="16"/>
                <w:lang w:val="mk-MK"/>
              </w:rPr>
              <w:t>се</w:t>
            </w:r>
            <w:r w:rsidR="007E1191" w:rsidRPr="007E1191">
              <w:rPr>
                <w:rFonts w:ascii="Calibri" w:eastAsia="Calibri" w:hAnsi="Calibri" w:cs="Times New Roman"/>
                <w:sz w:val="16"/>
                <w:szCs w:val="16"/>
                <w:lang w:val="mk-MK"/>
              </w:rPr>
              <w:t xml:space="preserve"> наоѓа </w:t>
            </w:r>
            <w:r>
              <w:rPr>
                <w:rFonts w:ascii="Calibri" w:eastAsia="Calibri" w:hAnsi="Calibri" w:cs="Times New Roman"/>
                <w:sz w:val="16"/>
                <w:szCs w:val="16"/>
                <w:lang w:val="mk-MK"/>
              </w:rPr>
              <w:t>во локалитет</w:t>
            </w:r>
            <w:r>
              <w:t xml:space="preserve"> </w:t>
            </w:r>
            <w:r w:rsidRPr="000234AB">
              <w:rPr>
                <w:rFonts w:ascii="Calibri" w:eastAsia="Calibri" w:hAnsi="Calibri" w:cs="Times New Roman"/>
                <w:sz w:val="16"/>
                <w:szCs w:val="16"/>
                <w:lang w:val="mk-MK"/>
              </w:rPr>
              <w:t xml:space="preserve">Старо Делчево, населба Стар расадник </w:t>
            </w:r>
            <w:r w:rsidR="007E1191" w:rsidRPr="007E1191">
              <w:rPr>
                <w:rFonts w:ascii="Calibri" w:eastAsia="Calibri" w:hAnsi="Calibri" w:cs="Times New Roman"/>
                <w:sz w:val="16"/>
                <w:szCs w:val="16"/>
                <w:lang w:val="mk-MK"/>
              </w:rPr>
              <w:t>каде има изградено објекти со намена индивидуални станбени домувања. На проектната локација има многу мал број на саморастечки млади стеблести дрва</w:t>
            </w:r>
            <w:r>
              <w:rPr>
                <w:rFonts w:ascii="Calibri" w:eastAsia="Calibri" w:hAnsi="Calibri" w:cs="Times New Roman"/>
                <w:sz w:val="16"/>
                <w:szCs w:val="16"/>
                <w:lang w:val="mk-MK"/>
              </w:rPr>
              <w:t xml:space="preserve"> </w:t>
            </w:r>
            <w:r w:rsidR="007E1191" w:rsidRPr="007E1191">
              <w:rPr>
                <w:rFonts w:ascii="Calibri" w:eastAsia="Calibri" w:hAnsi="Calibri" w:cs="Times New Roman"/>
                <w:sz w:val="16"/>
                <w:szCs w:val="16"/>
                <w:lang w:val="mk-MK"/>
              </w:rPr>
              <w:t xml:space="preserve">и ниска вегетација кои треба да се отстранат. </w:t>
            </w:r>
          </w:p>
          <w:p w14:paraId="7B674FE6" w14:textId="77777777" w:rsidR="007E1191" w:rsidRPr="007E1191" w:rsidRDefault="007E1191" w:rsidP="007E1191">
            <w:pPr>
              <w:spacing w:before="120" w:after="120" w:line="259" w:lineRule="auto"/>
              <w:jc w:val="both"/>
              <w:rPr>
                <w:rFonts w:ascii="Calibri" w:eastAsia="Calibri" w:hAnsi="Calibri" w:cs="Calibri"/>
                <w:sz w:val="16"/>
                <w:szCs w:val="16"/>
                <w:lang w:val="mk-MK"/>
              </w:rPr>
            </w:pPr>
            <w:r w:rsidRPr="007E1191">
              <w:rPr>
                <w:rFonts w:ascii="Calibri" w:eastAsia="Calibri" w:hAnsi="Calibri" w:cs="Calibri"/>
                <w:sz w:val="16"/>
                <w:szCs w:val="16"/>
                <w:lang w:val="mk-MK"/>
              </w:rPr>
              <w:t>Можно е влијание врз населението кое живее во</w:t>
            </w:r>
            <w:r w:rsidRPr="007E1191">
              <w:rPr>
                <w:rFonts w:ascii="Calibri" w:eastAsia="Calibri" w:hAnsi="Calibri" w:cs="Times New Roman"/>
                <w:sz w:val="16"/>
                <w:szCs w:val="16"/>
                <w:lang w:val="mk-MK"/>
              </w:rPr>
              <w:t xml:space="preserve"> </w:t>
            </w:r>
            <w:r w:rsidR="00F4071A">
              <w:rPr>
                <w:rFonts w:ascii="Calibri" w:eastAsia="Calibri" w:hAnsi="Calibri" w:cs="Times New Roman"/>
                <w:sz w:val="16"/>
                <w:szCs w:val="16"/>
                <w:lang w:val="mk-MK"/>
              </w:rPr>
              <w:t>населбата Стар расадник</w:t>
            </w:r>
            <w:r w:rsidR="00F4071A">
              <w:rPr>
                <w:rFonts w:ascii="Calibri" w:eastAsia="Calibri" w:hAnsi="Calibri" w:cs="Calibri"/>
                <w:sz w:val="16"/>
                <w:szCs w:val="16"/>
                <w:lang w:val="mk-MK"/>
              </w:rPr>
              <w:t xml:space="preserve"> и ја користи улицата во непосредна близина на локацијата </w:t>
            </w:r>
            <w:r w:rsidRPr="007E1191">
              <w:rPr>
                <w:rFonts w:ascii="Calibri" w:eastAsia="Calibri" w:hAnsi="Calibri" w:cs="Calibri"/>
                <w:sz w:val="16"/>
                <w:szCs w:val="16"/>
                <w:lang w:val="mk-MK"/>
              </w:rPr>
              <w:t>за секојдневни активности, тоа може да се избегне со соодветно организирање на сообраќајот (на пример еднонасочен сообраќај за време на градежните активности).</w:t>
            </w:r>
          </w:p>
          <w:p w14:paraId="457124EA" w14:textId="77777777" w:rsidR="007E1191" w:rsidRPr="007E1191" w:rsidRDefault="007E1191" w:rsidP="007E1191">
            <w:pPr>
              <w:spacing w:after="0" w:line="259" w:lineRule="auto"/>
              <w:rPr>
                <w:rFonts w:ascii="Calibri" w:eastAsia="Calibri" w:hAnsi="Calibri" w:cs="Calibri"/>
                <w:b/>
                <w:bCs/>
                <w:i/>
                <w:iCs/>
                <w:sz w:val="16"/>
                <w:szCs w:val="16"/>
                <w:lang w:val="mk-MK"/>
              </w:rPr>
            </w:pPr>
            <w:r w:rsidRPr="007E1191">
              <w:rPr>
                <w:rFonts w:ascii="Calibri" w:eastAsia="Calibri" w:hAnsi="Calibri" w:cs="Calibri"/>
                <w:b/>
                <w:sz w:val="16"/>
                <w:szCs w:val="16"/>
                <w:lang w:val="mk-MK"/>
              </w:rPr>
              <w:t>Електронската верзија на Контролната листа на ПУЖССА за „</w:t>
            </w:r>
            <w:r w:rsidR="00D5615F" w:rsidRPr="00D5615F">
              <w:rPr>
                <w:rFonts w:ascii="Calibri" w:eastAsia="Calibri" w:hAnsi="Calibri" w:cs="Calibri"/>
                <w:b/>
                <w:bCs/>
                <w:sz w:val="16"/>
                <w:szCs w:val="16"/>
                <w:lang w:val="mk-MK"/>
              </w:rPr>
              <w:t>Изградба на јавен паркинг во локалитет Старо Делчево, населба Стар расадник во општина Делчево“</w:t>
            </w:r>
            <w:r w:rsidRPr="007E1191">
              <w:rPr>
                <w:rFonts w:ascii="Calibri" w:eastAsia="Calibri" w:hAnsi="Calibri" w:cs="Times New Roman"/>
                <w:b/>
                <w:sz w:val="18"/>
                <w:szCs w:val="18"/>
                <w:lang w:val="mk-MK"/>
              </w:rPr>
              <w:t xml:space="preserve">, </w:t>
            </w:r>
            <w:r w:rsidRPr="007E1191">
              <w:rPr>
                <w:rFonts w:ascii="Calibri" w:eastAsia="Calibri" w:hAnsi="Calibri" w:cs="Calibri"/>
                <w:b/>
                <w:bCs/>
                <w:sz w:val="16"/>
                <w:szCs w:val="16"/>
                <w:lang w:val="mk-MK"/>
              </w:rPr>
              <w:t xml:space="preserve">  </w:t>
            </w:r>
            <w:r w:rsidRPr="007E1191">
              <w:rPr>
                <w:rFonts w:ascii="Calibri" w:eastAsia="Calibri" w:hAnsi="Calibri" w:cs="Calibri"/>
                <w:b/>
                <w:sz w:val="16"/>
                <w:szCs w:val="16"/>
                <w:lang w:val="mk-MK"/>
              </w:rPr>
              <w:t>е достапна на следниве веб-страни</w:t>
            </w:r>
            <w:r w:rsidRPr="007E1191">
              <w:rPr>
                <w:rFonts w:ascii="Calibri" w:eastAsia="Calibri" w:hAnsi="Calibri" w:cs="Calibri"/>
                <w:b/>
                <w:bCs/>
                <w:sz w:val="16"/>
                <w:szCs w:val="16"/>
                <w:lang w:val="mk-MK"/>
              </w:rPr>
              <w:t>:</w:t>
            </w:r>
          </w:p>
          <w:p w14:paraId="20A1F050" w14:textId="7AED17F3" w:rsidR="007E1191" w:rsidRPr="007E1191" w:rsidRDefault="007E1191" w:rsidP="007E1191">
            <w:pPr>
              <w:numPr>
                <w:ilvl w:val="0"/>
                <w:numId w:val="21"/>
              </w:numPr>
              <w:spacing w:after="0" w:line="259" w:lineRule="auto"/>
              <w:contextualSpacing/>
              <w:jc w:val="both"/>
              <w:rPr>
                <w:rFonts w:ascii="Calibri" w:eastAsia="Calibri" w:hAnsi="Calibri" w:cs="Calibri"/>
                <w:sz w:val="16"/>
                <w:szCs w:val="16"/>
                <w:lang w:val="mk-MK"/>
              </w:rPr>
            </w:pPr>
            <w:r w:rsidRPr="007E1191">
              <w:rPr>
                <w:rFonts w:ascii="Calibri" w:eastAsia="Calibri" w:hAnsi="Calibri" w:cs="Calibri"/>
                <w:sz w:val="16"/>
                <w:szCs w:val="16"/>
                <w:lang w:val="mk-MK"/>
              </w:rPr>
              <w:t xml:space="preserve">Општина Делчево </w:t>
            </w:r>
            <w:hyperlink r:id="rId34" w:history="1">
              <w:proofErr w:type="spellStart"/>
              <w:r w:rsidR="00977806" w:rsidRPr="00977806">
                <w:rPr>
                  <w:rStyle w:val="Hyperlink"/>
                  <w:rFonts w:ascii="Calibri" w:eastAsia="Calibri" w:hAnsi="Calibri" w:cs="Calibri"/>
                  <w:sz w:val="16"/>
                  <w:szCs w:val="16"/>
                </w:rPr>
                <w:t>Почетна</w:t>
              </w:r>
              <w:proofErr w:type="spellEnd"/>
              <w:r w:rsidR="00977806" w:rsidRPr="00977806">
                <w:rPr>
                  <w:rStyle w:val="Hyperlink"/>
                  <w:rFonts w:ascii="Calibri" w:eastAsia="Calibri" w:hAnsi="Calibri" w:cs="Calibri"/>
                  <w:sz w:val="16"/>
                  <w:szCs w:val="16"/>
                </w:rPr>
                <w:t xml:space="preserve"> – Општина </w:t>
              </w:r>
              <w:proofErr w:type="spellStart"/>
              <w:r w:rsidR="00977806" w:rsidRPr="00977806">
                <w:rPr>
                  <w:rStyle w:val="Hyperlink"/>
                  <w:rFonts w:ascii="Calibri" w:eastAsia="Calibri" w:hAnsi="Calibri" w:cs="Calibri"/>
                  <w:sz w:val="16"/>
                  <w:szCs w:val="16"/>
                </w:rPr>
                <w:t>Делчево</w:t>
              </w:r>
              <w:proofErr w:type="spellEnd"/>
            </w:hyperlink>
          </w:p>
          <w:p w14:paraId="60558183" w14:textId="37ECAFA2" w:rsidR="00537D3D" w:rsidRPr="00537D3D" w:rsidRDefault="007E1191" w:rsidP="00537D3D">
            <w:pPr>
              <w:numPr>
                <w:ilvl w:val="0"/>
                <w:numId w:val="21"/>
              </w:numPr>
              <w:spacing w:after="0" w:line="259" w:lineRule="auto"/>
              <w:contextualSpacing/>
              <w:jc w:val="both"/>
              <w:rPr>
                <w:rFonts w:ascii="Calibri" w:eastAsia="Calibri" w:hAnsi="Calibri" w:cs="Calibri"/>
                <w:sz w:val="16"/>
                <w:szCs w:val="16"/>
              </w:rPr>
            </w:pPr>
            <w:r w:rsidRPr="00D5615F">
              <w:rPr>
                <w:rFonts w:ascii="Calibri" w:eastAsia="Calibri" w:hAnsi="Calibri" w:cs="Calibri"/>
                <w:sz w:val="16"/>
                <w:szCs w:val="16"/>
                <w:lang w:val="mk-MK"/>
              </w:rPr>
              <w:t>ЕИП</w:t>
            </w:r>
            <w:r w:rsidRPr="00D5615F">
              <w:rPr>
                <w:rFonts w:ascii="Calibri" w:eastAsia="Calibri" w:hAnsi="Calibri" w:cs="Calibri"/>
                <w:sz w:val="16"/>
                <w:szCs w:val="16"/>
              </w:rPr>
              <w:t xml:space="preserve">:   </w:t>
            </w:r>
            <w:r w:rsidR="00977806">
              <w:rPr>
                <w:rFonts w:ascii="Calibri" w:eastAsia="Calibri" w:hAnsi="Calibri" w:cs="Calibri"/>
                <w:sz w:val="16"/>
                <w:szCs w:val="16"/>
                <w:lang w:val="mk-MK"/>
              </w:rPr>
              <w:t xml:space="preserve">                      </w:t>
            </w:r>
            <w:r w:rsidRPr="00D5615F">
              <w:rPr>
                <w:rFonts w:ascii="Calibri" w:eastAsia="Calibri" w:hAnsi="Calibri" w:cs="Calibri"/>
                <w:sz w:val="16"/>
                <w:szCs w:val="16"/>
              </w:rPr>
              <w:t xml:space="preserve"> </w:t>
            </w:r>
            <w:hyperlink r:id="rId35" w:tooltip="http://www.wbprojects-mtc.mk/" w:history="1">
              <w:r w:rsidR="00537D3D" w:rsidRPr="00537D3D">
                <w:rPr>
                  <w:rStyle w:val="Hyperlink"/>
                  <w:rFonts w:ascii="Calibri" w:eastAsia="Calibri" w:hAnsi="Calibri" w:cs="Calibri"/>
                  <w:sz w:val="16"/>
                  <w:szCs w:val="16"/>
                </w:rPr>
                <w:t>www.wbprojects-mtc.mk</w:t>
              </w:r>
            </w:hyperlink>
            <w:r w:rsidR="00537D3D" w:rsidRPr="00537D3D">
              <w:rPr>
                <w:rFonts w:ascii="Calibri" w:eastAsia="Calibri" w:hAnsi="Calibri" w:cs="Calibri"/>
                <w:sz w:val="16"/>
                <w:szCs w:val="16"/>
              </w:rPr>
              <w:t> </w:t>
            </w:r>
          </w:p>
          <w:p w14:paraId="5DB69B76" w14:textId="4B565595" w:rsidR="007E1191" w:rsidRPr="007E1191" w:rsidRDefault="007E1191" w:rsidP="00537D3D">
            <w:pPr>
              <w:spacing w:after="0" w:line="259" w:lineRule="auto"/>
              <w:contextualSpacing/>
              <w:jc w:val="both"/>
              <w:rPr>
                <w:rFonts w:ascii="Calibri" w:eastAsia="Calibri" w:hAnsi="Calibri" w:cs="Calibri"/>
                <w:b/>
                <w:bCs/>
                <w:sz w:val="16"/>
                <w:szCs w:val="16"/>
              </w:rPr>
            </w:pPr>
          </w:p>
        </w:tc>
      </w:tr>
      <w:tr w:rsidR="007E1191" w:rsidRPr="007E1191" w14:paraId="571ED87E" w14:textId="77777777" w:rsidTr="007E1191">
        <w:trPr>
          <w:trHeight w:val="736"/>
        </w:trPr>
        <w:tc>
          <w:tcPr>
            <w:tcW w:w="2578" w:type="dxa"/>
            <w:shd w:val="clear" w:color="auto" w:fill="F2F2F2"/>
          </w:tcPr>
          <w:p w14:paraId="0BDE5726" w14:textId="77777777" w:rsidR="007E1191" w:rsidRPr="007E1191" w:rsidRDefault="007E1191" w:rsidP="007E1191">
            <w:pPr>
              <w:spacing w:after="0" w:line="259" w:lineRule="auto"/>
              <w:rPr>
                <w:rFonts w:ascii="Calibri" w:eastAsia="Calibri" w:hAnsi="Calibri" w:cs="Calibri"/>
                <w:b/>
                <w:sz w:val="16"/>
                <w:szCs w:val="16"/>
                <w:lang w:val="mk-MK"/>
              </w:rPr>
            </w:pPr>
            <w:r w:rsidRPr="007E1191">
              <w:rPr>
                <w:rFonts w:ascii="Calibri" w:eastAsia="Calibri" w:hAnsi="Calibri" w:cs="Calibri"/>
                <w:b/>
                <w:sz w:val="16"/>
                <w:szCs w:val="16"/>
                <w:lang w:val="mk-MK"/>
              </w:rPr>
              <w:t>Име и презиме на лицето кое дава коментар *</w:t>
            </w:r>
          </w:p>
          <w:p w14:paraId="6BC1F5F0" w14:textId="77777777" w:rsidR="007E1191" w:rsidRPr="007E1191" w:rsidRDefault="007E1191" w:rsidP="007E1191">
            <w:pPr>
              <w:spacing w:after="0" w:line="259" w:lineRule="auto"/>
              <w:rPr>
                <w:rFonts w:ascii="Calibri" w:eastAsia="Calibri" w:hAnsi="Calibri" w:cs="Calibri"/>
                <w:b/>
                <w:bCs/>
                <w:sz w:val="16"/>
                <w:szCs w:val="16"/>
                <w:lang w:val="mk-MK"/>
              </w:rPr>
            </w:pPr>
          </w:p>
        </w:tc>
        <w:tc>
          <w:tcPr>
            <w:tcW w:w="6439" w:type="dxa"/>
            <w:gridSpan w:val="2"/>
            <w:shd w:val="clear" w:color="auto" w:fill="F2F2F2"/>
          </w:tcPr>
          <w:p w14:paraId="0B04EDAE" w14:textId="77777777" w:rsidR="007E1191" w:rsidRPr="007E1191" w:rsidRDefault="007E1191" w:rsidP="007E1191">
            <w:pPr>
              <w:spacing w:after="0" w:line="259" w:lineRule="auto"/>
              <w:rPr>
                <w:rFonts w:ascii="Calibri" w:eastAsia="Calibri" w:hAnsi="Calibri" w:cs="Calibri"/>
                <w:sz w:val="16"/>
                <w:szCs w:val="16"/>
              </w:rPr>
            </w:pPr>
          </w:p>
        </w:tc>
      </w:tr>
      <w:tr w:rsidR="007E1191" w:rsidRPr="007E1191" w14:paraId="60997A8B" w14:textId="77777777" w:rsidTr="007E1191">
        <w:trPr>
          <w:trHeight w:val="1134"/>
        </w:trPr>
        <w:tc>
          <w:tcPr>
            <w:tcW w:w="2578" w:type="dxa"/>
            <w:shd w:val="clear" w:color="auto" w:fill="F2F2F2"/>
          </w:tcPr>
          <w:p w14:paraId="55644106" w14:textId="77777777" w:rsidR="007E1191" w:rsidRPr="007E1191" w:rsidRDefault="007E1191" w:rsidP="007E1191">
            <w:pPr>
              <w:spacing w:after="0" w:line="259" w:lineRule="auto"/>
              <w:rPr>
                <w:rFonts w:ascii="Calibri" w:eastAsia="Calibri" w:hAnsi="Calibri" w:cs="Calibri"/>
                <w:b/>
                <w:sz w:val="16"/>
                <w:szCs w:val="16"/>
                <w:lang w:val="mk-MK"/>
              </w:rPr>
            </w:pPr>
            <w:r w:rsidRPr="007E1191">
              <w:rPr>
                <w:rFonts w:ascii="Calibri" w:eastAsia="Calibri" w:hAnsi="Calibri" w:cs="Calibri"/>
                <w:b/>
                <w:sz w:val="16"/>
                <w:szCs w:val="16"/>
                <w:lang w:val="mk-MK"/>
              </w:rPr>
              <w:t>Контакт информации*</w:t>
            </w:r>
          </w:p>
          <w:p w14:paraId="021F6890" w14:textId="77777777" w:rsidR="007E1191" w:rsidRPr="007E1191" w:rsidRDefault="007E1191" w:rsidP="007E1191">
            <w:pPr>
              <w:spacing w:after="0" w:line="259" w:lineRule="auto"/>
              <w:rPr>
                <w:rFonts w:ascii="Calibri" w:eastAsia="Calibri" w:hAnsi="Calibri" w:cs="Calibri"/>
                <w:sz w:val="16"/>
                <w:szCs w:val="16"/>
              </w:rPr>
            </w:pPr>
          </w:p>
          <w:p w14:paraId="09FB0693" w14:textId="77777777" w:rsidR="007E1191" w:rsidRPr="007E1191" w:rsidRDefault="007E1191" w:rsidP="007E1191">
            <w:pPr>
              <w:spacing w:after="0" w:line="259" w:lineRule="auto"/>
              <w:rPr>
                <w:rFonts w:ascii="Calibri" w:eastAsia="Calibri" w:hAnsi="Calibri" w:cs="Calibri"/>
                <w:sz w:val="16"/>
                <w:szCs w:val="16"/>
              </w:rPr>
            </w:pPr>
          </w:p>
        </w:tc>
        <w:tc>
          <w:tcPr>
            <w:tcW w:w="6439" w:type="dxa"/>
            <w:gridSpan w:val="2"/>
            <w:shd w:val="clear" w:color="auto" w:fill="F2F2F2"/>
          </w:tcPr>
          <w:p w14:paraId="7E37F9F6" w14:textId="77777777" w:rsidR="007E1191" w:rsidRPr="007E1191" w:rsidRDefault="007E1191" w:rsidP="007E1191">
            <w:pPr>
              <w:spacing w:after="0" w:line="259" w:lineRule="auto"/>
              <w:rPr>
                <w:rFonts w:ascii="Calibri" w:eastAsia="Calibri" w:hAnsi="Calibri" w:cs="Calibri"/>
                <w:b/>
                <w:bCs/>
                <w:sz w:val="16"/>
                <w:szCs w:val="16"/>
              </w:rPr>
            </w:pPr>
            <w:r w:rsidRPr="007E1191">
              <w:rPr>
                <w:rFonts w:ascii="Calibri" w:eastAsia="Calibri" w:hAnsi="Calibri" w:cs="Calibri"/>
                <w:b/>
                <w:sz w:val="16"/>
                <w:szCs w:val="16"/>
                <w:lang w:val="mk-MK"/>
              </w:rPr>
              <w:t>Ел-пошта</w:t>
            </w:r>
            <w:r w:rsidRPr="007E1191">
              <w:rPr>
                <w:rFonts w:ascii="Calibri" w:eastAsia="Calibri" w:hAnsi="Calibri" w:cs="Calibri"/>
                <w:b/>
                <w:bCs/>
                <w:sz w:val="16"/>
                <w:szCs w:val="16"/>
              </w:rPr>
              <w:t>:</w:t>
            </w:r>
          </w:p>
          <w:p w14:paraId="447D4AEB" w14:textId="77777777" w:rsidR="007E1191" w:rsidRPr="007E1191" w:rsidRDefault="007E1191" w:rsidP="007E1191">
            <w:pPr>
              <w:spacing w:after="0" w:line="259" w:lineRule="auto"/>
              <w:rPr>
                <w:rFonts w:ascii="Calibri" w:eastAsia="Calibri" w:hAnsi="Calibri" w:cs="Calibri"/>
                <w:b/>
                <w:bCs/>
                <w:sz w:val="16"/>
                <w:szCs w:val="16"/>
              </w:rPr>
            </w:pPr>
          </w:p>
          <w:p w14:paraId="15AFEDF8" w14:textId="77777777" w:rsidR="007E1191" w:rsidRPr="007E1191" w:rsidRDefault="007E1191" w:rsidP="007E1191">
            <w:pPr>
              <w:spacing w:after="0" w:line="259" w:lineRule="auto"/>
              <w:rPr>
                <w:rFonts w:ascii="Calibri" w:eastAsia="Calibri" w:hAnsi="Calibri" w:cs="Calibri"/>
                <w:sz w:val="16"/>
                <w:szCs w:val="16"/>
              </w:rPr>
            </w:pPr>
            <w:r w:rsidRPr="007E1191">
              <w:rPr>
                <w:rFonts w:ascii="Calibri" w:eastAsia="Calibri" w:hAnsi="Calibri" w:cs="Calibri"/>
                <w:sz w:val="16"/>
                <w:szCs w:val="16"/>
              </w:rPr>
              <w:t>______________________________</w:t>
            </w:r>
          </w:p>
          <w:p w14:paraId="1948F958" w14:textId="77777777" w:rsidR="007E1191" w:rsidRPr="007E1191" w:rsidRDefault="007E1191" w:rsidP="007E1191">
            <w:pPr>
              <w:spacing w:after="0" w:line="259" w:lineRule="auto"/>
              <w:rPr>
                <w:rFonts w:ascii="Calibri" w:eastAsia="Calibri" w:hAnsi="Calibri" w:cs="Calibri"/>
                <w:b/>
                <w:bCs/>
                <w:sz w:val="16"/>
                <w:szCs w:val="16"/>
              </w:rPr>
            </w:pPr>
          </w:p>
          <w:p w14:paraId="1F926BEE" w14:textId="77777777" w:rsidR="007E1191" w:rsidRPr="007E1191" w:rsidRDefault="007E1191" w:rsidP="007E1191">
            <w:pPr>
              <w:spacing w:after="0" w:line="259" w:lineRule="auto"/>
              <w:rPr>
                <w:rFonts w:ascii="Calibri" w:eastAsia="Calibri" w:hAnsi="Calibri" w:cs="Calibri"/>
                <w:b/>
                <w:bCs/>
                <w:sz w:val="16"/>
                <w:szCs w:val="16"/>
              </w:rPr>
            </w:pPr>
            <w:r w:rsidRPr="007E1191">
              <w:rPr>
                <w:rFonts w:ascii="Calibri" w:eastAsia="Calibri" w:hAnsi="Calibri" w:cs="Calibri"/>
                <w:b/>
                <w:sz w:val="16"/>
                <w:szCs w:val="16"/>
                <w:lang w:val="mk-MK"/>
              </w:rPr>
              <w:t>тел</w:t>
            </w:r>
            <w:r w:rsidRPr="007E1191">
              <w:rPr>
                <w:rFonts w:ascii="Calibri" w:eastAsia="Calibri" w:hAnsi="Calibri" w:cs="Calibri"/>
                <w:b/>
                <w:bCs/>
                <w:sz w:val="16"/>
                <w:szCs w:val="16"/>
              </w:rPr>
              <w:t>:</w:t>
            </w:r>
          </w:p>
          <w:p w14:paraId="4F433D76" w14:textId="77777777" w:rsidR="007E1191" w:rsidRPr="007E1191" w:rsidRDefault="007E1191" w:rsidP="007E1191">
            <w:pPr>
              <w:spacing w:after="0" w:line="259" w:lineRule="auto"/>
              <w:rPr>
                <w:rFonts w:ascii="Calibri" w:eastAsia="Calibri" w:hAnsi="Calibri" w:cs="Calibri"/>
                <w:b/>
                <w:bCs/>
                <w:sz w:val="16"/>
                <w:szCs w:val="16"/>
              </w:rPr>
            </w:pPr>
          </w:p>
          <w:p w14:paraId="6199B3F4" w14:textId="77777777" w:rsidR="007E1191" w:rsidRPr="007E1191" w:rsidRDefault="007E1191" w:rsidP="007E1191">
            <w:pPr>
              <w:spacing w:after="0" w:line="259" w:lineRule="auto"/>
              <w:rPr>
                <w:rFonts w:ascii="Calibri" w:eastAsia="Calibri" w:hAnsi="Calibri" w:cs="Calibri"/>
                <w:sz w:val="16"/>
                <w:szCs w:val="16"/>
              </w:rPr>
            </w:pPr>
            <w:r w:rsidRPr="007E1191">
              <w:rPr>
                <w:rFonts w:ascii="Calibri" w:eastAsia="Calibri" w:hAnsi="Calibri" w:cs="Calibri"/>
                <w:sz w:val="16"/>
                <w:szCs w:val="16"/>
              </w:rPr>
              <w:t>______________________________</w:t>
            </w:r>
          </w:p>
        </w:tc>
      </w:tr>
      <w:tr w:rsidR="007E1191" w:rsidRPr="007E1191" w14:paraId="512DFC81" w14:textId="77777777" w:rsidTr="007E1191">
        <w:trPr>
          <w:trHeight w:val="661"/>
        </w:trPr>
        <w:tc>
          <w:tcPr>
            <w:tcW w:w="9017" w:type="dxa"/>
            <w:gridSpan w:val="3"/>
            <w:shd w:val="clear" w:color="auto" w:fill="F2F2F2"/>
          </w:tcPr>
          <w:p w14:paraId="7AFF1DB4" w14:textId="77777777" w:rsidR="007E1191" w:rsidRPr="007E1191" w:rsidRDefault="007E1191" w:rsidP="007E1191">
            <w:pPr>
              <w:spacing w:after="0" w:line="259" w:lineRule="auto"/>
              <w:rPr>
                <w:rFonts w:ascii="Calibri" w:eastAsia="Calibri" w:hAnsi="Calibri" w:cs="Calibri"/>
                <w:b/>
                <w:bCs/>
                <w:sz w:val="16"/>
                <w:szCs w:val="16"/>
              </w:rPr>
            </w:pPr>
            <w:r w:rsidRPr="007E1191">
              <w:rPr>
                <w:rFonts w:ascii="Calibri" w:eastAsia="Calibri" w:hAnsi="Calibri" w:cs="Calibri"/>
                <w:b/>
                <w:sz w:val="16"/>
                <w:szCs w:val="16"/>
                <w:lang w:val="mk-MK"/>
              </w:rPr>
              <w:t>Коментари во врска со Контролната листа на ПУЖССА</w:t>
            </w:r>
            <w:r w:rsidRPr="007E1191">
              <w:rPr>
                <w:rFonts w:ascii="Calibri" w:eastAsia="Calibri" w:hAnsi="Calibri" w:cs="Calibri"/>
                <w:b/>
                <w:bCs/>
                <w:sz w:val="16"/>
                <w:szCs w:val="16"/>
              </w:rPr>
              <w:t>:</w:t>
            </w:r>
          </w:p>
          <w:p w14:paraId="28238238" w14:textId="77777777" w:rsidR="007E1191" w:rsidRPr="007E1191" w:rsidRDefault="007E1191" w:rsidP="007E1191">
            <w:pPr>
              <w:spacing w:after="0" w:line="259" w:lineRule="auto"/>
              <w:rPr>
                <w:rFonts w:ascii="Calibri" w:eastAsia="Calibri" w:hAnsi="Calibri" w:cs="Calibri"/>
                <w:sz w:val="16"/>
                <w:szCs w:val="16"/>
              </w:rPr>
            </w:pPr>
          </w:p>
          <w:p w14:paraId="754773AF" w14:textId="77777777" w:rsidR="007E1191" w:rsidRPr="007E1191" w:rsidRDefault="007E1191" w:rsidP="007E1191">
            <w:pPr>
              <w:spacing w:after="0" w:line="259" w:lineRule="auto"/>
              <w:rPr>
                <w:rFonts w:ascii="Calibri" w:eastAsia="Calibri" w:hAnsi="Calibri" w:cs="Calibri"/>
                <w:sz w:val="16"/>
                <w:szCs w:val="16"/>
              </w:rPr>
            </w:pPr>
          </w:p>
        </w:tc>
      </w:tr>
      <w:tr w:rsidR="007E1191" w:rsidRPr="007E1191" w14:paraId="35F40F41" w14:textId="77777777" w:rsidTr="007E1191">
        <w:trPr>
          <w:trHeight w:val="912"/>
        </w:trPr>
        <w:tc>
          <w:tcPr>
            <w:tcW w:w="4384" w:type="dxa"/>
            <w:gridSpan w:val="2"/>
            <w:shd w:val="clear" w:color="auto" w:fill="F2F2F2"/>
          </w:tcPr>
          <w:p w14:paraId="6C3CCB7C" w14:textId="77777777" w:rsidR="007E1191" w:rsidRPr="007E1191" w:rsidRDefault="007E1191" w:rsidP="007E1191">
            <w:pPr>
              <w:spacing w:after="0" w:line="259" w:lineRule="auto"/>
              <w:rPr>
                <w:rFonts w:ascii="Calibri" w:eastAsia="Calibri" w:hAnsi="Calibri" w:cs="Calibri"/>
                <w:b/>
                <w:sz w:val="16"/>
                <w:szCs w:val="16"/>
                <w:lang w:val="mk-MK"/>
              </w:rPr>
            </w:pPr>
            <w:r w:rsidRPr="007E1191">
              <w:rPr>
                <w:rFonts w:ascii="Calibri" w:eastAsia="Calibri" w:hAnsi="Calibri" w:cs="Calibri"/>
                <w:b/>
                <w:sz w:val="16"/>
                <w:szCs w:val="16"/>
                <w:lang w:val="mk-MK"/>
              </w:rPr>
              <w:t>Потпис</w:t>
            </w:r>
          </w:p>
          <w:p w14:paraId="73574017" w14:textId="77777777" w:rsidR="007E1191" w:rsidRPr="007E1191" w:rsidRDefault="007E1191" w:rsidP="007E1191">
            <w:pPr>
              <w:spacing w:after="0" w:line="259" w:lineRule="auto"/>
              <w:rPr>
                <w:rFonts w:ascii="Calibri" w:eastAsia="Calibri" w:hAnsi="Calibri" w:cs="Calibri"/>
                <w:sz w:val="16"/>
                <w:szCs w:val="16"/>
              </w:rPr>
            </w:pPr>
          </w:p>
          <w:p w14:paraId="7542AFDC" w14:textId="77777777" w:rsidR="007E1191" w:rsidRPr="007E1191" w:rsidRDefault="007E1191" w:rsidP="007E1191">
            <w:pPr>
              <w:spacing w:after="0" w:line="259" w:lineRule="auto"/>
              <w:rPr>
                <w:rFonts w:ascii="Calibri" w:eastAsia="Calibri" w:hAnsi="Calibri" w:cs="Calibri"/>
                <w:sz w:val="16"/>
                <w:szCs w:val="16"/>
              </w:rPr>
            </w:pPr>
            <w:r w:rsidRPr="007E1191">
              <w:rPr>
                <w:rFonts w:ascii="Calibri" w:eastAsia="Calibri" w:hAnsi="Calibri" w:cs="Calibri"/>
                <w:sz w:val="16"/>
                <w:szCs w:val="16"/>
              </w:rPr>
              <w:t>______________________</w:t>
            </w:r>
          </w:p>
        </w:tc>
        <w:tc>
          <w:tcPr>
            <w:tcW w:w="4633" w:type="dxa"/>
            <w:shd w:val="clear" w:color="auto" w:fill="F2F2F2"/>
          </w:tcPr>
          <w:p w14:paraId="1A616E5B" w14:textId="77777777" w:rsidR="007E1191" w:rsidRPr="007E1191" w:rsidRDefault="007E1191" w:rsidP="007E1191">
            <w:pPr>
              <w:spacing w:after="0" w:line="259" w:lineRule="auto"/>
              <w:rPr>
                <w:rFonts w:ascii="Calibri" w:eastAsia="Calibri" w:hAnsi="Calibri" w:cs="Calibri"/>
                <w:b/>
                <w:sz w:val="16"/>
                <w:szCs w:val="16"/>
                <w:lang w:val="mk-MK"/>
              </w:rPr>
            </w:pPr>
            <w:r w:rsidRPr="007E1191">
              <w:rPr>
                <w:rFonts w:ascii="Calibri" w:eastAsia="Calibri" w:hAnsi="Calibri" w:cs="Calibri"/>
                <w:b/>
                <w:sz w:val="16"/>
                <w:szCs w:val="16"/>
                <w:lang w:val="mk-MK"/>
              </w:rPr>
              <w:t>Дата</w:t>
            </w:r>
          </w:p>
          <w:p w14:paraId="26D34E09" w14:textId="77777777" w:rsidR="007E1191" w:rsidRPr="007E1191" w:rsidRDefault="007E1191" w:rsidP="007E1191">
            <w:pPr>
              <w:spacing w:after="0" w:line="259" w:lineRule="auto"/>
              <w:rPr>
                <w:rFonts w:ascii="Calibri" w:eastAsia="Calibri" w:hAnsi="Calibri" w:cs="Calibri"/>
                <w:sz w:val="16"/>
                <w:szCs w:val="16"/>
              </w:rPr>
            </w:pPr>
          </w:p>
          <w:p w14:paraId="136572DC" w14:textId="77777777" w:rsidR="007E1191" w:rsidRPr="007E1191" w:rsidRDefault="007E1191" w:rsidP="007E1191">
            <w:pPr>
              <w:spacing w:after="0" w:line="259" w:lineRule="auto"/>
              <w:rPr>
                <w:rFonts w:ascii="Calibri" w:eastAsia="Calibri" w:hAnsi="Calibri" w:cs="Calibri"/>
                <w:sz w:val="16"/>
                <w:szCs w:val="16"/>
              </w:rPr>
            </w:pPr>
            <w:r w:rsidRPr="007E1191">
              <w:rPr>
                <w:rFonts w:ascii="Calibri" w:eastAsia="Calibri" w:hAnsi="Calibri" w:cs="Calibri"/>
                <w:sz w:val="16"/>
                <w:szCs w:val="16"/>
              </w:rPr>
              <w:t>____________________</w:t>
            </w:r>
          </w:p>
        </w:tc>
      </w:tr>
      <w:tr w:rsidR="007E1191" w:rsidRPr="007E1191" w14:paraId="3EE3A826" w14:textId="77777777" w:rsidTr="007E1191">
        <w:trPr>
          <w:trHeight w:val="912"/>
        </w:trPr>
        <w:tc>
          <w:tcPr>
            <w:tcW w:w="9017" w:type="dxa"/>
            <w:gridSpan w:val="3"/>
            <w:shd w:val="clear" w:color="auto" w:fill="F2F2F2"/>
          </w:tcPr>
          <w:p w14:paraId="6EFA0654" w14:textId="2D954B34" w:rsidR="007E1191" w:rsidRPr="007E1191" w:rsidRDefault="007E1191" w:rsidP="007E1191">
            <w:pPr>
              <w:spacing w:after="0" w:line="259" w:lineRule="auto"/>
              <w:rPr>
                <w:rFonts w:ascii="Calibri" w:eastAsia="Calibri" w:hAnsi="Calibri" w:cs="Calibri"/>
                <w:b/>
                <w:bCs/>
                <w:i/>
                <w:iCs/>
                <w:sz w:val="16"/>
                <w:szCs w:val="16"/>
              </w:rPr>
            </w:pPr>
            <w:r w:rsidRPr="007E1191">
              <w:rPr>
                <w:rFonts w:ascii="Calibri" w:eastAsia="Calibri" w:hAnsi="Calibri" w:cs="Calibri"/>
                <w:b/>
                <w:sz w:val="16"/>
                <w:szCs w:val="16"/>
                <w:lang w:val="mk-MK"/>
              </w:rPr>
              <w:t>Ако имате какви било коментари / предлози или дополнувања за предложените мерки на Контролната листа на ПУЖССА за „</w:t>
            </w:r>
            <w:r w:rsidR="005E0209" w:rsidRPr="005E0209">
              <w:rPr>
                <w:rFonts w:ascii="Calibri" w:eastAsia="Calibri" w:hAnsi="Calibri" w:cs="Calibri"/>
                <w:b/>
                <w:bCs/>
                <w:sz w:val="16"/>
                <w:szCs w:val="16"/>
                <w:lang w:val="mk-MK"/>
              </w:rPr>
              <w:t>Изградба на јавен паркинг во локалитет Старо Делчево, населба Стар расадник во општина Делчево“</w:t>
            </w:r>
            <w:r w:rsidRPr="007E1191">
              <w:rPr>
                <w:rFonts w:ascii="Calibri" w:eastAsia="Calibri" w:hAnsi="Calibri" w:cs="Calibri"/>
                <w:b/>
                <w:bCs/>
                <w:sz w:val="16"/>
                <w:szCs w:val="16"/>
                <w:lang w:val="mk-MK"/>
              </w:rPr>
              <w:t xml:space="preserve">, </w:t>
            </w:r>
            <w:r w:rsidR="00977806">
              <w:rPr>
                <w:rFonts w:ascii="Calibri" w:eastAsia="Calibri" w:hAnsi="Calibri" w:cs="Calibri"/>
                <w:b/>
                <w:bCs/>
                <w:sz w:val="16"/>
                <w:szCs w:val="16"/>
                <w:lang w:val="mk-MK"/>
              </w:rPr>
              <w:t>В</w:t>
            </w:r>
            <w:r w:rsidRPr="007E1191">
              <w:rPr>
                <w:rFonts w:ascii="Calibri" w:eastAsia="Calibri" w:hAnsi="Calibri" w:cs="Calibri"/>
                <w:b/>
                <w:sz w:val="16"/>
                <w:szCs w:val="16"/>
                <w:lang w:val="mk-MK"/>
              </w:rPr>
              <w:t>е молиме доставете ги на одговорното лице од следната институција</w:t>
            </w:r>
            <w:r w:rsidRPr="007E1191">
              <w:rPr>
                <w:rFonts w:ascii="Calibri" w:eastAsia="Calibri" w:hAnsi="Calibri" w:cs="Calibri"/>
                <w:b/>
                <w:bCs/>
                <w:sz w:val="16"/>
                <w:szCs w:val="16"/>
              </w:rPr>
              <w:t xml:space="preserve">: </w:t>
            </w:r>
          </w:p>
          <w:p w14:paraId="08D1BCEE" w14:textId="77777777" w:rsidR="007E1191" w:rsidRPr="007E1191" w:rsidRDefault="007E1191" w:rsidP="007E1191">
            <w:pPr>
              <w:shd w:val="clear" w:color="auto" w:fill="E2EFD9"/>
              <w:spacing w:after="0" w:line="259" w:lineRule="auto"/>
              <w:rPr>
                <w:rFonts w:ascii="Calibri" w:eastAsia="Calibri" w:hAnsi="Calibri" w:cs="Calibri"/>
                <w:b/>
                <w:sz w:val="16"/>
                <w:szCs w:val="16"/>
                <w:lang w:val="mk-MK"/>
              </w:rPr>
            </w:pPr>
            <w:r w:rsidRPr="007E1191">
              <w:rPr>
                <w:rFonts w:ascii="Calibri" w:eastAsia="Calibri" w:hAnsi="Calibri" w:cs="Calibri"/>
                <w:b/>
                <w:bCs/>
                <w:sz w:val="16"/>
                <w:szCs w:val="16"/>
              </w:rPr>
              <w:t xml:space="preserve">                                                        </w:t>
            </w:r>
            <w:r w:rsidRPr="007E1191">
              <w:rPr>
                <w:rFonts w:ascii="Calibri" w:eastAsia="Calibri" w:hAnsi="Calibri" w:cs="Calibri"/>
                <w:b/>
                <w:bCs/>
                <w:sz w:val="16"/>
                <w:szCs w:val="16"/>
                <w:lang w:val="mk-MK"/>
              </w:rPr>
              <w:t>Контакт лице</w:t>
            </w:r>
            <w:r w:rsidRPr="007E1191">
              <w:rPr>
                <w:rFonts w:ascii="Calibri" w:eastAsia="Calibri" w:hAnsi="Calibri" w:cs="Calibri"/>
                <w:b/>
                <w:bCs/>
                <w:sz w:val="16"/>
                <w:szCs w:val="16"/>
              </w:rPr>
              <w:t xml:space="preserve">: </w:t>
            </w:r>
            <w:r w:rsidRPr="007E1191">
              <w:rPr>
                <w:rFonts w:ascii="Calibri" w:eastAsia="Calibri" w:hAnsi="Calibri" w:cs="Calibri"/>
                <w:b/>
                <w:sz w:val="16"/>
                <w:szCs w:val="16"/>
                <w:lang w:val="mk-MK"/>
              </w:rPr>
              <w:t>Сашка Богданова Ајцева</w:t>
            </w:r>
          </w:p>
          <w:p w14:paraId="7149A60A" w14:textId="77777777" w:rsidR="007E1191" w:rsidRPr="007E1191" w:rsidRDefault="007E1191" w:rsidP="007E1191">
            <w:pPr>
              <w:shd w:val="clear" w:color="auto" w:fill="E2EFD9"/>
              <w:spacing w:after="0" w:line="259" w:lineRule="auto"/>
              <w:rPr>
                <w:rFonts w:ascii="Calibri" w:eastAsia="Calibri" w:hAnsi="Calibri" w:cs="Calibri"/>
                <w:b/>
                <w:bCs/>
                <w:sz w:val="16"/>
                <w:szCs w:val="16"/>
                <w:lang w:val="mk-MK"/>
              </w:rPr>
            </w:pPr>
            <w:r w:rsidRPr="007E1191">
              <w:rPr>
                <w:rFonts w:ascii="Calibri" w:eastAsia="Calibri" w:hAnsi="Calibri" w:cs="Calibri"/>
                <w:b/>
                <w:bCs/>
                <w:sz w:val="16"/>
                <w:szCs w:val="16"/>
                <w:lang w:val="mk-MK"/>
              </w:rPr>
              <w:t xml:space="preserve">                                                        Ел-пошта:         </w:t>
            </w:r>
            <w:hyperlink r:id="rId36" w:history="1">
              <w:r w:rsidRPr="007E1191">
                <w:rPr>
                  <w:rFonts w:ascii="Calibri" w:eastAsia="Calibri" w:hAnsi="Calibri" w:cs="Calibri"/>
                  <w:b/>
                  <w:bCs/>
                  <w:sz w:val="16"/>
                  <w:szCs w:val="16"/>
                  <w:u w:val="single"/>
                  <w:lang w:val="mk-MK"/>
                </w:rPr>
                <w:t>saska.bogdanova.ajceva@</w:t>
              </w:r>
              <w:r w:rsidRPr="007E1191">
                <w:rPr>
                  <w:rFonts w:ascii="Calibri" w:eastAsia="Calibri" w:hAnsi="Calibri" w:cs="Calibri"/>
                  <w:b/>
                  <w:bCs/>
                  <w:sz w:val="16"/>
                  <w:szCs w:val="16"/>
                  <w:u w:val="single"/>
                </w:rPr>
                <w:t>piu.</w:t>
              </w:r>
              <w:r w:rsidRPr="007E1191">
                <w:rPr>
                  <w:rFonts w:ascii="Calibri" w:eastAsia="Calibri" w:hAnsi="Calibri" w:cs="Calibri"/>
                  <w:b/>
                  <w:bCs/>
                  <w:sz w:val="16"/>
                  <w:szCs w:val="16"/>
                  <w:u w:val="single"/>
                  <w:lang w:val="mk-MK"/>
                </w:rPr>
                <w:t>mtc.gov.mk</w:t>
              </w:r>
            </w:hyperlink>
            <w:r w:rsidRPr="007E1191">
              <w:rPr>
                <w:rFonts w:ascii="Calibri" w:eastAsia="Calibri" w:hAnsi="Calibri" w:cs="Calibri"/>
                <w:b/>
                <w:bCs/>
                <w:sz w:val="16"/>
                <w:szCs w:val="16"/>
                <w:lang w:val="mk-MK"/>
              </w:rPr>
              <w:t xml:space="preserve">    </w:t>
            </w:r>
          </w:p>
          <w:p w14:paraId="3173B496" w14:textId="77777777" w:rsidR="007E1191" w:rsidRPr="007E1191" w:rsidRDefault="007E1191" w:rsidP="005E0209">
            <w:pPr>
              <w:spacing w:after="0" w:line="259" w:lineRule="auto"/>
              <w:rPr>
                <w:rFonts w:ascii="Calibri" w:eastAsia="Calibri" w:hAnsi="Calibri" w:cs="Calibri"/>
                <w:b/>
                <w:bCs/>
                <w:sz w:val="16"/>
                <w:szCs w:val="16"/>
              </w:rPr>
            </w:pPr>
            <w:r w:rsidRPr="007E1191">
              <w:rPr>
                <w:rFonts w:ascii="Calibri" w:eastAsia="Calibri" w:hAnsi="Calibri" w:cs="Calibri"/>
                <w:b/>
                <w:sz w:val="16"/>
                <w:szCs w:val="16"/>
                <w:lang w:val="mk-MK"/>
              </w:rPr>
              <w:t>Во рок од 14 дена по објавувањето на Контролната листа на ПУЖССА за „</w:t>
            </w:r>
            <w:r w:rsidRPr="007E1191">
              <w:rPr>
                <w:rFonts w:ascii="Calibri" w:eastAsia="Calibri" w:hAnsi="Calibri" w:cs="Calibri"/>
                <w:b/>
                <w:bCs/>
                <w:sz w:val="16"/>
                <w:szCs w:val="16"/>
                <w:lang w:val="mk-MK"/>
              </w:rPr>
              <w:t xml:space="preserve"> </w:t>
            </w:r>
            <w:r w:rsidR="005E0209" w:rsidRPr="005E0209">
              <w:rPr>
                <w:rFonts w:ascii="Calibri" w:eastAsia="Calibri" w:hAnsi="Calibri" w:cs="Calibri"/>
                <w:b/>
                <w:bCs/>
                <w:sz w:val="16"/>
                <w:szCs w:val="16"/>
                <w:lang w:val="mk-MK"/>
              </w:rPr>
              <w:t>Изградба на јавен паркинг во локалитет Старо Делчево, населба Стар расадник во општина Делчево“</w:t>
            </w:r>
            <w:r w:rsidRPr="007E1191">
              <w:rPr>
                <w:rFonts w:ascii="Calibri" w:eastAsia="Calibri" w:hAnsi="Calibri" w:cs="Calibri"/>
                <w:b/>
                <w:bCs/>
                <w:sz w:val="16"/>
                <w:szCs w:val="16"/>
              </w:rPr>
              <w:t xml:space="preserve"> (</w:t>
            </w:r>
            <w:r w:rsidR="005E0209">
              <w:rPr>
                <w:rFonts w:ascii="Calibri" w:eastAsia="Calibri" w:hAnsi="Calibri" w:cs="Calibri"/>
                <w:b/>
                <w:bCs/>
                <w:sz w:val="16"/>
                <w:szCs w:val="16"/>
                <w:lang w:val="mk-MK"/>
              </w:rPr>
              <w:t>Дата на објавување</w:t>
            </w:r>
            <w:r w:rsidRPr="007E1191">
              <w:rPr>
                <w:rFonts w:ascii="Calibri" w:eastAsia="Calibri" w:hAnsi="Calibri" w:cs="Calibri"/>
                <w:b/>
                <w:bCs/>
                <w:sz w:val="16"/>
                <w:szCs w:val="16"/>
              </w:rPr>
              <w:t>: ……. )</w:t>
            </w:r>
          </w:p>
        </w:tc>
      </w:tr>
      <w:tr w:rsidR="007E1191" w:rsidRPr="007E1191" w14:paraId="2CD24764" w14:textId="77777777" w:rsidTr="007E1191">
        <w:trPr>
          <w:trHeight w:val="912"/>
        </w:trPr>
        <w:tc>
          <w:tcPr>
            <w:tcW w:w="9017" w:type="dxa"/>
            <w:gridSpan w:val="3"/>
            <w:shd w:val="clear" w:color="auto" w:fill="F2F2F2"/>
          </w:tcPr>
          <w:p w14:paraId="3EB6827C" w14:textId="77777777" w:rsidR="007E1191" w:rsidRPr="007E1191" w:rsidRDefault="007E1191" w:rsidP="007E1191">
            <w:pPr>
              <w:spacing w:after="0" w:line="259" w:lineRule="auto"/>
              <w:rPr>
                <w:rFonts w:ascii="Calibri" w:eastAsia="Calibri" w:hAnsi="Calibri" w:cs="Calibri"/>
                <w:b/>
                <w:bCs/>
                <w:sz w:val="16"/>
                <w:szCs w:val="16"/>
              </w:rPr>
            </w:pPr>
          </w:p>
          <w:p w14:paraId="7AB8B03A" w14:textId="77777777" w:rsidR="007E1191" w:rsidRPr="007E1191" w:rsidRDefault="007E1191" w:rsidP="007E1191">
            <w:pPr>
              <w:spacing w:after="0" w:line="259" w:lineRule="auto"/>
              <w:rPr>
                <w:rFonts w:ascii="Calibri" w:eastAsia="Calibri" w:hAnsi="Calibri" w:cs="Calibri"/>
                <w:b/>
                <w:bCs/>
                <w:sz w:val="16"/>
                <w:szCs w:val="16"/>
              </w:rPr>
            </w:pPr>
            <w:r w:rsidRPr="007E1191">
              <w:rPr>
                <w:rFonts w:ascii="Calibri" w:eastAsia="Calibri" w:hAnsi="Calibri" w:cs="Calibri"/>
                <w:b/>
                <w:sz w:val="16"/>
                <w:szCs w:val="16"/>
                <w:lang w:val="mk-MK"/>
              </w:rPr>
              <w:t>Референтен број</w:t>
            </w:r>
            <w:r w:rsidRPr="007E1191">
              <w:rPr>
                <w:rFonts w:ascii="Calibri" w:eastAsia="Calibri" w:hAnsi="Calibri" w:cs="Calibri"/>
                <w:b/>
                <w:bCs/>
                <w:sz w:val="16"/>
                <w:szCs w:val="16"/>
              </w:rPr>
              <w:t>: ______________________________</w:t>
            </w:r>
          </w:p>
          <w:p w14:paraId="1A4D9177" w14:textId="77777777" w:rsidR="007E1191" w:rsidRPr="007E1191" w:rsidRDefault="007E1191" w:rsidP="007E1191">
            <w:pPr>
              <w:shd w:val="clear" w:color="auto" w:fill="E2EFD9"/>
              <w:spacing w:after="0" w:line="259" w:lineRule="auto"/>
              <w:jc w:val="center"/>
              <w:rPr>
                <w:rFonts w:ascii="Calibri" w:eastAsia="Calibri" w:hAnsi="Calibri" w:cs="Calibri"/>
                <w:b/>
                <w:bCs/>
                <w:sz w:val="16"/>
                <w:szCs w:val="16"/>
              </w:rPr>
            </w:pPr>
            <w:r w:rsidRPr="007E1191">
              <w:rPr>
                <w:rFonts w:ascii="Calibri" w:eastAsia="Calibri" w:hAnsi="Calibri" w:cs="Calibri"/>
                <w:sz w:val="16"/>
                <w:szCs w:val="16"/>
              </w:rPr>
              <w:t>(</w:t>
            </w:r>
            <w:r w:rsidRPr="007E1191">
              <w:rPr>
                <w:rFonts w:ascii="Calibri" w:eastAsia="Calibri" w:hAnsi="Calibri" w:cs="Calibri"/>
                <w:b/>
                <w:sz w:val="16"/>
                <w:szCs w:val="16"/>
                <w:lang w:val="mk-MK"/>
              </w:rPr>
              <w:t>пополнето од страна одговорните лица за спроведување на проектот</w:t>
            </w:r>
            <w:r w:rsidRPr="007E1191">
              <w:rPr>
                <w:rFonts w:ascii="Calibri" w:eastAsia="Calibri" w:hAnsi="Calibri" w:cs="Calibri"/>
                <w:sz w:val="16"/>
                <w:szCs w:val="16"/>
              </w:rPr>
              <w:t>)</w:t>
            </w:r>
          </w:p>
        </w:tc>
      </w:tr>
    </w:tbl>
    <w:bookmarkEnd w:id="25"/>
    <w:bookmarkEnd w:id="26"/>
    <w:bookmarkEnd w:id="27"/>
    <w:bookmarkEnd w:id="28"/>
    <w:p w14:paraId="1A0993E8" w14:textId="77777777" w:rsidR="007E1191" w:rsidRPr="007013CE" w:rsidRDefault="007E1191" w:rsidP="007E1191">
      <w:pPr>
        <w:spacing w:line="259" w:lineRule="auto"/>
        <w:rPr>
          <w:rFonts w:ascii="Calibri" w:eastAsia="Calibri" w:hAnsi="Calibri" w:cs="Calibri"/>
          <w:b/>
          <w:bCs/>
          <w:i/>
          <w:iCs/>
          <w:sz w:val="20"/>
          <w:szCs w:val="20"/>
          <w:lang w:val="mk-MK"/>
        </w:rPr>
      </w:pPr>
      <w:r w:rsidRPr="007013CE">
        <w:rPr>
          <w:rFonts w:ascii="Calibri" w:eastAsia="Calibri" w:hAnsi="Calibri" w:cs="Calibri"/>
          <w:b/>
          <w:bCs/>
          <w:i/>
          <w:iCs/>
          <w:sz w:val="20"/>
          <w:szCs w:val="20"/>
          <w:lang w:val="mk-MK"/>
        </w:rPr>
        <w:t xml:space="preserve">Прилог </w:t>
      </w:r>
      <w:r w:rsidRPr="007013CE">
        <w:rPr>
          <w:rFonts w:ascii="Calibri" w:eastAsia="Calibri" w:hAnsi="Calibri" w:cs="Calibri"/>
          <w:b/>
          <w:bCs/>
          <w:i/>
          <w:iCs/>
          <w:sz w:val="20"/>
          <w:szCs w:val="20"/>
          <w:lang w:val="mk-MK"/>
        </w:rPr>
        <w:fldChar w:fldCharType="begin"/>
      </w:r>
      <w:r w:rsidRPr="007013CE">
        <w:rPr>
          <w:rFonts w:ascii="Calibri" w:eastAsia="Calibri" w:hAnsi="Calibri" w:cs="Calibri"/>
          <w:b/>
          <w:bCs/>
          <w:i/>
          <w:iCs/>
          <w:sz w:val="20"/>
          <w:szCs w:val="20"/>
          <w:lang w:val="mk-MK"/>
        </w:rPr>
        <w:instrText xml:space="preserve"> SEQ ПРИЛОГ \* ARABIC </w:instrText>
      </w:r>
      <w:r w:rsidRPr="007013CE">
        <w:rPr>
          <w:rFonts w:ascii="Calibri" w:eastAsia="Calibri" w:hAnsi="Calibri" w:cs="Calibri"/>
          <w:b/>
          <w:bCs/>
          <w:i/>
          <w:iCs/>
          <w:sz w:val="20"/>
          <w:szCs w:val="20"/>
          <w:lang w:val="mk-MK"/>
        </w:rPr>
        <w:fldChar w:fldCharType="separate"/>
      </w:r>
      <w:r w:rsidR="000C0162" w:rsidRPr="007013CE">
        <w:rPr>
          <w:rFonts w:ascii="Calibri" w:eastAsia="Calibri" w:hAnsi="Calibri" w:cs="Calibri"/>
          <w:b/>
          <w:bCs/>
          <w:i/>
          <w:iCs/>
          <w:noProof/>
          <w:sz w:val="20"/>
          <w:szCs w:val="20"/>
          <w:lang w:val="mk-MK"/>
        </w:rPr>
        <w:t>1</w:t>
      </w:r>
      <w:r w:rsidRPr="007013CE">
        <w:rPr>
          <w:rFonts w:ascii="Calibri" w:eastAsia="Calibri" w:hAnsi="Calibri" w:cs="Calibri"/>
          <w:b/>
          <w:bCs/>
          <w:i/>
          <w:iCs/>
          <w:sz w:val="20"/>
          <w:szCs w:val="20"/>
          <w:lang w:val="mk-MK"/>
        </w:rPr>
        <w:fldChar w:fldCharType="end"/>
      </w:r>
      <w:r w:rsidRPr="007013CE">
        <w:rPr>
          <w:rFonts w:ascii="Calibri" w:eastAsia="Calibri" w:hAnsi="Calibri" w:cs="Calibri"/>
          <w:b/>
          <w:bCs/>
          <w:i/>
          <w:iCs/>
          <w:sz w:val="20"/>
          <w:szCs w:val="20"/>
          <w:lang w:val="mk-MK"/>
        </w:rPr>
        <w:t>: Формулар за поднесување коментари</w:t>
      </w:r>
    </w:p>
    <w:p w14:paraId="7C7BF72E" w14:textId="77777777" w:rsidR="007E1191" w:rsidRDefault="007E1191" w:rsidP="007E1191">
      <w:pPr>
        <w:spacing w:after="240" w:line="259" w:lineRule="auto"/>
        <w:contextualSpacing/>
        <w:rPr>
          <w:rFonts w:ascii="Calibri" w:eastAsia="Calibri" w:hAnsi="Calibri" w:cs="Calibri"/>
        </w:rPr>
      </w:pPr>
    </w:p>
    <w:p w14:paraId="3AC69FFD" w14:textId="77777777" w:rsidR="007E1191" w:rsidRPr="00495DB3" w:rsidRDefault="007E1191" w:rsidP="007E1191">
      <w:pPr>
        <w:spacing w:after="0" w:line="259" w:lineRule="auto"/>
        <w:rPr>
          <w:rFonts w:ascii="Arial Narrow" w:eastAsia="Calibri" w:hAnsi="Arial Narrow" w:cs="Calibri"/>
        </w:rPr>
      </w:pPr>
      <w:r w:rsidRPr="00495DB3">
        <w:rPr>
          <w:rFonts w:ascii="Arial Narrow" w:eastAsia="Times New Roman" w:hAnsi="Arial Narrow" w:cs="Times New Roman"/>
          <w:sz w:val="12"/>
          <w:szCs w:val="12"/>
        </w:rPr>
        <w:t xml:space="preserve">* </w:t>
      </w:r>
      <w:r w:rsidRPr="00495DB3">
        <w:rPr>
          <w:rFonts w:ascii="Calibri" w:eastAsia="Times New Roman" w:hAnsi="Calibri" w:cs="Calibri"/>
          <w:i/>
          <w:iCs/>
          <w:sz w:val="14"/>
          <w:szCs w:val="12"/>
          <w:lang w:val="mk-MK"/>
        </w:rPr>
        <w:t>Пополнување на полињата со лични податоци не е задолжително</w:t>
      </w:r>
    </w:p>
    <w:p w14:paraId="70F4858C" w14:textId="77777777" w:rsidR="007E1191" w:rsidRDefault="007E1191" w:rsidP="007E1191">
      <w:pPr>
        <w:spacing w:after="240" w:line="259" w:lineRule="auto"/>
        <w:contextualSpacing/>
        <w:rPr>
          <w:rFonts w:ascii="Calibri" w:eastAsia="Calibri" w:hAnsi="Calibri" w:cs="Calibri"/>
        </w:rPr>
      </w:pPr>
    </w:p>
    <w:p w14:paraId="6FB4477D" w14:textId="77777777" w:rsidR="007E1191" w:rsidRDefault="007E1191" w:rsidP="007E1191">
      <w:pPr>
        <w:spacing w:after="240" w:line="259" w:lineRule="auto"/>
        <w:contextualSpacing/>
        <w:rPr>
          <w:rFonts w:ascii="Calibri" w:eastAsia="Calibri" w:hAnsi="Calibri" w:cs="Calibri"/>
        </w:rPr>
      </w:pPr>
    </w:p>
    <w:p w14:paraId="72277B85" w14:textId="77777777" w:rsidR="007E1191" w:rsidRDefault="007E1191" w:rsidP="007E1191">
      <w:pPr>
        <w:spacing w:after="240" w:line="259" w:lineRule="auto"/>
        <w:contextualSpacing/>
        <w:rPr>
          <w:rFonts w:ascii="Calibri" w:eastAsia="Calibri" w:hAnsi="Calibri" w:cs="Calibri"/>
        </w:rPr>
      </w:pPr>
    </w:p>
    <w:p w14:paraId="6FBA99EB" w14:textId="77777777" w:rsidR="007E1191" w:rsidRDefault="007E1191" w:rsidP="007E1191">
      <w:pPr>
        <w:spacing w:after="240" w:line="259" w:lineRule="auto"/>
        <w:contextualSpacing/>
        <w:rPr>
          <w:rFonts w:ascii="Calibri" w:eastAsia="Calibri" w:hAnsi="Calibri" w:cs="Calibri"/>
          <w:b/>
          <w:bCs/>
          <w:i/>
          <w:iCs/>
          <w:sz w:val="18"/>
          <w:szCs w:val="18"/>
          <w:lang w:val="mk-MK"/>
        </w:rPr>
      </w:pPr>
      <w:bookmarkStart w:id="29" w:name="_Hlk39178776"/>
      <w:bookmarkStart w:id="30" w:name="_Toc121300031"/>
      <w:bookmarkStart w:id="31" w:name="_Toc122685937"/>
      <w:bookmarkStart w:id="32" w:name="_Toc126665731"/>
      <w:r w:rsidRPr="00495DB3">
        <w:rPr>
          <w:rFonts w:ascii="Calibri" w:eastAsia="Calibri" w:hAnsi="Calibri" w:cs="Calibri"/>
          <w:b/>
          <w:bCs/>
          <w:i/>
          <w:iCs/>
          <w:sz w:val="18"/>
          <w:szCs w:val="18"/>
          <w:lang w:val="mk-MK"/>
        </w:rPr>
        <w:t xml:space="preserve">ПРИЛОГ </w:t>
      </w:r>
      <w:r w:rsidRPr="00495DB3">
        <w:rPr>
          <w:rFonts w:ascii="Calibri" w:eastAsia="Calibri" w:hAnsi="Calibri" w:cs="Calibri"/>
          <w:b/>
          <w:bCs/>
          <w:i/>
          <w:iCs/>
          <w:sz w:val="18"/>
          <w:szCs w:val="18"/>
          <w:lang w:val="mk-MK"/>
        </w:rPr>
        <w:fldChar w:fldCharType="begin"/>
      </w:r>
      <w:r w:rsidRPr="00495DB3">
        <w:rPr>
          <w:rFonts w:ascii="Calibri" w:eastAsia="Calibri" w:hAnsi="Calibri" w:cs="Calibri"/>
          <w:b/>
          <w:bCs/>
          <w:i/>
          <w:iCs/>
          <w:sz w:val="18"/>
          <w:szCs w:val="18"/>
          <w:lang w:val="mk-MK"/>
        </w:rPr>
        <w:instrText xml:space="preserve"> SEQ ПРИЛОГ \* ARABIC </w:instrText>
      </w:r>
      <w:r w:rsidRPr="00495DB3">
        <w:rPr>
          <w:rFonts w:ascii="Calibri" w:eastAsia="Calibri" w:hAnsi="Calibri" w:cs="Calibri"/>
          <w:b/>
          <w:bCs/>
          <w:i/>
          <w:iCs/>
          <w:sz w:val="18"/>
          <w:szCs w:val="18"/>
          <w:lang w:val="mk-MK"/>
        </w:rPr>
        <w:fldChar w:fldCharType="separate"/>
      </w:r>
      <w:r w:rsidR="000C0162">
        <w:rPr>
          <w:rFonts w:ascii="Calibri" w:eastAsia="Calibri" w:hAnsi="Calibri" w:cs="Calibri"/>
          <w:b/>
          <w:bCs/>
          <w:i/>
          <w:iCs/>
          <w:noProof/>
          <w:sz w:val="18"/>
          <w:szCs w:val="18"/>
          <w:lang w:val="mk-MK"/>
        </w:rPr>
        <w:t>2</w:t>
      </w:r>
      <w:r w:rsidRPr="00495DB3">
        <w:rPr>
          <w:rFonts w:ascii="Calibri" w:eastAsia="Calibri" w:hAnsi="Calibri" w:cs="Calibri"/>
          <w:b/>
          <w:bCs/>
          <w:i/>
          <w:iCs/>
          <w:sz w:val="18"/>
          <w:szCs w:val="18"/>
          <w:lang w:val="mk-MK"/>
        </w:rPr>
        <w:fldChar w:fldCharType="end"/>
      </w:r>
      <w:r w:rsidRPr="00495DB3">
        <w:rPr>
          <w:rFonts w:ascii="Calibri" w:eastAsia="Calibri" w:hAnsi="Calibri" w:cs="Calibri"/>
          <w:b/>
          <w:bCs/>
          <w:i/>
          <w:iCs/>
          <w:sz w:val="18"/>
          <w:szCs w:val="18"/>
          <w:lang w:val="mk-MK"/>
        </w:rPr>
        <w:t xml:space="preserve">: </w:t>
      </w:r>
      <w:bookmarkEnd w:id="29"/>
      <w:bookmarkEnd w:id="30"/>
      <w:bookmarkEnd w:id="31"/>
      <w:r w:rsidRPr="00495DB3">
        <w:rPr>
          <w:rFonts w:ascii="Calibri" w:eastAsia="Calibri" w:hAnsi="Calibri" w:cs="Calibri"/>
          <w:b/>
          <w:bCs/>
          <w:i/>
          <w:iCs/>
          <w:sz w:val="18"/>
          <w:szCs w:val="18"/>
          <w:lang w:val="mk-MK"/>
        </w:rPr>
        <w:t>Образец за поплаки за целиот период на спроведување на проектот</w:t>
      </w:r>
      <w:bookmarkEnd w:id="3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1"/>
        <w:gridCol w:w="858"/>
        <w:gridCol w:w="6122"/>
      </w:tblGrid>
      <w:tr w:rsidR="007E1191" w:rsidRPr="007E1191" w14:paraId="307B773A" w14:textId="77777777" w:rsidTr="00C77F00">
        <w:trPr>
          <w:trHeight w:val="132"/>
          <w:jc w:val="center"/>
        </w:trPr>
        <w:tc>
          <w:tcPr>
            <w:tcW w:w="1256" w:type="pct"/>
            <w:shd w:val="clear" w:color="auto" w:fill="FFF2CC"/>
          </w:tcPr>
          <w:p w14:paraId="64AFCF45" w14:textId="77777777" w:rsidR="007E1191" w:rsidRPr="007E1191" w:rsidRDefault="007E1191" w:rsidP="00C77F00">
            <w:pPr>
              <w:spacing w:after="0" w:line="259" w:lineRule="auto"/>
              <w:contextualSpacing/>
              <w:rPr>
                <w:rFonts w:ascii="Arial Narrow" w:eastAsia="Calibri" w:hAnsi="Arial Narrow" w:cs="Calibri"/>
                <w:sz w:val="16"/>
                <w:szCs w:val="16"/>
                <w:lang w:val="mk-MK"/>
              </w:rPr>
            </w:pPr>
            <w:r w:rsidRPr="007E1191">
              <w:rPr>
                <w:rFonts w:ascii="Arial Narrow" w:eastAsia="Calibri" w:hAnsi="Arial Narrow" w:cs="Calibri"/>
                <w:b/>
                <w:bCs/>
                <w:sz w:val="16"/>
                <w:szCs w:val="16"/>
                <w:lang w:val="mk-MK"/>
              </w:rPr>
              <w:lastRenderedPageBreak/>
              <w:t>Референтен број</w:t>
            </w:r>
          </w:p>
        </w:tc>
        <w:tc>
          <w:tcPr>
            <w:tcW w:w="3744" w:type="pct"/>
            <w:gridSpan w:val="2"/>
            <w:shd w:val="clear" w:color="auto" w:fill="FFF2CC"/>
          </w:tcPr>
          <w:p w14:paraId="47AF707E" w14:textId="77777777" w:rsidR="007E1191" w:rsidRPr="007E1191" w:rsidRDefault="007E1191" w:rsidP="00C77F00">
            <w:pPr>
              <w:spacing w:after="0" w:line="259" w:lineRule="auto"/>
              <w:contextualSpacing/>
              <w:rPr>
                <w:rFonts w:ascii="Arial Narrow" w:eastAsia="Calibri" w:hAnsi="Arial Narrow" w:cs="Calibri"/>
                <w:b/>
                <w:bCs/>
                <w:sz w:val="16"/>
                <w:szCs w:val="16"/>
                <w:lang w:val="mk-MK"/>
              </w:rPr>
            </w:pPr>
          </w:p>
        </w:tc>
      </w:tr>
      <w:tr w:rsidR="007E1191" w:rsidRPr="007E1191" w14:paraId="3B4A0CD4" w14:textId="77777777" w:rsidTr="00C77F00">
        <w:trPr>
          <w:trHeight w:val="430"/>
          <w:jc w:val="center"/>
        </w:trPr>
        <w:tc>
          <w:tcPr>
            <w:tcW w:w="1256" w:type="pct"/>
            <w:shd w:val="clear" w:color="auto" w:fill="DBDBDB"/>
          </w:tcPr>
          <w:p w14:paraId="0B99C3AA" w14:textId="77777777" w:rsidR="007E1191" w:rsidRPr="007E1191" w:rsidRDefault="007E1191" w:rsidP="00C77F00">
            <w:pPr>
              <w:spacing w:after="0" w:line="259" w:lineRule="auto"/>
              <w:contextualSpacing/>
              <w:rPr>
                <w:rFonts w:ascii="Arial Narrow" w:eastAsia="Calibri" w:hAnsi="Arial Narrow" w:cs="Calibri"/>
                <w:b/>
                <w:bCs/>
                <w:sz w:val="16"/>
                <w:szCs w:val="16"/>
                <w:lang w:val="mk-MK"/>
              </w:rPr>
            </w:pPr>
            <w:r w:rsidRPr="007E1191">
              <w:rPr>
                <w:rFonts w:ascii="Arial Narrow" w:eastAsia="Calibri" w:hAnsi="Arial Narrow" w:cs="Calibri"/>
                <w:b/>
                <w:bCs/>
                <w:sz w:val="16"/>
                <w:szCs w:val="16"/>
                <w:lang w:val="mk-MK"/>
              </w:rPr>
              <w:t>Цело име (изборно)</w:t>
            </w:r>
          </w:p>
          <w:p w14:paraId="24F41133" w14:textId="77777777" w:rsidR="007E1191" w:rsidRPr="007E1191" w:rsidRDefault="007E1191" w:rsidP="00C77F00">
            <w:pPr>
              <w:numPr>
                <w:ilvl w:val="0"/>
                <w:numId w:val="20"/>
              </w:numPr>
              <w:overflowPunct w:val="0"/>
              <w:autoSpaceDE w:val="0"/>
              <w:autoSpaceDN w:val="0"/>
              <w:adjustRightInd w:val="0"/>
              <w:spacing w:after="160" w:line="240" w:lineRule="auto"/>
              <w:contextualSpacing/>
              <w:jc w:val="both"/>
              <w:textAlignment w:val="baseline"/>
              <w:rPr>
                <w:rFonts w:ascii="Arial Narrow" w:eastAsia="Calibri" w:hAnsi="Arial Narrow" w:cs="Calibri"/>
                <w:b/>
                <w:bCs/>
                <w:sz w:val="16"/>
                <w:szCs w:val="16"/>
                <w:lang w:val="mk-MK"/>
              </w:rPr>
            </w:pPr>
            <w:r w:rsidRPr="007E1191">
              <w:rPr>
                <w:rFonts w:ascii="Arial Narrow" w:eastAsia="Calibri" w:hAnsi="Arial Narrow" w:cs="Calibri"/>
                <w:b/>
                <w:bCs/>
                <w:sz w:val="16"/>
                <w:szCs w:val="16"/>
                <w:lang w:val="mk-MK"/>
              </w:rPr>
              <w:t>Сакам да ја достава мојата поплака анонимно.</w:t>
            </w:r>
          </w:p>
          <w:p w14:paraId="42448D18" w14:textId="77777777" w:rsidR="007E1191" w:rsidRPr="007E1191" w:rsidRDefault="007E1191" w:rsidP="00C77F00">
            <w:pPr>
              <w:numPr>
                <w:ilvl w:val="0"/>
                <w:numId w:val="20"/>
              </w:numPr>
              <w:overflowPunct w:val="0"/>
              <w:autoSpaceDE w:val="0"/>
              <w:autoSpaceDN w:val="0"/>
              <w:adjustRightInd w:val="0"/>
              <w:spacing w:after="160" w:line="240" w:lineRule="auto"/>
              <w:contextualSpacing/>
              <w:jc w:val="both"/>
              <w:textAlignment w:val="baseline"/>
              <w:rPr>
                <w:rFonts w:ascii="Arial Narrow" w:eastAsia="Calibri" w:hAnsi="Arial Narrow" w:cs="Calibri"/>
                <w:sz w:val="16"/>
                <w:szCs w:val="16"/>
                <w:lang w:val="mk-MK"/>
              </w:rPr>
            </w:pPr>
            <w:r w:rsidRPr="007E1191">
              <w:rPr>
                <w:rFonts w:ascii="Arial Narrow" w:eastAsia="Calibri" w:hAnsi="Arial Narrow" w:cs="Calibri"/>
                <w:b/>
                <w:bCs/>
                <w:sz w:val="16"/>
                <w:szCs w:val="16"/>
                <w:lang w:val="mk-MK"/>
              </w:rPr>
              <w:t>Барам да не се открива мојот идентитет без моја согласност.</w:t>
            </w:r>
          </w:p>
        </w:tc>
        <w:tc>
          <w:tcPr>
            <w:tcW w:w="3744" w:type="pct"/>
            <w:gridSpan w:val="2"/>
          </w:tcPr>
          <w:p w14:paraId="5AE5BB11" w14:textId="77777777" w:rsidR="007E1191" w:rsidRPr="007E1191" w:rsidRDefault="007E1191" w:rsidP="00C77F00">
            <w:pPr>
              <w:spacing w:after="0" w:line="259" w:lineRule="auto"/>
              <w:contextualSpacing/>
              <w:rPr>
                <w:rFonts w:ascii="Arial Narrow" w:eastAsia="Calibri" w:hAnsi="Arial Narrow" w:cs="Calibri"/>
                <w:b/>
                <w:bCs/>
                <w:sz w:val="16"/>
                <w:szCs w:val="16"/>
                <w:lang w:val="mk-MK"/>
              </w:rPr>
            </w:pPr>
          </w:p>
          <w:p w14:paraId="3A4663DA" w14:textId="77777777" w:rsidR="007E1191" w:rsidRPr="007E1191" w:rsidRDefault="007E1191" w:rsidP="00C77F00">
            <w:pPr>
              <w:spacing w:after="0" w:line="259" w:lineRule="auto"/>
              <w:contextualSpacing/>
              <w:rPr>
                <w:rFonts w:ascii="Arial Narrow" w:eastAsia="Calibri" w:hAnsi="Arial Narrow" w:cs="Calibri"/>
                <w:b/>
                <w:bCs/>
                <w:sz w:val="16"/>
                <w:szCs w:val="16"/>
                <w:lang w:val="mk-MK"/>
              </w:rPr>
            </w:pPr>
          </w:p>
          <w:p w14:paraId="39717285" w14:textId="77777777" w:rsidR="007E1191" w:rsidRPr="007E1191" w:rsidRDefault="007E1191" w:rsidP="00C77F00">
            <w:pPr>
              <w:spacing w:after="0" w:line="259" w:lineRule="auto"/>
              <w:contextualSpacing/>
              <w:rPr>
                <w:rFonts w:ascii="Arial Narrow" w:eastAsia="Calibri" w:hAnsi="Arial Narrow" w:cs="Calibri"/>
                <w:b/>
                <w:bCs/>
                <w:sz w:val="16"/>
                <w:szCs w:val="16"/>
                <w:lang w:val="mk-MK"/>
              </w:rPr>
            </w:pPr>
          </w:p>
          <w:p w14:paraId="5043275D" w14:textId="77777777" w:rsidR="007E1191" w:rsidRPr="007E1191" w:rsidRDefault="007E1191" w:rsidP="00C77F00">
            <w:pPr>
              <w:spacing w:after="0" w:line="259" w:lineRule="auto"/>
              <w:ind w:left="360"/>
              <w:contextualSpacing/>
              <w:rPr>
                <w:rFonts w:ascii="Arial Narrow" w:eastAsia="Calibri" w:hAnsi="Arial Narrow" w:cs="Calibri"/>
                <w:b/>
                <w:bCs/>
                <w:sz w:val="16"/>
                <w:szCs w:val="16"/>
                <w:lang w:val="mk-MK"/>
              </w:rPr>
            </w:pPr>
          </w:p>
        </w:tc>
      </w:tr>
      <w:tr w:rsidR="007E1191" w:rsidRPr="007E1191" w14:paraId="46CA8DD3" w14:textId="77777777" w:rsidTr="00C77F00">
        <w:trPr>
          <w:trHeight w:val="771"/>
          <w:jc w:val="center"/>
        </w:trPr>
        <w:tc>
          <w:tcPr>
            <w:tcW w:w="1256" w:type="pct"/>
            <w:shd w:val="clear" w:color="auto" w:fill="DBDBDB"/>
          </w:tcPr>
          <w:p w14:paraId="22DAE607" w14:textId="77777777" w:rsidR="007E1191" w:rsidRPr="007E1191" w:rsidRDefault="007E1191" w:rsidP="00C77F00">
            <w:pPr>
              <w:spacing w:after="0" w:line="259" w:lineRule="auto"/>
              <w:rPr>
                <w:rFonts w:ascii="Arial Narrow" w:eastAsia="Calibri" w:hAnsi="Arial Narrow" w:cs="Calibri"/>
                <w:b/>
                <w:bCs/>
                <w:sz w:val="16"/>
                <w:szCs w:val="16"/>
                <w:lang w:val="mk-MK"/>
              </w:rPr>
            </w:pPr>
            <w:r w:rsidRPr="007E1191">
              <w:rPr>
                <w:rFonts w:ascii="Arial Narrow" w:eastAsia="Calibri" w:hAnsi="Arial Narrow" w:cs="Calibri"/>
                <w:b/>
                <w:bCs/>
                <w:sz w:val="16"/>
                <w:szCs w:val="16"/>
                <w:lang w:val="mk-MK"/>
              </w:rPr>
              <w:t>Информации за контакт</w:t>
            </w:r>
          </w:p>
          <w:p w14:paraId="42B7592F" w14:textId="77777777" w:rsidR="007E1191" w:rsidRPr="007E1191" w:rsidRDefault="007E1191" w:rsidP="00C77F00">
            <w:pPr>
              <w:spacing w:after="0" w:line="259" w:lineRule="auto"/>
              <w:rPr>
                <w:rFonts w:ascii="Arial Narrow" w:eastAsia="Calibri" w:hAnsi="Arial Narrow" w:cs="Calibri"/>
                <w:b/>
                <w:bCs/>
                <w:sz w:val="16"/>
                <w:szCs w:val="16"/>
                <w:lang w:val="mk-MK"/>
              </w:rPr>
            </w:pPr>
          </w:p>
          <w:p w14:paraId="0EE53439" w14:textId="77777777" w:rsidR="007E1191" w:rsidRPr="007E1191" w:rsidRDefault="007E1191" w:rsidP="00C77F00">
            <w:pPr>
              <w:spacing w:after="0" w:line="259" w:lineRule="auto"/>
              <w:rPr>
                <w:rFonts w:ascii="Arial Narrow" w:eastAsia="Calibri" w:hAnsi="Arial Narrow" w:cs="Calibri"/>
                <w:sz w:val="16"/>
                <w:szCs w:val="16"/>
                <w:lang w:val="mk-MK"/>
              </w:rPr>
            </w:pPr>
            <w:r w:rsidRPr="007E1191">
              <w:rPr>
                <w:rFonts w:ascii="Arial Narrow" w:eastAsia="Calibri" w:hAnsi="Arial Narrow" w:cs="Calibri"/>
                <w:b/>
                <w:bCs/>
                <w:sz w:val="16"/>
                <w:szCs w:val="16"/>
                <w:lang w:val="mk-MK"/>
              </w:rPr>
              <w:t>Забележете како сакате да бидете контактирани (по пошта, телефон, е-пошта).</w:t>
            </w:r>
          </w:p>
        </w:tc>
        <w:tc>
          <w:tcPr>
            <w:tcW w:w="3744" w:type="pct"/>
            <w:gridSpan w:val="2"/>
          </w:tcPr>
          <w:p w14:paraId="0A112183" w14:textId="77777777" w:rsidR="007E1191" w:rsidRPr="007E1191" w:rsidRDefault="007E1191" w:rsidP="00C77F00">
            <w:pPr>
              <w:numPr>
                <w:ilvl w:val="0"/>
                <w:numId w:val="18"/>
              </w:numPr>
              <w:spacing w:after="160" w:line="240" w:lineRule="auto"/>
              <w:ind w:left="357"/>
              <w:contextualSpacing/>
              <w:jc w:val="both"/>
              <w:rPr>
                <w:rFonts w:ascii="Arial Narrow" w:eastAsia="Calibri" w:hAnsi="Arial Narrow" w:cs="Calibri"/>
                <w:i/>
                <w:sz w:val="16"/>
                <w:szCs w:val="16"/>
                <w:lang w:val="mk-MK"/>
              </w:rPr>
            </w:pPr>
            <w:r w:rsidRPr="007E1191">
              <w:rPr>
                <w:rFonts w:ascii="Arial Narrow" w:eastAsia="Calibri" w:hAnsi="Arial Narrow" w:cs="Calibri"/>
                <w:b/>
                <w:bCs/>
                <w:sz w:val="16"/>
                <w:szCs w:val="16"/>
                <w:lang w:val="mk-MK"/>
              </w:rPr>
              <w:t xml:space="preserve">Преку пошта:  </w:t>
            </w:r>
            <w:r w:rsidRPr="007E1191">
              <w:rPr>
                <w:rFonts w:ascii="Arial Narrow" w:eastAsia="Calibri" w:hAnsi="Arial Narrow" w:cs="Calibri"/>
                <w:b/>
                <w:bCs/>
                <w:i/>
                <w:sz w:val="16"/>
                <w:szCs w:val="16"/>
                <w:lang w:val="mk-MK"/>
              </w:rPr>
              <w:t xml:space="preserve">Ве молиме наведете адреса за испраќање: </w:t>
            </w:r>
          </w:p>
          <w:p w14:paraId="4E3F57E9" w14:textId="77777777" w:rsidR="007E1191" w:rsidRPr="007E1191" w:rsidRDefault="007E1191" w:rsidP="00C77F00">
            <w:pPr>
              <w:spacing w:after="0" w:line="259" w:lineRule="auto"/>
              <w:ind w:left="357"/>
              <w:contextualSpacing/>
              <w:rPr>
                <w:rFonts w:ascii="Arial Narrow" w:eastAsia="Calibri" w:hAnsi="Arial Narrow" w:cs="Calibri"/>
                <w:sz w:val="16"/>
                <w:szCs w:val="16"/>
                <w:lang w:val="mk-MK"/>
              </w:rPr>
            </w:pPr>
            <w:r w:rsidRPr="007E1191">
              <w:rPr>
                <w:rFonts w:ascii="Arial Narrow" w:eastAsia="Calibri" w:hAnsi="Arial Narrow" w:cs="Calibri"/>
                <w:b/>
                <w:bCs/>
                <w:sz w:val="16"/>
                <w:szCs w:val="16"/>
                <w:lang w:val="mk-MK"/>
              </w:rPr>
              <w:t>________________________________________________________________________________________________________________________________________________________________________</w:t>
            </w:r>
          </w:p>
          <w:p w14:paraId="6F1C5DC2" w14:textId="77777777" w:rsidR="007E1191" w:rsidRPr="007E1191" w:rsidRDefault="007E1191" w:rsidP="00C77F00">
            <w:pPr>
              <w:numPr>
                <w:ilvl w:val="0"/>
                <w:numId w:val="19"/>
              </w:numPr>
              <w:spacing w:after="160" w:line="240" w:lineRule="auto"/>
              <w:ind w:left="357"/>
              <w:contextualSpacing/>
              <w:jc w:val="both"/>
              <w:rPr>
                <w:rFonts w:ascii="Arial Narrow" w:eastAsia="Calibri" w:hAnsi="Arial Narrow" w:cs="Calibri"/>
                <w:sz w:val="16"/>
                <w:szCs w:val="16"/>
                <w:lang w:val="mk-MK"/>
              </w:rPr>
            </w:pPr>
            <w:r w:rsidRPr="007E1191">
              <w:rPr>
                <w:rFonts w:ascii="Arial Narrow" w:eastAsia="Calibri" w:hAnsi="Arial Narrow" w:cs="Calibri"/>
                <w:b/>
                <w:bCs/>
                <w:sz w:val="16"/>
                <w:szCs w:val="16"/>
                <w:lang w:val="mk-MK"/>
              </w:rPr>
              <w:t>Преку телефон: ___________________________________________________</w:t>
            </w:r>
          </w:p>
          <w:p w14:paraId="2E45CCB2" w14:textId="77777777" w:rsidR="007E1191" w:rsidRPr="007E1191" w:rsidRDefault="007E1191" w:rsidP="00C77F00">
            <w:pPr>
              <w:numPr>
                <w:ilvl w:val="0"/>
                <w:numId w:val="19"/>
              </w:numPr>
              <w:spacing w:after="160" w:line="240" w:lineRule="auto"/>
              <w:ind w:left="357"/>
              <w:contextualSpacing/>
              <w:jc w:val="both"/>
              <w:rPr>
                <w:rFonts w:ascii="Arial Narrow" w:eastAsia="Calibri" w:hAnsi="Arial Narrow" w:cs="Calibri"/>
                <w:sz w:val="16"/>
                <w:szCs w:val="16"/>
                <w:lang w:val="mk-MK"/>
              </w:rPr>
            </w:pPr>
            <w:r w:rsidRPr="007E1191">
              <w:rPr>
                <w:rFonts w:ascii="Arial Narrow" w:eastAsia="Calibri" w:hAnsi="Arial Narrow" w:cs="Calibri"/>
                <w:b/>
                <w:bCs/>
                <w:sz w:val="16"/>
                <w:szCs w:val="16"/>
                <w:lang w:val="mk-MK"/>
              </w:rPr>
              <w:t>Преку е-пошта</w:t>
            </w:r>
          </w:p>
        </w:tc>
      </w:tr>
      <w:tr w:rsidR="007E1191" w:rsidRPr="007E1191" w14:paraId="5CB90054" w14:textId="77777777" w:rsidTr="00C77F00">
        <w:trPr>
          <w:trHeight w:val="602"/>
          <w:jc w:val="center"/>
        </w:trPr>
        <w:tc>
          <w:tcPr>
            <w:tcW w:w="1256" w:type="pct"/>
            <w:shd w:val="clear" w:color="auto" w:fill="DBDBDB"/>
          </w:tcPr>
          <w:p w14:paraId="63AFA43A" w14:textId="77777777" w:rsidR="007E1191" w:rsidRPr="007E1191" w:rsidRDefault="007E1191" w:rsidP="00C77F00">
            <w:pPr>
              <w:spacing w:after="0" w:line="259" w:lineRule="auto"/>
              <w:rPr>
                <w:rFonts w:ascii="Arial Narrow" w:eastAsia="Calibri" w:hAnsi="Arial Narrow" w:cs="Calibri"/>
                <w:sz w:val="16"/>
                <w:szCs w:val="16"/>
                <w:lang w:val="mk-MK"/>
              </w:rPr>
            </w:pPr>
            <w:r w:rsidRPr="007E1191">
              <w:rPr>
                <w:rFonts w:ascii="Arial Narrow" w:eastAsia="Calibri" w:hAnsi="Arial Narrow" w:cs="Calibri"/>
                <w:b/>
                <w:bCs/>
                <w:sz w:val="16"/>
                <w:szCs w:val="16"/>
                <w:lang w:val="mk-MK"/>
              </w:rPr>
              <w:t>Претпочитан јазик на комуникација</w:t>
            </w:r>
          </w:p>
        </w:tc>
        <w:tc>
          <w:tcPr>
            <w:tcW w:w="3744" w:type="pct"/>
            <w:gridSpan w:val="2"/>
          </w:tcPr>
          <w:p w14:paraId="643C3756" w14:textId="77777777" w:rsidR="007E1191" w:rsidRPr="007E1191" w:rsidRDefault="007E1191" w:rsidP="00C77F00">
            <w:pPr>
              <w:numPr>
                <w:ilvl w:val="0"/>
                <w:numId w:val="18"/>
              </w:numPr>
              <w:spacing w:after="160" w:line="240" w:lineRule="auto"/>
              <w:ind w:left="357" w:hanging="357"/>
              <w:contextualSpacing/>
              <w:jc w:val="both"/>
              <w:rPr>
                <w:rFonts w:ascii="Arial Narrow" w:eastAsia="Calibri" w:hAnsi="Arial Narrow" w:cs="Calibri"/>
                <w:b/>
                <w:bCs/>
                <w:sz w:val="16"/>
                <w:szCs w:val="16"/>
                <w:lang w:val="mk-MK"/>
              </w:rPr>
            </w:pPr>
            <w:r w:rsidRPr="007E1191">
              <w:rPr>
                <w:rFonts w:ascii="Arial Narrow" w:eastAsia="Calibri" w:hAnsi="Arial Narrow" w:cs="Calibri"/>
                <w:b/>
                <w:bCs/>
                <w:sz w:val="16"/>
                <w:szCs w:val="16"/>
                <w:lang w:val="mk-MK"/>
              </w:rPr>
              <w:t>Македонски</w:t>
            </w:r>
          </w:p>
          <w:p w14:paraId="7523B827" w14:textId="77777777" w:rsidR="007E1191" w:rsidRPr="007E1191" w:rsidRDefault="007E1191" w:rsidP="00C77F00">
            <w:pPr>
              <w:numPr>
                <w:ilvl w:val="0"/>
                <w:numId w:val="18"/>
              </w:numPr>
              <w:spacing w:after="160" w:line="240" w:lineRule="auto"/>
              <w:ind w:left="357" w:hanging="357"/>
              <w:contextualSpacing/>
              <w:jc w:val="both"/>
              <w:rPr>
                <w:rFonts w:ascii="Arial Narrow" w:eastAsia="Calibri" w:hAnsi="Arial Narrow" w:cs="Calibri"/>
                <w:b/>
                <w:bCs/>
                <w:sz w:val="16"/>
                <w:szCs w:val="16"/>
                <w:lang w:val="mk-MK"/>
              </w:rPr>
            </w:pPr>
            <w:r w:rsidRPr="007E1191">
              <w:rPr>
                <w:rFonts w:ascii="Arial Narrow" w:eastAsia="Calibri" w:hAnsi="Arial Narrow" w:cs="Calibri"/>
                <w:b/>
                <w:bCs/>
                <w:sz w:val="16"/>
                <w:szCs w:val="16"/>
                <w:lang w:val="mk-MK"/>
              </w:rPr>
              <w:t>Албански</w:t>
            </w:r>
          </w:p>
          <w:p w14:paraId="765CAF2B" w14:textId="77777777" w:rsidR="007E1191" w:rsidRPr="007E1191" w:rsidRDefault="007E1191" w:rsidP="00C77F00">
            <w:pPr>
              <w:numPr>
                <w:ilvl w:val="0"/>
                <w:numId w:val="18"/>
              </w:numPr>
              <w:spacing w:after="160" w:line="240" w:lineRule="auto"/>
              <w:ind w:left="357" w:hanging="357"/>
              <w:contextualSpacing/>
              <w:jc w:val="both"/>
              <w:rPr>
                <w:rFonts w:ascii="Arial Narrow" w:eastAsia="Calibri" w:hAnsi="Arial Narrow" w:cs="Calibri"/>
                <w:sz w:val="16"/>
                <w:szCs w:val="16"/>
                <w:lang w:val="mk-MK"/>
              </w:rPr>
            </w:pPr>
            <w:r w:rsidRPr="007E1191">
              <w:rPr>
                <w:rFonts w:ascii="Arial Narrow" w:eastAsia="Calibri" w:hAnsi="Arial Narrow" w:cs="Calibri"/>
                <w:b/>
                <w:bCs/>
                <w:sz w:val="16"/>
                <w:szCs w:val="16"/>
                <w:lang w:val="mk-MK"/>
              </w:rPr>
              <w:t>Друг: ____________________</w:t>
            </w:r>
          </w:p>
        </w:tc>
      </w:tr>
      <w:tr w:rsidR="007E1191" w:rsidRPr="007E1191" w14:paraId="05CBFA07" w14:textId="77777777" w:rsidTr="00C77F00">
        <w:trPr>
          <w:trHeight w:val="602"/>
          <w:jc w:val="center"/>
        </w:trPr>
        <w:tc>
          <w:tcPr>
            <w:tcW w:w="1256" w:type="pct"/>
            <w:shd w:val="clear" w:color="auto" w:fill="DBDBDB"/>
          </w:tcPr>
          <w:p w14:paraId="404E6C29" w14:textId="77777777" w:rsidR="007E1191" w:rsidRPr="007E1191" w:rsidRDefault="007E1191" w:rsidP="00C77F00">
            <w:pPr>
              <w:spacing w:after="0" w:line="259" w:lineRule="auto"/>
              <w:rPr>
                <w:rFonts w:ascii="Arial Narrow" w:eastAsia="Calibri" w:hAnsi="Arial Narrow" w:cs="Calibri"/>
                <w:b/>
                <w:bCs/>
                <w:sz w:val="16"/>
                <w:szCs w:val="16"/>
                <w:lang w:val="mk-MK"/>
              </w:rPr>
            </w:pPr>
            <w:r w:rsidRPr="007E1191">
              <w:rPr>
                <w:rFonts w:ascii="Arial Narrow" w:eastAsia="Calibri" w:hAnsi="Arial Narrow" w:cs="Calibri"/>
                <w:b/>
                <w:bCs/>
                <w:sz w:val="16"/>
                <w:szCs w:val="16"/>
                <w:lang w:val="mk-MK"/>
              </w:rPr>
              <w:t>Пол</w:t>
            </w:r>
          </w:p>
        </w:tc>
        <w:tc>
          <w:tcPr>
            <w:tcW w:w="3744" w:type="pct"/>
            <w:gridSpan w:val="2"/>
          </w:tcPr>
          <w:p w14:paraId="1B982BFA" w14:textId="77777777" w:rsidR="007E1191" w:rsidRPr="007E1191" w:rsidRDefault="007E1191" w:rsidP="00C77F00">
            <w:pPr>
              <w:numPr>
                <w:ilvl w:val="0"/>
                <w:numId w:val="18"/>
              </w:numPr>
              <w:spacing w:after="160" w:line="240" w:lineRule="auto"/>
              <w:ind w:left="357" w:hanging="357"/>
              <w:contextualSpacing/>
              <w:jc w:val="both"/>
              <w:rPr>
                <w:rFonts w:ascii="Arial Narrow" w:eastAsia="Calibri" w:hAnsi="Arial Narrow" w:cs="Calibri"/>
                <w:b/>
                <w:bCs/>
                <w:sz w:val="16"/>
                <w:szCs w:val="16"/>
                <w:lang w:val="mk-MK"/>
              </w:rPr>
            </w:pPr>
            <w:r w:rsidRPr="007E1191">
              <w:rPr>
                <w:rFonts w:ascii="Arial Narrow" w:eastAsia="Calibri" w:hAnsi="Arial Narrow" w:cs="Calibri"/>
                <w:b/>
                <w:bCs/>
                <w:sz w:val="16"/>
                <w:szCs w:val="16"/>
                <w:lang w:val="mk-MK"/>
              </w:rPr>
              <w:t>Женски</w:t>
            </w:r>
          </w:p>
          <w:p w14:paraId="37DBC972" w14:textId="77777777" w:rsidR="007E1191" w:rsidRPr="007E1191" w:rsidRDefault="007E1191" w:rsidP="00C77F00">
            <w:pPr>
              <w:numPr>
                <w:ilvl w:val="0"/>
                <w:numId w:val="18"/>
              </w:numPr>
              <w:spacing w:after="160" w:line="240" w:lineRule="auto"/>
              <w:ind w:left="357" w:hanging="357"/>
              <w:contextualSpacing/>
              <w:jc w:val="both"/>
              <w:rPr>
                <w:rFonts w:ascii="Arial Narrow" w:eastAsia="Calibri" w:hAnsi="Arial Narrow" w:cs="Calibri"/>
                <w:b/>
                <w:bCs/>
                <w:sz w:val="16"/>
                <w:szCs w:val="16"/>
                <w:lang w:val="mk-MK"/>
              </w:rPr>
            </w:pPr>
            <w:r w:rsidRPr="007E1191">
              <w:rPr>
                <w:rFonts w:ascii="Arial Narrow" w:eastAsia="Calibri" w:hAnsi="Arial Narrow" w:cs="Calibri"/>
                <w:b/>
                <w:bCs/>
                <w:sz w:val="16"/>
                <w:szCs w:val="16"/>
                <w:lang w:val="mk-MK"/>
              </w:rPr>
              <w:t>Машки</w:t>
            </w:r>
          </w:p>
        </w:tc>
      </w:tr>
      <w:tr w:rsidR="007E1191" w:rsidRPr="007E1191" w14:paraId="22F82A7E" w14:textId="77777777" w:rsidTr="00C77F00">
        <w:trPr>
          <w:trHeight w:val="260"/>
          <w:jc w:val="center"/>
        </w:trPr>
        <w:tc>
          <w:tcPr>
            <w:tcW w:w="5000" w:type="pct"/>
            <w:gridSpan w:val="3"/>
            <w:shd w:val="clear" w:color="auto" w:fill="FFF2CC"/>
          </w:tcPr>
          <w:p w14:paraId="7D438953" w14:textId="77777777" w:rsidR="007E1191" w:rsidRPr="007E1191" w:rsidRDefault="007E1191" w:rsidP="00C77F00">
            <w:pPr>
              <w:spacing w:after="0" w:line="259" w:lineRule="auto"/>
              <w:contextualSpacing/>
              <w:rPr>
                <w:rFonts w:ascii="Arial Narrow" w:eastAsia="Calibri" w:hAnsi="Arial Narrow" w:cs="Calibri"/>
                <w:b/>
                <w:bCs/>
                <w:sz w:val="16"/>
                <w:szCs w:val="16"/>
                <w:lang w:val="mk-MK"/>
              </w:rPr>
            </w:pPr>
          </w:p>
        </w:tc>
      </w:tr>
      <w:tr w:rsidR="007E1191" w:rsidRPr="007E1191" w14:paraId="2B09C4C2" w14:textId="77777777" w:rsidTr="00C77F00">
        <w:trPr>
          <w:trHeight w:val="291"/>
          <w:jc w:val="center"/>
        </w:trPr>
        <w:tc>
          <w:tcPr>
            <w:tcW w:w="1716" w:type="pct"/>
            <w:gridSpan w:val="2"/>
            <w:shd w:val="clear" w:color="auto" w:fill="DBDBDB"/>
          </w:tcPr>
          <w:p w14:paraId="2582E8A2" w14:textId="77777777" w:rsidR="007E1191" w:rsidRPr="007E1191" w:rsidRDefault="007E1191" w:rsidP="00C77F00">
            <w:pPr>
              <w:spacing w:after="0" w:line="259" w:lineRule="auto"/>
              <w:contextualSpacing/>
              <w:rPr>
                <w:rFonts w:ascii="Arial Narrow" w:eastAsia="Calibri" w:hAnsi="Arial Narrow" w:cs="Calibri"/>
                <w:sz w:val="16"/>
                <w:szCs w:val="16"/>
                <w:lang w:val="mk-MK"/>
              </w:rPr>
            </w:pPr>
            <w:r w:rsidRPr="007E1191">
              <w:rPr>
                <w:rFonts w:ascii="Arial Narrow" w:eastAsia="Calibri" w:hAnsi="Arial Narrow" w:cs="Calibri"/>
                <w:b/>
                <w:bCs/>
                <w:sz w:val="16"/>
                <w:szCs w:val="16"/>
                <w:lang w:val="mk-MK"/>
              </w:rPr>
              <w:t>Опис на Инцидентот за поплака</w:t>
            </w:r>
          </w:p>
        </w:tc>
        <w:tc>
          <w:tcPr>
            <w:tcW w:w="3284" w:type="pct"/>
            <w:shd w:val="clear" w:color="auto" w:fill="DBDBDB"/>
          </w:tcPr>
          <w:p w14:paraId="2A2365EB" w14:textId="77777777" w:rsidR="007E1191" w:rsidRPr="007E1191" w:rsidRDefault="007E1191" w:rsidP="00C77F00">
            <w:pPr>
              <w:spacing w:after="0" w:line="259" w:lineRule="auto"/>
              <w:contextualSpacing/>
              <w:rPr>
                <w:rFonts w:ascii="Arial Narrow" w:eastAsia="Calibri" w:hAnsi="Arial Narrow" w:cs="Calibri"/>
                <w:sz w:val="16"/>
                <w:szCs w:val="16"/>
                <w:lang w:val="mk-MK"/>
              </w:rPr>
            </w:pPr>
            <w:r w:rsidRPr="007E1191">
              <w:rPr>
                <w:rFonts w:ascii="Arial Narrow" w:eastAsia="Calibri" w:hAnsi="Arial Narrow" w:cs="Calibri"/>
                <w:sz w:val="16"/>
                <w:szCs w:val="16"/>
                <w:lang w:val="mk-MK"/>
              </w:rPr>
              <w:t>Што се случило? Каде се случило? На кому му се случило тоа? Што е резултатот од проблемот?</w:t>
            </w:r>
          </w:p>
        </w:tc>
      </w:tr>
      <w:tr w:rsidR="007E1191" w:rsidRPr="007E1191" w14:paraId="6E83F78D" w14:textId="77777777" w:rsidTr="00C77F00">
        <w:trPr>
          <w:trHeight w:val="1341"/>
          <w:jc w:val="center"/>
        </w:trPr>
        <w:tc>
          <w:tcPr>
            <w:tcW w:w="5000" w:type="pct"/>
            <w:gridSpan w:val="3"/>
          </w:tcPr>
          <w:p w14:paraId="30CE1EE5" w14:textId="77777777" w:rsidR="007E1191" w:rsidRPr="007E1191" w:rsidRDefault="007E1191" w:rsidP="00C77F00">
            <w:pPr>
              <w:spacing w:after="0" w:line="259" w:lineRule="auto"/>
              <w:rPr>
                <w:rFonts w:ascii="Arial Narrow" w:eastAsia="Calibri" w:hAnsi="Arial Narrow" w:cs="Calibri"/>
                <w:sz w:val="16"/>
                <w:szCs w:val="16"/>
                <w:lang w:val="mk-MK"/>
              </w:rPr>
            </w:pPr>
          </w:p>
        </w:tc>
      </w:tr>
      <w:tr w:rsidR="007E1191" w:rsidRPr="007E1191" w14:paraId="34530B8F" w14:textId="77777777" w:rsidTr="00C77F00">
        <w:trPr>
          <w:trHeight w:val="291"/>
          <w:jc w:val="center"/>
        </w:trPr>
        <w:tc>
          <w:tcPr>
            <w:tcW w:w="1256" w:type="pct"/>
            <w:shd w:val="clear" w:color="auto" w:fill="DBDBDB"/>
          </w:tcPr>
          <w:p w14:paraId="57BCDD8C" w14:textId="77777777" w:rsidR="007E1191" w:rsidRPr="007E1191" w:rsidRDefault="007E1191" w:rsidP="00C77F00">
            <w:pPr>
              <w:spacing w:after="0" w:line="259" w:lineRule="auto"/>
              <w:contextualSpacing/>
              <w:rPr>
                <w:rFonts w:ascii="Arial Narrow" w:eastAsia="Calibri" w:hAnsi="Arial Narrow" w:cs="Calibri"/>
                <w:sz w:val="16"/>
                <w:szCs w:val="16"/>
                <w:lang w:val="mk-MK"/>
              </w:rPr>
            </w:pPr>
            <w:r w:rsidRPr="007E1191">
              <w:rPr>
                <w:rFonts w:ascii="Arial Narrow" w:eastAsia="Calibri" w:hAnsi="Arial Narrow" w:cs="Calibri"/>
                <w:b/>
                <w:bCs/>
                <w:sz w:val="16"/>
                <w:szCs w:val="16"/>
                <w:lang w:val="mk-MK"/>
              </w:rPr>
              <w:t>Дата на инцидентот/Поплаката</w:t>
            </w:r>
          </w:p>
        </w:tc>
        <w:tc>
          <w:tcPr>
            <w:tcW w:w="3744" w:type="pct"/>
            <w:gridSpan w:val="2"/>
          </w:tcPr>
          <w:p w14:paraId="038C317C" w14:textId="77777777" w:rsidR="007E1191" w:rsidRPr="007E1191" w:rsidRDefault="007E1191" w:rsidP="00C77F00">
            <w:pPr>
              <w:spacing w:after="0" w:line="259" w:lineRule="auto"/>
              <w:contextualSpacing/>
              <w:rPr>
                <w:rFonts w:ascii="Arial Narrow" w:eastAsia="Calibri" w:hAnsi="Arial Narrow" w:cs="Calibri"/>
                <w:sz w:val="16"/>
                <w:szCs w:val="16"/>
                <w:lang w:val="mk-MK"/>
              </w:rPr>
            </w:pPr>
          </w:p>
        </w:tc>
      </w:tr>
      <w:tr w:rsidR="007E1191" w:rsidRPr="007E1191" w14:paraId="5C088780" w14:textId="77777777" w:rsidTr="00C77F00">
        <w:trPr>
          <w:trHeight w:val="291"/>
          <w:jc w:val="center"/>
        </w:trPr>
        <w:tc>
          <w:tcPr>
            <w:tcW w:w="1256" w:type="pct"/>
          </w:tcPr>
          <w:p w14:paraId="70EF388D" w14:textId="77777777" w:rsidR="007E1191" w:rsidRPr="007E1191" w:rsidRDefault="007E1191" w:rsidP="00C77F00">
            <w:pPr>
              <w:spacing w:after="0" w:line="259" w:lineRule="auto"/>
              <w:rPr>
                <w:rFonts w:ascii="Arial Narrow" w:eastAsia="Calibri" w:hAnsi="Arial Narrow" w:cs="Calibri"/>
                <w:b/>
                <w:bCs/>
                <w:sz w:val="16"/>
                <w:szCs w:val="16"/>
                <w:lang w:val="mk-MK"/>
              </w:rPr>
            </w:pPr>
          </w:p>
        </w:tc>
        <w:tc>
          <w:tcPr>
            <w:tcW w:w="3744" w:type="pct"/>
            <w:gridSpan w:val="2"/>
          </w:tcPr>
          <w:p w14:paraId="24595DA1" w14:textId="77777777" w:rsidR="007E1191" w:rsidRPr="007E1191" w:rsidRDefault="007E1191" w:rsidP="00C77F00">
            <w:pPr>
              <w:numPr>
                <w:ilvl w:val="0"/>
                <w:numId w:val="18"/>
              </w:numPr>
              <w:spacing w:after="160" w:line="240" w:lineRule="auto"/>
              <w:ind w:left="357" w:hanging="357"/>
              <w:contextualSpacing/>
              <w:jc w:val="both"/>
              <w:rPr>
                <w:rFonts w:ascii="Arial Narrow" w:eastAsia="Calibri" w:hAnsi="Arial Narrow" w:cs="Calibri"/>
                <w:b/>
                <w:bCs/>
                <w:sz w:val="16"/>
                <w:szCs w:val="16"/>
                <w:lang w:val="mk-MK"/>
              </w:rPr>
            </w:pPr>
            <w:r w:rsidRPr="007E1191">
              <w:rPr>
                <w:rFonts w:ascii="Arial Narrow" w:eastAsia="Calibri" w:hAnsi="Arial Narrow" w:cs="Calibri"/>
                <w:b/>
                <w:bCs/>
                <w:sz w:val="16"/>
                <w:szCs w:val="16"/>
                <w:lang w:val="mk-MK"/>
              </w:rPr>
              <w:t>Еднократен инцидент / поплака (датум ________________)</w:t>
            </w:r>
          </w:p>
          <w:p w14:paraId="1369AC41" w14:textId="77777777" w:rsidR="007E1191" w:rsidRPr="007E1191" w:rsidRDefault="007E1191" w:rsidP="00C77F00">
            <w:pPr>
              <w:numPr>
                <w:ilvl w:val="0"/>
                <w:numId w:val="18"/>
              </w:numPr>
              <w:spacing w:after="160" w:line="240" w:lineRule="auto"/>
              <w:ind w:left="357" w:hanging="357"/>
              <w:contextualSpacing/>
              <w:jc w:val="both"/>
              <w:rPr>
                <w:rFonts w:ascii="Arial Narrow" w:eastAsia="Calibri" w:hAnsi="Arial Narrow" w:cs="Calibri"/>
                <w:sz w:val="16"/>
                <w:szCs w:val="16"/>
                <w:lang w:val="mk-MK"/>
              </w:rPr>
            </w:pPr>
            <w:r w:rsidRPr="007E1191">
              <w:rPr>
                <w:rFonts w:ascii="Arial Narrow" w:eastAsia="Calibri" w:hAnsi="Arial Narrow" w:cs="Calibri"/>
                <w:b/>
                <w:bCs/>
                <w:sz w:val="16"/>
                <w:szCs w:val="16"/>
                <w:lang w:val="mk-MK"/>
              </w:rPr>
              <w:t>Настана повеќе од еднаш (колку пати? ______)</w:t>
            </w:r>
          </w:p>
          <w:p w14:paraId="5801E705" w14:textId="77777777" w:rsidR="007E1191" w:rsidRPr="007E1191" w:rsidRDefault="007E1191" w:rsidP="00C77F00">
            <w:pPr>
              <w:numPr>
                <w:ilvl w:val="0"/>
                <w:numId w:val="18"/>
              </w:numPr>
              <w:spacing w:after="160" w:line="240" w:lineRule="auto"/>
              <w:ind w:left="357" w:hanging="357"/>
              <w:contextualSpacing/>
              <w:jc w:val="both"/>
              <w:rPr>
                <w:rFonts w:ascii="Arial Narrow" w:eastAsia="Calibri" w:hAnsi="Arial Narrow" w:cs="Calibri"/>
                <w:sz w:val="16"/>
                <w:szCs w:val="16"/>
                <w:lang w:val="mk-MK"/>
              </w:rPr>
            </w:pPr>
            <w:r w:rsidRPr="007E1191">
              <w:rPr>
                <w:rFonts w:ascii="Arial Narrow" w:eastAsia="Calibri" w:hAnsi="Arial Narrow" w:cs="Calibri"/>
                <w:b/>
                <w:bCs/>
                <w:sz w:val="16"/>
                <w:szCs w:val="16"/>
                <w:lang w:val="mk-MK"/>
              </w:rPr>
              <w:t>Тековен (во моментов се соочува со проблем)</w:t>
            </w:r>
          </w:p>
        </w:tc>
      </w:tr>
      <w:tr w:rsidR="007E1191" w:rsidRPr="007E1191" w14:paraId="024074A1" w14:textId="77777777" w:rsidTr="00C77F00">
        <w:trPr>
          <w:trHeight w:val="152"/>
          <w:jc w:val="center"/>
        </w:trPr>
        <w:tc>
          <w:tcPr>
            <w:tcW w:w="5000" w:type="pct"/>
            <w:gridSpan w:val="3"/>
            <w:shd w:val="clear" w:color="auto" w:fill="FFF2CC"/>
          </w:tcPr>
          <w:p w14:paraId="4E432DCA" w14:textId="77777777" w:rsidR="007E1191" w:rsidRPr="007E1191" w:rsidRDefault="007E1191" w:rsidP="00C77F00">
            <w:pPr>
              <w:spacing w:after="0" w:line="259" w:lineRule="auto"/>
              <w:contextualSpacing/>
              <w:rPr>
                <w:rFonts w:ascii="Arial Narrow" w:eastAsia="Calibri" w:hAnsi="Arial Narrow" w:cs="Calibri"/>
                <w:b/>
                <w:bCs/>
                <w:sz w:val="16"/>
                <w:szCs w:val="16"/>
                <w:lang w:val="mk-MK"/>
              </w:rPr>
            </w:pPr>
          </w:p>
        </w:tc>
      </w:tr>
      <w:tr w:rsidR="007E1191" w:rsidRPr="007E1191" w14:paraId="55882BE1" w14:textId="77777777" w:rsidTr="00C77F00">
        <w:trPr>
          <w:trHeight w:val="215"/>
          <w:jc w:val="center"/>
        </w:trPr>
        <w:tc>
          <w:tcPr>
            <w:tcW w:w="5000" w:type="pct"/>
            <w:gridSpan w:val="3"/>
            <w:shd w:val="clear" w:color="auto" w:fill="DBDBDB"/>
          </w:tcPr>
          <w:p w14:paraId="7DC6FA95" w14:textId="77777777" w:rsidR="007E1191" w:rsidRPr="007E1191" w:rsidRDefault="007E1191" w:rsidP="00C77F00">
            <w:pPr>
              <w:spacing w:after="0" w:line="259" w:lineRule="auto"/>
              <w:contextualSpacing/>
              <w:rPr>
                <w:rFonts w:ascii="Arial Narrow" w:eastAsia="Calibri" w:hAnsi="Arial Narrow" w:cs="Calibri"/>
                <w:sz w:val="16"/>
                <w:szCs w:val="16"/>
                <w:lang w:val="mk-MK"/>
              </w:rPr>
            </w:pPr>
            <w:r w:rsidRPr="007E1191">
              <w:rPr>
                <w:rFonts w:ascii="Arial Narrow" w:eastAsia="Calibri" w:hAnsi="Arial Narrow" w:cs="Calibri"/>
                <w:b/>
                <w:bCs/>
                <w:sz w:val="16"/>
                <w:szCs w:val="16"/>
                <w:lang w:val="mk-MK"/>
              </w:rPr>
              <w:t>Што би сакале да видите да се случи?</w:t>
            </w:r>
          </w:p>
        </w:tc>
      </w:tr>
      <w:tr w:rsidR="007E1191" w:rsidRPr="007E1191" w14:paraId="26578EB3" w14:textId="77777777" w:rsidTr="00C77F00">
        <w:trPr>
          <w:trHeight w:val="856"/>
          <w:jc w:val="center"/>
        </w:trPr>
        <w:tc>
          <w:tcPr>
            <w:tcW w:w="5000" w:type="pct"/>
            <w:gridSpan w:val="3"/>
          </w:tcPr>
          <w:p w14:paraId="640829FB" w14:textId="77777777" w:rsidR="007E1191" w:rsidRPr="007E1191" w:rsidRDefault="007E1191" w:rsidP="00C77F00">
            <w:pPr>
              <w:spacing w:after="0" w:line="259" w:lineRule="auto"/>
              <w:rPr>
                <w:rFonts w:ascii="Arial Narrow" w:eastAsia="Calibri" w:hAnsi="Arial Narrow" w:cs="Calibri"/>
                <w:sz w:val="16"/>
                <w:szCs w:val="16"/>
                <w:lang w:val="mk-MK"/>
              </w:rPr>
            </w:pPr>
          </w:p>
          <w:p w14:paraId="283F7AD2" w14:textId="77777777" w:rsidR="007E1191" w:rsidRPr="007E1191" w:rsidRDefault="007E1191" w:rsidP="00C77F00">
            <w:pPr>
              <w:spacing w:after="0" w:line="259" w:lineRule="auto"/>
              <w:rPr>
                <w:rFonts w:ascii="Arial Narrow" w:eastAsia="Calibri" w:hAnsi="Arial Narrow" w:cs="Calibri"/>
                <w:sz w:val="16"/>
                <w:szCs w:val="16"/>
                <w:lang w:val="mk-MK"/>
              </w:rPr>
            </w:pPr>
          </w:p>
        </w:tc>
      </w:tr>
    </w:tbl>
    <w:p w14:paraId="080A3CA7" w14:textId="77777777" w:rsidR="00DD35A4" w:rsidRDefault="00DD35A4" w:rsidP="00DD35A4">
      <w:pPr>
        <w:spacing w:before="120"/>
        <w:contextualSpacing/>
        <w:jc w:val="both"/>
        <w:rPr>
          <w:rFonts w:ascii="Calibri" w:eastAsia="Calibri" w:hAnsi="Calibri" w:cs="Times New Roman"/>
          <w:sz w:val="16"/>
          <w:szCs w:val="16"/>
        </w:rPr>
      </w:pPr>
      <w:r w:rsidRPr="00495DB3">
        <w:rPr>
          <w:rFonts w:ascii="Calibri" w:eastAsia="Calibri" w:hAnsi="Calibri" w:cs="Times New Roman"/>
          <w:sz w:val="16"/>
          <w:szCs w:val="16"/>
          <w:lang w:val="mk-MK"/>
        </w:rPr>
        <w:t>Потпис</w:t>
      </w:r>
      <w:r w:rsidRPr="00495DB3">
        <w:rPr>
          <w:rFonts w:ascii="Calibri" w:eastAsia="Calibri" w:hAnsi="Calibri" w:cs="Times New Roman"/>
          <w:sz w:val="16"/>
          <w:szCs w:val="16"/>
        </w:rPr>
        <w:t>:</w:t>
      </w:r>
      <w:r w:rsidRPr="00495DB3">
        <w:rPr>
          <w:rFonts w:ascii="Calibri" w:eastAsia="Calibri" w:hAnsi="Calibri" w:cs="Calibri"/>
        </w:rPr>
        <w:tab/>
      </w:r>
      <w:r w:rsidRPr="00495DB3">
        <w:rPr>
          <w:rFonts w:ascii="Calibri" w:eastAsia="Calibri" w:hAnsi="Calibri" w:cs="Times New Roman"/>
          <w:sz w:val="16"/>
          <w:szCs w:val="16"/>
        </w:rPr>
        <w:t>_______________________________</w:t>
      </w:r>
    </w:p>
    <w:p w14:paraId="0BC57B0F" w14:textId="77777777" w:rsidR="00DD35A4" w:rsidRPr="00DD35A4" w:rsidRDefault="00DD35A4" w:rsidP="007E1191">
      <w:pPr>
        <w:spacing w:before="120"/>
        <w:contextualSpacing/>
        <w:jc w:val="both"/>
        <w:rPr>
          <w:rFonts w:ascii="Calibri" w:eastAsia="Calibri" w:hAnsi="Calibri" w:cs="Times New Roman"/>
          <w:sz w:val="16"/>
          <w:szCs w:val="16"/>
        </w:rPr>
      </w:pPr>
      <w:r w:rsidRPr="00495DB3">
        <w:rPr>
          <w:rFonts w:ascii="Calibri" w:eastAsia="Calibri" w:hAnsi="Calibri" w:cs="Times New Roman"/>
          <w:sz w:val="16"/>
          <w:szCs w:val="16"/>
          <w:lang w:val="mk-MK"/>
        </w:rPr>
        <w:t>Дата</w:t>
      </w:r>
      <w:r w:rsidRPr="00495DB3">
        <w:rPr>
          <w:rFonts w:ascii="Calibri" w:eastAsia="Calibri" w:hAnsi="Calibri" w:cs="Times New Roman"/>
          <w:sz w:val="16"/>
          <w:szCs w:val="16"/>
        </w:rPr>
        <w:t>:</w:t>
      </w:r>
      <w:r w:rsidRPr="00495DB3">
        <w:rPr>
          <w:rFonts w:ascii="Calibri" w:eastAsia="Calibri" w:hAnsi="Calibri" w:cs="Calibri"/>
        </w:rPr>
        <w:tab/>
      </w:r>
      <w:r w:rsidRPr="00495DB3">
        <w:rPr>
          <w:rFonts w:ascii="Calibri" w:eastAsia="Calibri" w:hAnsi="Calibri" w:cs="Times New Roman"/>
          <w:sz w:val="16"/>
          <w:szCs w:val="16"/>
        </w:rPr>
        <w:t>_______________________________</w:t>
      </w:r>
    </w:p>
    <w:p w14:paraId="320E9E41" w14:textId="77777777" w:rsidR="00D2739B" w:rsidRPr="00D2739B" w:rsidRDefault="006F6B5E" w:rsidP="00D2739B">
      <w:pPr>
        <w:spacing w:line="259" w:lineRule="auto"/>
        <w:rPr>
          <w:rFonts w:ascii="Calibri" w:eastAsia="Calibri" w:hAnsi="Calibri" w:cs="Calibri"/>
          <w:b/>
          <w:bCs/>
          <w:i/>
          <w:iCs/>
          <w:sz w:val="18"/>
          <w:szCs w:val="18"/>
          <w:lang w:val="mk-MK"/>
        </w:rPr>
        <w:sectPr w:rsidR="00D2739B" w:rsidRPr="00D2739B" w:rsidSect="002D5711">
          <w:pgSz w:w="11906" w:h="16838" w:code="9"/>
          <w:pgMar w:top="1440" w:right="1440" w:bottom="1440" w:left="1135" w:header="709" w:footer="709" w:gutter="0"/>
          <w:cols w:space="708"/>
          <w:docGrid w:linePitch="360"/>
        </w:sectPr>
      </w:pPr>
      <w:bookmarkStart w:id="33" w:name="_Toc121300032"/>
      <w:bookmarkStart w:id="34" w:name="_Toc122685938"/>
      <w:bookmarkStart w:id="35" w:name="_Ref126665800"/>
      <w:bookmarkStart w:id="36" w:name="_Toc126665732"/>
      <w:r w:rsidRPr="00AA5AC9">
        <w:rPr>
          <w:rFonts w:cstheme="minorHAnsi"/>
          <w:noProof/>
        </w:rPr>
        <mc:AlternateContent>
          <mc:Choice Requires="wps">
            <w:drawing>
              <wp:inline distT="0" distB="0" distL="0" distR="0" wp14:anchorId="364B0CA6" wp14:editId="78311EC2">
                <wp:extent cx="5923722" cy="2266121"/>
                <wp:effectExtent l="0" t="0" r="20320" b="20320"/>
                <wp:docPr id="170150887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3722" cy="2266121"/>
                        </a:xfrm>
                        <a:prstGeom prst="rect">
                          <a:avLst/>
                        </a:prstGeom>
                        <a:noFill/>
                        <a:ln w="9525">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596A8A0" w14:textId="77777777" w:rsidR="006F6B5E" w:rsidRPr="00427EFD" w:rsidRDefault="006F6B5E" w:rsidP="006F6B5E">
                            <w:pPr>
                              <w:contextualSpacing/>
                              <w:jc w:val="center"/>
                              <w:rPr>
                                <w:rFonts w:eastAsia="Calibri" w:cstheme="minorHAnsi"/>
                                <w:bCs/>
                                <w:iCs/>
                                <w:color w:val="000000" w:themeColor="text1"/>
                                <w:sz w:val="18"/>
                                <w:szCs w:val="18"/>
                                <w:lang w:val="ru-RU"/>
                              </w:rPr>
                            </w:pPr>
                            <w:r w:rsidRPr="00427EFD">
                              <w:rPr>
                                <w:rFonts w:eastAsia="Calibri" w:cstheme="minorHAnsi"/>
                                <w:bCs/>
                                <w:iCs/>
                                <w:color w:val="000000" w:themeColor="text1"/>
                                <w:sz w:val="18"/>
                                <w:szCs w:val="18"/>
                                <w:lang w:val="ru-RU"/>
                              </w:rPr>
                              <w:t>Ве молиме да го вратите овој формулар на:</w:t>
                            </w:r>
                          </w:p>
                          <w:p w14:paraId="1FCFDA18" w14:textId="77777777" w:rsidR="006F6B5E" w:rsidRPr="00427EFD" w:rsidRDefault="006F6B5E" w:rsidP="006F6B5E">
                            <w:pPr>
                              <w:contextualSpacing/>
                              <w:jc w:val="center"/>
                              <w:rPr>
                                <w:rFonts w:ascii="Arial Narrow" w:eastAsia="Calibri" w:hAnsi="Arial Narrow"/>
                                <w:bCs/>
                                <w:i/>
                                <w:color w:val="000000" w:themeColor="text1"/>
                                <w:sz w:val="16"/>
                                <w:szCs w:val="16"/>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3"/>
                              <w:gridCol w:w="3625"/>
                              <w:gridCol w:w="2668"/>
                              <w:gridCol w:w="1565"/>
                            </w:tblGrid>
                            <w:tr w:rsidR="00977806" w:rsidRPr="00957C1E" w14:paraId="16AEE6F6" w14:textId="77777777">
                              <w:trPr>
                                <w:trHeight w:val="523"/>
                              </w:trPr>
                              <w:tc>
                                <w:tcPr>
                                  <w:tcW w:w="1413" w:type="dxa"/>
                                  <w:hideMark/>
                                </w:tcPr>
                                <w:p w14:paraId="03EE9324" w14:textId="77777777" w:rsidR="006F6B5E" w:rsidRPr="00957C1E" w:rsidRDefault="006F6B5E">
                                  <w:pPr>
                                    <w:contextualSpacing/>
                                    <w:jc w:val="center"/>
                                    <w:rPr>
                                      <w:rFonts w:eastAsia="Calibri" w:cstheme="minorHAnsi"/>
                                      <w:i/>
                                      <w:color w:val="000000" w:themeColor="text1"/>
                                      <w:sz w:val="18"/>
                                      <w:szCs w:val="18"/>
                                      <w:lang w:val="en-GB"/>
                                    </w:rPr>
                                  </w:pPr>
                                  <w:r>
                                    <w:rPr>
                                      <w:rFonts w:eastAsia="Calibri" w:cstheme="minorHAnsi"/>
                                      <w:i/>
                                      <w:color w:val="000000" w:themeColor="text1"/>
                                      <w:sz w:val="18"/>
                                      <w:szCs w:val="18"/>
                                    </w:rPr>
                                    <w:t>Име и Презиме</w:t>
                                  </w:r>
                                </w:p>
                              </w:tc>
                              <w:tc>
                                <w:tcPr>
                                  <w:tcW w:w="2840" w:type="dxa"/>
                                  <w:hideMark/>
                                </w:tcPr>
                                <w:p w14:paraId="728F81B0" w14:textId="01DE7055" w:rsidR="006F6B5E" w:rsidRPr="001165CE" w:rsidRDefault="00977806">
                                  <w:pPr>
                                    <w:contextualSpacing/>
                                    <w:jc w:val="center"/>
                                    <w:rPr>
                                      <w:rFonts w:eastAsia="Calibri" w:cstheme="minorHAnsi"/>
                                      <w:i/>
                                      <w:color w:val="000000" w:themeColor="text1"/>
                                      <w:sz w:val="18"/>
                                      <w:szCs w:val="18"/>
                                    </w:rPr>
                                  </w:pPr>
                                  <w:r>
                                    <w:rPr>
                                      <w:rFonts w:eastAsia="Calibri" w:cstheme="minorHAnsi"/>
                                      <w:bCs/>
                                      <w:color w:val="000000" w:themeColor="text1"/>
                                      <w:sz w:val="18"/>
                                      <w:szCs w:val="18"/>
                                      <w:bdr w:val="none" w:sz="0" w:space="0" w:color="auto" w:frame="1"/>
                                      <w:lang w:eastAsia="mk-MK"/>
                                    </w:rPr>
                                    <w:t>Сашка Богданова Ајцева</w:t>
                                  </w:r>
                                </w:p>
                              </w:tc>
                              <w:tc>
                                <w:tcPr>
                                  <w:tcW w:w="2693" w:type="dxa"/>
                                  <w:hideMark/>
                                </w:tcPr>
                                <w:p w14:paraId="066F2893" w14:textId="77777777" w:rsidR="006F6B5E" w:rsidRPr="001165CE" w:rsidRDefault="006F6B5E" w:rsidP="00D93CA4">
                                  <w:pPr>
                                    <w:contextualSpacing/>
                                    <w:jc w:val="center"/>
                                    <w:rPr>
                                      <w:rFonts w:cstheme="minorHAnsi"/>
                                      <w:color w:val="000000"/>
                                      <w:sz w:val="18"/>
                                      <w:szCs w:val="18"/>
                                      <w:lang w:bidi="en-US"/>
                                    </w:rPr>
                                  </w:pPr>
                                  <w:r>
                                    <w:rPr>
                                      <w:rFonts w:eastAsia="Calibri" w:cstheme="minorHAnsi"/>
                                      <w:bCs/>
                                      <w:color w:val="000000" w:themeColor="text1"/>
                                      <w:sz w:val="18"/>
                                      <w:szCs w:val="18"/>
                                      <w:bdr w:val="none" w:sz="0" w:space="0" w:color="auto" w:frame="1"/>
                                      <w:lang w:eastAsia="mk-MK"/>
                                    </w:rPr>
                                    <w:t>Николина Петровска Мавродиева</w:t>
                                  </w:r>
                                </w:p>
                              </w:tc>
                              <w:tc>
                                <w:tcPr>
                                  <w:tcW w:w="2375" w:type="dxa"/>
                                </w:tcPr>
                                <w:p w14:paraId="7174535C" w14:textId="77777777" w:rsidR="006F6B5E" w:rsidRPr="00957C1E" w:rsidRDefault="006F6B5E">
                                  <w:pPr>
                                    <w:contextualSpacing/>
                                    <w:jc w:val="center"/>
                                    <w:rPr>
                                      <w:rFonts w:eastAsia="Calibri" w:cstheme="minorHAnsi"/>
                                      <w:i/>
                                      <w:color w:val="000000" w:themeColor="text1"/>
                                      <w:sz w:val="18"/>
                                      <w:szCs w:val="18"/>
                                      <w:lang w:val="en-GB"/>
                                    </w:rPr>
                                  </w:pPr>
                                  <w:r w:rsidRPr="00957C1E">
                                    <w:rPr>
                                      <w:rFonts w:eastAsia="Calibri" w:cstheme="minorHAnsi"/>
                                      <w:i/>
                                      <w:color w:val="000000" w:themeColor="text1"/>
                                      <w:sz w:val="18"/>
                                      <w:szCs w:val="18"/>
                                      <w:lang w:val="en-GB"/>
                                    </w:rPr>
                                    <w:t>-------------------------------</w:t>
                                  </w:r>
                                </w:p>
                              </w:tc>
                            </w:tr>
                            <w:tr w:rsidR="00977806" w:rsidRPr="00957C1E" w14:paraId="148030F1" w14:textId="77777777">
                              <w:trPr>
                                <w:trHeight w:val="417"/>
                              </w:trPr>
                              <w:tc>
                                <w:tcPr>
                                  <w:tcW w:w="1413" w:type="dxa"/>
                                  <w:hideMark/>
                                </w:tcPr>
                                <w:p w14:paraId="4EDF2CA1" w14:textId="77777777" w:rsidR="006F6B5E" w:rsidRPr="00957C1E" w:rsidRDefault="006F6B5E">
                                  <w:pPr>
                                    <w:contextualSpacing/>
                                    <w:jc w:val="center"/>
                                    <w:rPr>
                                      <w:rFonts w:eastAsia="Calibri" w:cstheme="minorHAnsi"/>
                                      <w:i/>
                                      <w:color w:val="000000" w:themeColor="text1"/>
                                      <w:sz w:val="18"/>
                                      <w:szCs w:val="18"/>
                                      <w:lang w:val="en-GB"/>
                                    </w:rPr>
                                  </w:pPr>
                                  <w:r w:rsidRPr="00957C1E">
                                    <w:rPr>
                                      <w:rFonts w:eastAsia="Calibri" w:cstheme="minorHAnsi"/>
                                      <w:bCs/>
                                      <w:color w:val="000000" w:themeColor="text1"/>
                                      <w:sz w:val="18"/>
                                      <w:szCs w:val="18"/>
                                      <w:lang w:val="en-GB"/>
                                    </w:rPr>
                                    <w:t>E-mail</w:t>
                                  </w:r>
                                </w:p>
                              </w:tc>
                              <w:tc>
                                <w:tcPr>
                                  <w:tcW w:w="2840" w:type="dxa"/>
                                  <w:hideMark/>
                                </w:tcPr>
                                <w:p w14:paraId="62BFFE58" w14:textId="7626FD76" w:rsidR="006F6B5E" w:rsidRPr="00977806" w:rsidRDefault="00977806">
                                  <w:pPr>
                                    <w:contextualSpacing/>
                                    <w:jc w:val="center"/>
                                    <w:rPr>
                                      <w:rStyle w:val="Hyperlink"/>
                                      <w:bCs/>
                                      <w:sz w:val="20"/>
                                      <w:szCs w:val="20"/>
                                    </w:rPr>
                                  </w:pPr>
                                  <w:proofErr w:type="spellStart"/>
                                  <w:proofErr w:type="gramStart"/>
                                  <w:r w:rsidRPr="00977806">
                                    <w:rPr>
                                      <w:sz w:val="20"/>
                                      <w:szCs w:val="20"/>
                                      <w:lang w:val="en-US"/>
                                    </w:rPr>
                                    <w:t>Saska.bogdanova.ajceva</w:t>
                                  </w:r>
                                  <w:proofErr w:type="spellEnd"/>
                                  <w:proofErr w:type="gramEnd"/>
                                  <w:r w:rsidR="006F6B5E" w:rsidRPr="00977806">
                                    <w:rPr>
                                      <w:sz w:val="20"/>
                                      <w:szCs w:val="20"/>
                                    </w:rPr>
                                    <w:fldChar w:fldCharType="begin"/>
                                  </w:r>
                                  <w:r w:rsidR="006F6B5E" w:rsidRPr="00977806">
                                    <w:rPr>
                                      <w:sz w:val="20"/>
                                      <w:szCs w:val="20"/>
                                    </w:rPr>
                                    <w:instrText>HYPERLINK "mailto:joze.jovanovski@piu.mtc.gov.mk"</w:instrText>
                                  </w:r>
                                  <w:r w:rsidR="006F6B5E" w:rsidRPr="00977806">
                                    <w:rPr>
                                      <w:sz w:val="20"/>
                                      <w:szCs w:val="20"/>
                                    </w:rPr>
                                  </w:r>
                                  <w:r w:rsidR="006F6B5E" w:rsidRPr="00977806">
                                    <w:rPr>
                                      <w:sz w:val="20"/>
                                      <w:szCs w:val="20"/>
                                    </w:rPr>
                                    <w:fldChar w:fldCharType="separate"/>
                                  </w:r>
                                  <w:r w:rsidR="006F6B5E" w:rsidRPr="00977806">
                                    <w:rPr>
                                      <w:rStyle w:val="Hyperlink"/>
                                      <w:rFonts w:eastAsia="Calibri" w:cstheme="minorHAnsi"/>
                                      <w:bCs/>
                                      <w:sz w:val="20"/>
                                      <w:szCs w:val="20"/>
                                      <w:lang w:val="en-GB"/>
                                    </w:rPr>
                                    <w:t>@piu.mtc.gov.mk</w:t>
                                  </w:r>
                                  <w:r w:rsidR="006F6B5E" w:rsidRPr="00977806">
                                    <w:rPr>
                                      <w:sz w:val="20"/>
                                      <w:szCs w:val="20"/>
                                    </w:rPr>
                                    <w:fldChar w:fldCharType="end"/>
                                  </w:r>
                                </w:p>
                              </w:tc>
                              <w:tc>
                                <w:tcPr>
                                  <w:tcW w:w="2693" w:type="dxa"/>
                                  <w:hideMark/>
                                </w:tcPr>
                                <w:p w14:paraId="7A8D5859" w14:textId="77777777" w:rsidR="006F6B5E" w:rsidRPr="006F6B5E" w:rsidRDefault="006F6B5E" w:rsidP="00D93CA4">
                                  <w:pPr>
                                    <w:contextualSpacing/>
                                    <w:jc w:val="center"/>
                                    <w:rPr>
                                      <w:lang w:val="en-US"/>
                                    </w:rPr>
                                  </w:pPr>
                                  <w:r>
                                    <w:rPr>
                                      <w:rStyle w:val="Hyperlink"/>
                                      <w:rFonts w:eastAsia="Calibri" w:cstheme="minorHAnsi"/>
                                      <w:bCs/>
                                      <w:sz w:val="18"/>
                                      <w:szCs w:val="18"/>
                                    </w:rPr>
                                    <w:t>n.p.mavrodieva@delcevo.gov.mk</w:t>
                                  </w:r>
                                </w:p>
                              </w:tc>
                              <w:tc>
                                <w:tcPr>
                                  <w:tcW w:w="2375" w:type="dxa"/>
                                </w:tcPr>
                                <w:p w14:paraId="1B833B21" w14:textId="77777777" w:rsidR="006F6B5E" w:rsidRPr="00957C1E" w:rsidRDefault="006F6B5E">
                                  <w:pPr>
                                    <w:contextualSpacing/>
                                    <w:jc w:val="center"/>
                                    <w:rPr>
                                      <w:rFonts w:eastAsia="Calibri" w:cstheme="minorHAnsi"/>
                                      <w:i/>
                                      <w:color w:val="000000" w:themeColor="text1"/>
                                      <w:sz w:val="18"/>
                                      <w:szCs w:val="18"/>
                                      <w:lang w:val="en-GB"/>
                                    </w:rPr>
                                  </w:pPr>
                                  <w:r w:rsidRPr="00957C1E">
                                    <w:rPr>
                                      <w:rFonts w:eastAsia="Calibri" w:cstheme="minorHAnsi"/>
                                      <w:i/>
                                      <w:color w:val="000000" w:themeColor="text1"/>
                                      <w:sz w:val="18"/>
                                      <w:szCs w:val="18"/>
                                      <w:lang w:val="en-GB"/>
                                    </w:rPr>
                                    <w:t>-------------------------</w:t>
                                  </w:r>
                                </w:p>
                              </w:tc>
                            </w:tr>
                            <w:tr w:rsidR="00977806" w:rsidRPr="00957C1E" w14:paraId="7EA39B9E" w14:textId="77777777">
                              <w:trPr>
                                <w:trHeight w:val="361"/>
                              </w:trPr>
                              <w:tc>
                                <w:tcPr>
                                  <w:tcW w:w="1413" w:type="dxa"/>
                                  <w:hideMark/>
                                </w:tcPr>
                                <w:p w14:paraId="14E239C3" w14:textId="77777777" w:rsidR="006F6B5E" w:rsidRPr="006F6B5E" w:rsidRDefault="006F6B5E">
                                  <w:pPr>
                                    <w:contextualSpacing/>
                                    <w:jc w:val="center"/>
                                    <w:rPr>
                                      <w:rFonts w:eastAsia="Calibri" w:cstheme="minorHAnsi"/>
                                      <w:i/>
                                      <w:color w:val="000000" w:themeColor="text1"/>
                                      <w:sz w:val="18"/>
                                      <w:szCs w:val="18"/>
                                    </w:rPr>
                                  </w:pPr>
                                  <w:r>
                                    <w:rPr>
                                      <w:rFonts w:eastAsia="Calibri" w:cstheme="minorHAnsi"/>
                                      <w:bCs/>
                                      <w:color w:val="000000" w:themeColor="text1"/>
                                      <w:sz w:val="18"/>
                                      <w:szCs w:val="18"/>
                                    </w:rPr>
                                    <w:t>Институција</w:t>
                                  </w:r>
                                </w:p>
                              </w:tc>
                              <w:tc>
                                <w:tcPr>
                                  <w:tcW w:w="2840" w:type="dxa"/>
                                  <w:hideMark/>
                                </w:tcPr>
                                <w:p w14:paraId="45CEA7C2" w14:textId="77777777" w:rsidR="006F6B5E" w:rsidRPr="00427EFD" w:rsidRDefault="006F6B5E" w:rsidP="00D93CA4">
                                  <w:pPr>
                                    <w:contextualSpacing/>
                                    <w:jc w:val="center"/>
                                    <w:rPr>
                                      <w:rFonts w:eastAsia="Calibri" w:cstheme="minorHAnsi"/>
                                      <w:bCs/>
                                      <w:iCs/>
                                      <w:color w:val="000000" w:themeColor="text1"/>
                                      <w:sz w:val="18"/>
                                      <w:szCs w:val="18"/>
                                      <w:lang w:val="ru-RU"/>
                                    </w:rPr>
                                  </w:pPr>
                                  <w:r w:rsidRPr="00561CD4">
                                    <w:rPr>
                                      <w:rFonts w:eastAsia="Calibri" w:cstheme="minorHAnsi"/>
                                      <w:bCs/>
                                      <w:color w:val="000000" w:themeColor="text1"/>
                                      <w:sz w:val="18"/>
                                      <w:szCs w:val="18"/>
                                    </w:rPr>
                                    <w:t>Министерство за транспорт</w:t>
                                  </w:r>
                                </w:p>
                              </w:tc>
                              <w:tc>
                                <w:tcPr>
                                  <w:tcW w:w="2693" w:type="dxa"/>
                                  <w:hideMark/>
                                </w:tcPr>
                                <w:p w14:paraId="2406A6FA" w14:textId="77777777" w:rsidR="006F6B5E" w:rsidRPr="001165CE" w:rsidRDefault="006F6B5E" w:rsidP="00D93CA4">
                                  <w:pPr>
                                    <w:contextualSpacing/>
                                    <w:jc w:val="center"/>
                                    <w:rPr>
                                      <w:rFonts w:eastAsia="Calibri" w:cstheme="minorHAnsi"/>
                                      <w:i/>
                                      <w:color w:val="000000" w:themeColor="text1"/>
                                      <w:sz w:val="18"/>
                                      <w:szCs w:val="18"/>
                                    </w:rPr>
                                  </w:pPr>
                                  <w:r>
                                    <w:rPr>
                                      <w:rFonts w:eastAsia="Calibri" w:cstheme="minorHAnsi"/>
                                      <w:i/>
                                      <w:color w:val="000000" w:themeColor="text1"/>
                                      <w:sz w:val="18"/>
                                      <w:szCs w:val="18"/>
                                    </w:rPr>
                                    <w:t>Општина Делчево</w:t>
                                  </w:r>
                                </w:p>
                              </w:tc>
                              <w:tc>
                                <w:tcPr>
                                  <w:tcW w:w="2375" w:type="dxa"/>
                                  <w:hideMark/>
                                </w:tcPr>
                                <w:p w14:paraId="2E409512" w14:textId="77777777" w:rsidR="006F6B5E" w:rsidRPr="001165CE" w:rsidRDefault="006F6B5E">
                                  <w:pPr>
                                    <w:contextualSpacing/>
                                    <w:jc w:val="center"/>
                                    <w:rPr>
                                      <w:rFonts w:eastAsia="Calibri" w:cstheme="minorHAnsi"/>
                                      <w:i/>
                                      <w:color w:val="000000" w:themeColor="text1"/>
                                      <w:sz w:val="18"/>
                                      <w:szCs w:val="18"/>
                                    </w:rPr>
                                  </w:pPr>
                                  <w:r>
                                    <w:rPr>
                                      <w:rFonts w:eastAsia="Calibri" w:cstheme="minorHAnsi"/>
                                      <w:i/>
                                      <w:color w:val="000000" w:themeColor="text1"/>
                                      <w:sz w:val="18"/>
                                      <w:szCs w:val="18"/>
                                    </w:rPr>
                                    <w:t>Изведувач на активностите</w:t>
                                  </w:r>
                                </w:p>
                              </w:tc>
                            </w:tr>
                          </w:tbl>
                          <w:p w14:paraId="6595F28F" w14:textId="384837B7" w:rsidR="006F6B5E" w:rsidRPr="00C25480" w:rsidRDefault="006F6B5E" w:rsidP="006F6B5E">
                            <w:pPr>
                              <w:ind w:left="578" w:firstLine="862"/>
                              <w:rPr>
                                <w:rFonts w:eastAsia="Calibri" w:cstheme="minorHAnsi"/>
                                <w:bCs/>
                                <w:color w:val="000000" w:themeColor="text1"/>
                                <w:sz w:val="18"/>
                                <w:szCs w:val="18"/>
                                <w:lang w:val="ru-RU"/>
                              </w:rPr>
                            </w:pPr>
                            <w:r w:rsidRPr="00427EFD">
                              <w:rPr>
                                <w:rFonts w:eastAsia="Calibri"/>
                                <w:bCs/>
                                <w:color w:val="000000" w:themeColor="text1"/>
                                <w:sz w:val="16"/>
                                <w:szCs w:val="16"/>
                                <w:lang w:val="ru-RU"/>
                              </w:rPr>
                              <w:t>Проект за поврзување локални патишта</w:t>
                            </w:r>
                            <w:r w:rsidRPr="00427EFD">
                              <w:rPr>
                                <w:rFonts w:eastAsia="Calibri" w:cstheme="minorHAnsi"/>
                                <w:bCs/>
                                <w:color w:val="000000" w:themeColor="text1"/>
                                <w:sz w:val="18"/>
                                <w:szCs w:val="18"/>
                                <w:lang w:val="ru-RU"/>
                              </w:rPr>
                              <w:t xml:space="preserve">                </w:t>
                            </w:r>
                            <w:r w:rsidR="00977806">
                              <w:rPr>
                                <w:rFonts w:eastAsia="Calibri" w:cstheme="minorHAnsi"/>
                                <w:bCs/>
                                <w:color w:val="000000" w:themeColor="text1"/>
                                <w:sz w:val="18"/>
                                <w:szCs w:val="18"/>
                              </w:rPr>
                              <w:t xml:space="preserve">                  </w:t>
                            </w:r>
                            <w:r w:rsidRPr="00427EFD">
                              <w:rPr>
                                <w:rFonts w:eastAsia="Calibri" w:cstheme="minorHAnsi"/>
                                <w:bCs/>
                                <w:color w:val="000000" w:themeColor="text1"/>
                                <w:sz w:val="18"/>
                                <w:szCs w:val="18"/>
                                <w:lang w:val="ru-RU"/>
                              </w:rPr>
                              <w:t>Р.С.</w:t>
                            </w:r>
                            <w:r>
                              <w:rPr>
                                <w:rFonts w:eastAsia="Calibri" w:cstheme="minorHAnsi"/>
                                <w:bCs/>
                                <w:color w:val="000000" w:themeColor="text1"/>
                                <w:sz w:val="18"/>
                                <w:szCs w:val="18"/>
                                <w:lang w:val="ru-RU"/>
                              </w:rPr>
                              <w:t xml:space="preserve"> </w:t>
                            </w:r>
                            <w:r w:rsidRPr="00427EFD">
                              <w:rPr>
                                <w:rFonts w:eastAsia="Calibri" w:cstheme="minorHAnsi"/>
                                <w:bCs/>
                                <w:color w:val="000000" w:themeColor="text1"/>
                                <w:sz w:val="18"/>
                                <w:szCs w:val="18"/>
                                <w:lang w:val="ru-RU"/>
                              </w:rPr>
                              <w:t>Македонија</w:t>
                            </w:r>
                          </w:p>
                          <w:p w14:paraId="44874306" w14:textId="77777777" w:rsidR="006F6B5E" w:rsidRPr="00427EFD" w:rsidRDefault="006F6B5E" w:rsidP="006F6B5E">
                            <w:pPr>
                              <w:ind w:left="1440"/>
                              <w:rPr>
                                <w:rFonts w:eastAsia="Calibri" w:cstheme="minorHAnsi"/>
                                <w:bCs/>
                                <w:color w:val="000000" w:themeColor="text1"/>
                                <w:sz w:val="18"/>
                                <w:szCs w:val="18"/>
                                <w:lang w:val="ru-RU"/>
                              </w:rPr>
                            </w:pPr>
                            <w:r w:rsidRPr="00427EFD">
                              <w:rPr>
                                <w:rFonts w:eastAsia="Calibri" w:cstheme="minorHAnsi"/>
                                <w:bCs/>
                                <w:color w:val="000000" w:themeColor="text1"/>
                                <w:sz w:val="18"/>
                                <w:szCs w:val="18"/>
                                <w:lang w:val="ru-RU"/>
                              </w:rPr>
                              <w:t xml:space="preserve">    ул. Црвена Скопска Општина бр.</w:t>
                            </w:r>
                            <w:r w:rsidRPr="00423589">
                              <w:rPr>
                                <w:rFonts w:eastAsia="Calibri" w:cstheme="minorHAnsi"/>
                                <w:bCs/>
                                <w:color w:val="000000" w:themeColor="text1"/>
                                <w:sz w:val="18"/>
                                <w:szCs w:val="18"/>
                                <w:lang w:val="ru-RU"/>
                              </w:rPr>
                              <w:t xml:space="preserve"> </w:t>
                            </w:r>
                            <w:r w:rsidRPr="00427EFD">
                              <w:rPr>
                                <w:rFonts w:eastAsia="Calibri" w:cstheme="minorHAnsi"/>
                                <w:bCs/>
                                <w:color w:val="000000" w:themeColor="text1"/>
                                <w:sz w:val="18"/>
                                <w:szCs w:val="18"/>
                                <w:lang w:val="ru-RU"/>
                              </w:rPr>
                              <w:t>4,</w:t>
                            </w:r>
                          </w:p>
                          <w:p w14:paraId="14230650" w14:textId="77777777" w:rsidR="006F6B5E" w:rsidRPr="00FC547F" w:rsidRDefault="006F6B5E" w:rsidP="006F6B5E">
                            <w:pPr>
                              <w:ind w:left="720"/>
                              <w:rPr>
                                <w:rFonts w:eastAsia="Calibri" w:cstheme="minorHAnsi"/>
                                <w:bCs/>
                                <w:color w:val="000000" w:themeColor="text1"/>
                                <w:sz w:val="18"/>
                                <w:szCs w:val="18"/>
                                <w:lang w:val="en-GB"/>
                              </w:rPr>
                            </w:pPr>
                            <w:r w:rsidRPr="00427EFD">
                              <w:rPr>
                                <w:rFonts w:eastAsia="Calibri" w:cstheme="minorHAnsi"/>
                                <w:bCs/>
                                <w:color w:val="000000" w:themeColor="text1"/>
                                <w:sz w:val="18"/>
                                <w:szCs w:val="18"/>
                                <w:lang w:val="ru-RU"/>
                              </w:rPr>
                              <w:t xml:space="preserve">                       </w:t>
                            </w:r>
                            <w:r w:rsidRPr="00FC547F">
                              <w:rPr>
                                <w:rFonts w:eastAsia="Calibri" w:cstheme="minorHAnsi"/>
                                <w:bCs/>
                                <w:color w:val="000000" w:themeColor="text1"/>
                                <w:sz w:val="18"/>
                                <w:szCs w:val="18"/>
                                <w:lang w:val="en-GB"/>
                              </w:rPr>
                              <w:t xml:space="preserve">1000 </w:t>
                            </w:r>
                            <w:proofErr w:type="spellStart"/>
                            <w:r>
                              <w:rPr>
                                <w:rFonts w:eastAsia="Calibri" w:cstheme="minorHAnsi"/>
                                <w:bCs/>
                                <w:color w:val="000000" w:themeColor="text1"/>
                                <w:sz w:val="18"/>
                                <w:szCs w:val="18"/>
                              </w:rPr>
                              <w:t>Скопје</w:t>
                            </w:r>
                            <w:proofErr w:type="spellEnd"/>
                            <w:r w:rsidRPr="00FC547F">
                              <w:rPr>
                                <w:rFonts w:eastAsia="Calibri" w:cstheme="minorHAnsi"/>
                                <w:bCs/>
                                <w:color w:val="000000" w:themeColor="text1"/>
                                <w:sz w:val="18"/>
                                <w:szCs w:val="18"/>
                                <w:lang w:val="en-GB"/>
                              </w:rPr>
                              <w:t xml:space="preserve">, </w:t>
                            </w:r>
                            <w:r>
                              <w:rPr>
                                <w:rFonts w:eastAsia="Calibri" w:cstheme="minorHAnsi"/>
                                <w:bCs/>
                                <w:color w:val="000000" w:themeColor="text1"/>
                                <w:sz w:val="18"/>
                                <w:szCs w:val="18"/>
                              </w:rPr>
                              <w:t>Р</w:t>
                            </w:r>
                            <w:r w:rsidRPr="00FC547F">
                              <w:rPr>
                                <w:rFonts w:eastAsia="Calibri" w:cstheme="minorHAnsi"/>
                                <w:bCs/>
                                <w:color w:val="000000" w:themeColor="text1"/>
                                <w:sz w:val="18"/>
                                <w:szCs w:val="18"/>
                                <w:lang w:val="en-GB"/>
                              </w:rPr>
                              <w:t xml:space="preserve">. </w:t>
                            </w:r>
                            <w:r>
                              <w:rPr>
                                <w:rFonts w:eastAsia="Calibri" w:cstheme="minorHAnsi"/>
                                <w:bCs/>
                                <w:color w:val="000000" w:themeColor="text1"/>
                                <w:sz w:val="18"/>
                                <w:szCs w:val="18"/>
                              </w:rPr>
                              <w:t>С</w:t>
                            </w:r>
                            <w:r w:rsidRPr="00FC547F">
                              <w:rPr>
                                <w:rFonts w:eastAsia="Calibri" w:cstheme="minorHAnsi"/>
                                <w:bCs/>
                                <w:color w:val="000000" w:themeColor="text1"/>
                                <w:sz w:val="18"/>
                                <w:szCs w:val="18"/>
                                <w:lang w:val="en-GB"/>
                              </w:rPr>
                              <w:t xml:space="preserve">. </w:t>
                            </w:r>
                            <w:proofErr w:type="spellStart"/>
                            <w:r>
                              <w:rPr>
                                <w:rFonts w:eastAsia="Calibri" w:cstheme="minorHAnsi"/>
                                <w:bCs/>
                                <w:color w:val="000000" w:themeColor="text1"/>
                                <w:sz w:val="18"/>
                                <w:szCs w:val="18"/>
                              </w:rPr>
                              <w:t>Македонија</w:t>
                            </w:r>
                            <w:proofErr w:type="spellEnd"/>
                          </w:p>
                          <w:p w14:paraId="1EB5E955" w14:textId="77777777" w:rsidR="006F6B5E" w:rsidRDefault="006F6B5E" w:rsidP="006F6B5E">
                            <w:pPr>
                              <w:jc w:val="center"/>
                              <w:rPr>
                                <w:rFonts w:ascii="Trebuchet MS" w:eastAsia="Times New Roman" w:hAnsi="Trebuchet MS" w:cs="Times New Roman"/>
                                <w:color w:val="000000" w:themeColor="text1"/>
                              </w:rPr>
                            </w:pPr>
                          </w:p>
                        </w:txbxContent>
                      </wps:txbx>
                      <wps:bodyPr rot="0" vert="horz" wrap="square" lIns="91440" tIns="45720" rIns="91440" bIns="45720" anchor="ctr" anchorCtr="0" upright="1">
                        <a:noAutofit/>
                      </wps:bodyPr>
                    </wps:wsp>
                  </a:graphicData>
                </a:graphic>
              </wp:inline>
            </w:drawing>
          </mc:Choice>
          <mc:Fallback>
            <w:pict>
              <v:rect w14:anchorId="364B0CA6" id="Rectangle 10" o:spid="_x0000_s1028" style="width:466.45pt;height:178.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4BWNAIAAEsEAAAOAAAAZHJzL2Uyb0RvYy54bWysVFFv2yAQfp+0/4B4Xxx7SdpYcaoqXadJ&#10;XTep3Q8ggGM04BjgONmv34HTNNvepvkBcRz33d13H17dHIwme+mDAtvQcjKlRFoOQtldQ78937+7&#10;piREZgXTYGVDjzLQm/XbN6vB1bKCDrSQniCIDfXgGtrF6OqiCLyThoUJOGnR2YI3LKLpd4XwbEB0&#10;o4tqOl0UA3jhPHAZAp7ejU66zvhtK3n80rZBRqIbirXFvPq8btNarFes3nnmOsVPZbB/qMIwZTHp&#10;GeqORUZ6r/6CMop7CNDGCQdTQNsqLnMP2E05/aObp445mXtBcoI70xT+Hyx/3D+5rz6VHtwD8O+B&#10;WNh0zO7krfcwdJIJTFcmoorBhfockIyAoWQ7fAaBo2V9hMzBofUmAWJ35JCpPp6plodIOB7Ol9X7&#10;q6qihKOvqhaLshpzsPol3PkQP0owJG0a6nGWGZ7tH0JM5bD65UrKZuFeaZ3nqS0ZGrqcV/McEEAr&#10;kZy5y2PYaE/2DAWBOhIwPGNNlGgWIjqw0PzlQN0bbG28W47HI35vUFXjeZYQlhIybq7qt3xGRRS4&#10;Vqah1xcQidcPVmS4yJQe94ij7YnoxG2ScajjYXsgSiBPaQrpZAviiMx7GPWM7w83HfiflAyo5YaG&#10;Hz3zErv6ZHF6y3I2S+LPxmx+VaHhLz3bSw+zHKEayqOnZDQ2cXwyvfNq12GuMvNj4RZn3qo8jde6&#10;Tg2gYjMdp9eVnsSlnW+9/gPWvwAAAP//AwBQSwMEFAAGAAgAAAAhAMDbLdPdAAAABQEAAA8AAABk&#10;cnMvZG93bnJldi54bWxMj8FOwzAQRO9I/IO1SNyoQ60WEuJUKBInOEBBrXpz4yWJiNch67bJ32N6&#10;gctKoxnNvM1Xo+vEEQduPWm4nSUgkCpvW6o1fLw/3dyD4GDIms4TapiQYVVcXuQms/5Eb3hch1rE&#10;EuLMaGhC6DMpuWrQGZ75Hil6n35wJkQ51NIO5hTLXSfnSbKUzrQUFxrTY9lg9bU+OA3tpF53L+X2&#10;rnz+3ij204bVwml9fTU+PoAIOIa/MPziR3QoItPeH8iy6DTER8L5Ri9V8xTEXoNaLFOQRS7/0xc/&#10;AAAA//8DAFBLAQItABQABgAIAAAAIQC2gziS/gAAAOEBAAATAAAAAAAAAAAAAAAAAAAAAABbQ29u&#10;dGVudF9UeXBlc10ueG1sUEsBAi0AFAAGAAgAAAAhADj9If/WAAAAlAEAAAsAAAAAAAAAAAAAAAAA&#10;LwEAAF9yZWxzLy5yZWxzUEsBAi0AFAAGAAgAAAAhANlLgFY0AgAASwQAAA4AAAAAAAAAAAAAAAAA&#10;LgIAAGRycy9lMm9Eb2MueG1sUEsBAi0AFAAGAAgAAAAhAMDbLdPdAAAABQEAAA8AAAAAAAAAAAAA&#10;AAAAjgQAAGRycy9kb3ducmV2LnhtbFBLBQYAAAAABAAEAPMAAACYBQAAAAA=&#10;" filled="f">
                <v:textbox>
                  <w:txbxContent>
                    <w:p w14:paraId="2596A8A0" w14:textId="77777777" w:rsidR="006F6B5E" w:rsidRPr="00427EFD" w:rsidRDefault="006F6B5E" w:rsidP="006F6B5E">
                      <w:pPr>
                        <w:contextualSpacing/>
                        <w:jc w:val="center"/>
                        <w:rPr>
                          <w:rFonts w:eastAsia="Calibri" w:cstheme="minorHAnsi"/>
                          <w:bCs/>
                          <w:iCs/>
                          <w:color w:val="000000" w:themeColor="text1"/>
                          <w:sz w:val="18"/>
                          <w:szCs w:val="18"/>
                          <w:lang w:val="ru-RU"/>
                        </w:rPr>
                      </w:pPr>
                      <w:r w:rsidRPr="00427EFD">
                        <w:rPr>
                          <w:rFonts w:eastAsia="Calibri" w:cstheme="minorHAnsi"/>
                          <w:bCs/>
                          <w:iCs/>
                          <w:color w:val="000000" w:themeColor="text1"/>
                          <w:sz w:val="18"/>
                          <w:szCs w:val="18"/>
                          <w:lang w:val="ru-RU"/>
                        </w:rPr>
                        <w:t>Ве молиме да го вратите овој формулар на:</w:t>
                      </w:r>
                    </w:p>
                    <w:p w14:paraId="1FCFDA18" w14:textId="77777777" w:rsidR="006F6B5E" w:rsidRPr="00427EFD" w:rsidRDefault="006F6B5E" w:rsidP="006F6B5E">
                      <w:pPr>
                        <w:contextualSpacing/>
                        <w:jc w:val="center"/>
                        <w:rPr>
                          <w:rFonts w:ascii="Arial Narrow" w:eastAsia="Calibri" w:hAnsi="Arial Narrow"/>
                          <w:bCs/>
                          <w:i/>
                          <w:color w:val="000000" w:themeColor="text1"/>
                          <w:sz w:val="16"/>
                          <w:szCs w:val="16"/>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3"/>
                        <w:gridCol w:w="3625"/>
                        <w:gridCol w:w="2668"/>
                        <w:gridCol w:w="1565"/>
                      </w:tblGrid>
                      <w:tr w:rsidR="00977806" w:rsidRPr="00957C1E" w14:paraId="16AEE6F6" w14:textId="77777777">
                        <w:trPr>
                          <w:trHeight w:val="523"/>
                        </w:trPr>
                        <w:tc>
                          <w:tcPr>
                            <w:tcW w:w="1413" w:type="dxa"/>
                            <w:hideMark/>
                          </w:tcPr>
                          <w:p w14:paraId="03EE9324" w14:textId="77777777" w:rsidR="006F6B5E" w:rsidRPr="00957C1E" w:rsidRDefault="006F6B5E">
                            <w:pPr>
                              <w:contextualSpacing/>
                              <w:jc w:val="center"/>
                              <w:rPr>
                                <w:rFonts w:eastAsia="Calibri" w:cstheme="minorHAnsi"/>
                                <w:i/>
                                <w:color w:val="000000" w:themeColor="text1"/>
                                <w:sz w:val="18"/>
                                <w:szCs w:val="18"/>
                                <w:lang w:val="en-GB"/>
                              </w:rPr>
                            </w:pPr>
                            <w:r>
                              <w:rPr>
                                <w:rFonts w:eastAsia="Calibri" w:cstheme="minorHAnsi"/>
                                <w:i/>
                                <w:color w:val="000000" w:themeColor="text1"/>
                                <w:sz w:val="18"/>
                                <w:szCs w:val="18"/>
                              </w:rPr>
                              <w:t>Име и Презиме</w:t>
                            </w:r>
                          </w:p>
                        </w:tc>
                        <w:tc>
                          <w:tcPr>
                            <w:tcW w:w="2840" w:type="dxa"/>
                            <w:hideMark/>
                          </w:tcPr>
                          <w:p w14:paraId="728F81B0" w14:textId="01DE7055" w:rsidR="006F6B5E" w:rsidRPr="001165CE" w:rsidRDefault="00977806">
                            <w:pPr>
                              <w:contextualSpacing/>
                              <w:jc w:val="center"/>
                              <w:rPr>
                                <w:rFonts w:eastAsia="Calibri" w:cstheme="minorHAnsi"/>
                                <w:i/>
                                <w:color w:val="000000" w:themeColor="text1"/>
                                <w:sz w:val="18"/>
                                <w:szCs w:val="18"/>
                              </w:rPr>
                            </w:pPr>
                            <w:r>
                              <w:rPr>
                                <w:rFonts w:eastAsia="Calibri" w:cstheme="minorHAnsi"/>
                                <w:bCs/>
                                <w:color w:val="000000" w:themeColor="text1"/>
                                <w:sz w:val="18"/>
                                <w:szCs w:val="18"/>
                                <w:bdr w:val="none" w:sz="0" w:space="0" w:color="auto" w:frame="1"/>
                                <w:lang w:eastAsia="mk-MK"/>
                              </w:rPr>
                              <w:t>Сашка Богданова Ајцева</w:t>
                            </w:r>
                          </w:p>
                        </w:tc>
                        <w:tc>
                          <w:tcPr>
                            <w:tcW w:w="2693" w:type="dxa"/>
                            <w:hideMark/>
                          </w:tcPr>
                          <w:p w14:paraId="066F2893" w14:textId="77777777" w:rsidR="006F6B5E" w:rsidRPr="001165CE" w:rsidRDefault="006F6B5E" w:rsidP="00D93CA4">
                            <w:pPr>
                              <w:contextualSpacing/>
                              <w:jc w:val="center"/>
                              <w:rPr>
                                <w:rFonts w:cstheme="minorHAnsi"/>
                                <w:color w:val="000000"/>
                                <w:sz w:val="18"/>
                                <w:szCs w:val="18"/>
                                <w:lang w:bidi="en-US"/>
                              </w:rPr>
                            </w:pPr>
                            <w:r>
                              <w:rPr>
                                <w:rFonts w:eastAsia="Calibri" w:cstheme="minorHAnsi"/>
                                <w:bCs/>
                                <w:color w:val="000000" w:themeColor="text1"/>
                                <w:sz w:val="18"/>
                                <w:szCs w:val="18"/>
                                <w:bdr w:val="none" w:sz="0" w:space="0" w:color="auto" w:frame="1"/>
                                <w:lang w:eastAsia="mk-MK"/>
                              </w:rPr>
                              <w:t>Николина Петровска Мавродиева</w:t>
                            </w:r>
                          </w:p>
                        </w:tc>
                        <w:tc>
                          <w:tcPr>
                            <w:tcW w:w="2375" w:type="dxa"/>
                          </w:tcPr>
                          <w:p w14:paraId="7174535C" w14:textId="77777777" w:rsidR="006F6B5E" w:rsidRPr="00957C1E" w:rsidRDefault="006F6B5E">
                            <w:pPr>
                              <w:contextualSpacing/>
                              <w:jc w:val="center"/>
                              <w:rPr>
                                <w:rFonts w:eastAsia="Calibri" w:cstheme="minorHAnsi"/>
                                <w:i/>
                                <w:color w:val="000000" w:themeColor="text1"/>
                                <w:sz w:val="18"/>
                                <w:szCs w:val="18"/>
                                <w:lang w:val="en-GB"/>
                              </w:rPr>
                            </w:pPr>
                            <w:r w:rsidRPr="00957C1E">
                              <w:rPr>
                                <w:rFonts w:eastAsia="Calibri" w:cstheme="minorHAnsi"/>
                                <w:i/>
                                <w:color w:val="000000" w:themeColor="text1"/>
                                <w:sz w:val="18"/>
                                <w:szCs w:val="18"/>
                                <w:lang w:val="en-GB"/>
                              </w:rPr>
                              <w:t>-------------------------------</w:t>
                            </w:r>
                          </w:p>
                        </w:tc>
                      </w:tr>
                      <w:tr w:rsidR="00977806" w:rsidRPr="00957C1E" w14:paraId="148030F1" w14:textId="77777777">
                        <w:trPr>
                          <w:trHeight w:val="417"/>
                        </w:trPr>
                        <w:tc>
                          <w:tcPr>
                            <w:tcW w:w="1413" w:type="dxa"/>
                            <w:hideMark/>
                          </w:tcPr>
                          <w:p w14:paraId="4EDF2CA1" w14:textId="77777777" w:rsidR="006F6B5E" w:rsidRPr="00957C1E" w:rsidRDefault="006F6B5E">
                            <w:pPr>
                              <w:contextualSpacing/>
                              <w:jc w:val="center"/>
                              <w:rPr>
                                <w:rFonts w:eastAsia="Calibri" w:cstheme="minorHAnsi"/>
                                <w:i/>
                                <w:color w:val="000000" w:themeColor="text1"/>
                                <w:sz w:val="18"/>
                                <w:szCs w:val="18"/>
                                <w:lang w:val="en-GB"/>
                              </w:rPr>
                            </w:pPr>
                            <w:r w:rsidRPr="00957C1E">
                              <w:rPr>
                                <w:rFonts w:eastAsia="Calibri" w:cstheme="minorHAnsi"/>
                                <w:bCs/>
                                <w:color w:val="000000" w:themeColor="text1"/>
                                <w:sz w:val="18"/>
                                <w:szCs w:val="18"/>
                                <w:lang w:val="en-GB"/>
                              </w:rPr>
                              <w:t>E-mail</w:t>
                            </w:r>
                          </w:p>
                        </w:tc>
                        <w:tc>
                          <w:tcPr>
                            <w:tcW w:w="2840" w:type="dxa"/>
                            <w:hideMark/>
                          </w:tcPr>
                          <w:p w14:paraId="62BFFE58" w14:textId="7626FD76" w:rsidR="006F6B5E" w:rsidRPr="00977806" w:rsidRDefault="00977806">
                            <w:pPr>
                              <w:contextualSpacing/>
                              <w:jc w:val="center"/>
                              <w:rPr>
                                <w:rStyle w:val="Hyperlink"/>
                                <w:bCs/>
                                <w:sz w:val="20"/>
                                <w:szCs w:val="20"/>
                              </w:rPr>
                            </w:pPr>
                            <w:proofErr w:type="spellStart"/>
                            <w:proofErr w:type="gramStart"/>
                            <w:r w:rsidRPr="00977806">
                              <w:rPr>
                                <w:sz w:val="20"/>
                                <w:szCs w:val="20"/>
                                <w:lang w:val="en-US"/>
                              </w:rPr>
                              <w:t>Saska.bogdanova.ajceva</w:t>
                            </w:r>
                            <w:proofErr w:type="spellEnd"/>
                            <w:proofErr w:type="gramEnd"/>
                            <w:r w:rsidR="006F6B5E" w:rsidRPr="00977806">
                              <w:rPr>
                                <w:sz w:val="20"/>
                                <w:szCs w:val="20"/>
                              </w:rPr>
                              <w:fldChar w:fldCharType="begin"/>
                            </w:r>
                            <w:r w:rsidR="006F6B5E" w:rsidRPr="00977806">
                              <w:rPr>
                                <w:sz w:val="20"/>
                                <w:szCs w:val="20"/>
                              </w:rPr>
                              <w:instrText>HYPERLINK "mailto:joze.jovanovski@piu.mtc.gov.mk"</w:instrText>
                            </w:r>
                            <w:r w:rsidR="006F6B5E" w:rsidRPr="00977806">
                              <w:rPr>
                                <w:sz w:val="20"/>
                                <w:szCs w:val="20"/>
                              </w:rPr>
                            </w:r>
                            <w:r w:rsidR="006F6B5E" w:rsidRPr="00977806">
                              <w:rPr>
                                <w:sz w:val="20"/>
                                <w:szCs w:val="20"/>
                              </w:rPr>
                              <w:fldChar w:fldCharType="separate"/>
                            </w:r>
                            <w:r w:rsidR="006F6B5E" w:rsidRPr="00977806">
                              <w:rPr>
                                <w:rStyle w:val="Hyperlink"/>
                                <w:rFonts w:eastAsia="Calibri" w:cstheme="minorHAnsi"/>
                                <w:bCs/>
                                <w:sz w:val="20"/>
                                <w:szCs w:val="20"/>
                                <w:lang w:val="en-GB"/>
                              </w:rPr>
                              <w:t>@piu.mtc.gov.mk</w:t>
                            </w:r>
                            <w:r w:rsidR="006F6B5E" w:rsidRPr="00977806">
                              <w:rPr>
                                <w:sz w:val="20"/>
                                <w:szCs w:val="20"/>
                              </w:rPr>
                              <w:fldChar w:fldCharType="end"/>
                            </w:r>
                          </w:p>
                        </w:tc>
                        <w:tc>
                          <w:tcPr>
                            <w:tcW w:w="2693" w:type="dxa"/>
                            <w:hideMark/>
                          </w:tcPr>
                          <w:p w14:paraId="7A8D5859" w14:textId="77777777" w:rsidR="006F6B5E" w:rsidRPr="006F6B5E" w:rsidRDefault="006F6B5E" w:rsidP="00D93CA4">
                            <w:pPr>
                              <w:contextualSpacing/>
                              <w:jc w:val="center"/>
                              <w:rPr>
                                <w:lang w:val="en-US"/>
                              </w:rPr>
                            </w:pPr>
                            <w:r>
                              <w:rPr>
                                <w:rStyle w:val="Hyperlink"/>
                                <w:rFonts w:eastAsia="Calibri" w:cstheme="minorHAnsi"/>
                                <w:bCs/>
                                <w:sz w:val="18"/>
                                <w:szCs w:val="18"/>
                              </w:rPr>
                              <w:t>n.p.mavrodieva@delcevo.gov.mk</w:t>
                            </w:r>
                          </w:p>
                        </w:tc>
                        <w:tc>
                          <w:tcPr>
                            <w:tcW w:w="2375" w:type="dxa"/>
                          </w:tcPr>
                          <w:p w14:paraId="1B833B21" w14:textId="77777777" w:rsidR="006F6B5E" w:rsidRPr="00957C1E" w:rsidRDefault="006F6B5E">
                            <w:pPr>
                              <w:contextualSpacing/>
                              <w:jc w:val="center"/>
                              <w:rPr>
                                <w:rFonts w:eastAsia="Calibri" w:cstheme="minorHAnsi"/>
                                <w:i/>
                                <w:color w:val="000000" w:themeColor="text1"/>
                                <w:sz w:val="18"/>
                                <w:szCs w:val="18"/>
                                <w:lang w:val="en-GB"/>
                              </w:rPr>
                            </w:pPr>
                            <w:r w:rsidRPr="00957C1E">
                              <w:rPr>
                                <w:rFonts w:eastAsia="Calibri" w:cstheme="minorHAnsi"/>
                                <w:i/>
                                <w:color w:val="000000" w:themeColor="text1"/>
                                <w:sz w:val="18"/>
                                <w:szCs w:val="18"/>
                                <w:lang w:val="en-GB"/>
                              </w:rPr>
                              <w:t>-------------------------</w:t>
                            </w:r>
                          </w:p>
                        </w:tc>
                      </w:tr>
                      <w:tr w:rsidR="00977806" w:rsidRPr="00957C1E" w14:paraId="7EA39B9E" w14:textId="77777777">
                        <w:trPr>
                          <w:trHeight w:val="361"/>
                        </w:trPr>
                        <w:tc>
                          <w:tcPr>
                            <w:tcW w:w="1413" w:type="dxa"/>
                            <w:hideMark/>
                          </w:tcPr>
                          <w:p w14:paraId="14E239C3" w14:textId="77777777" w:rsidR="006F6B5E" w:rsidRPr="006F6B5E" w:rsidRDefault="006F6B5E">
                            <w:pPr>
                              <w:contextualSpacing/>
                              <w:jc w:val="center"/>
                              <w:rPr>
                                <w:rFonts w:eastAsia="Calibri" w:cstheme="minorHAnsi"/>
                                <w:i/>
                                <w:color w:val="000000" w:themeColor="text1"/>
                                <w:sz w:val="18"/>
                                <w:szCs w:val="18"/>
                              </w:rPr>
                            </w:pPr>
                            <w:r>
                              <w:rPr>
                                <w:rFonts w:eastAsia="Calibri" w:cstheme="minorHAnsi"/>
                                <w:bCs/>
                                <w:color w:val="000000" w:themeColor="text1"/>
                                <w:sz w:val="18"/>
                                <w:szCs w:val="18"/>
                              </w:rPr>
                              <w:t>Институција</w:t>
                            </w:r>
                          </w:p>
                        </w:tc>
                        <w:tc>
                          <w:tcPr>
                            <w:tcW w:w="2840" w:type="dxa"/>
                            <w:hideMark/>
                          </w:tcPr>
                          <w:p w14:paraId="45CEA7C2" w14:textId="77777777" w:rsidR="006F6B5E" w:rsidRPr="00427EFD" w:rsidRDefault="006F6B5E" w:rsidP="00D93CA4">
                            <w:pPr>
                              <w:contextualSpacing/>
                              <w:jc w:val="center"/>
                              <w:rPr>
                                <w:rFonts w:eastAsia="Calibri" w:cstheme="minorHAnsi"/>
                                <w:bCs/>
                                <w:iCs/>
                                <w:color w:val="000000" w:themeColor="text1"/>
                                <w:sz w:val="18"/>
                                <w:szCs w:val="18"/>
                                <w:lang w:val="ru-RU"/>
                              </w:rPr>
                            </w:pPr>
                            <w:r w:rsidRPr="00561CD4">
                              <w:rPr>
                                <w:rFonts w:eastAsia="Calibri" w:cstheme="minorHAnsi"/>
                                <w:bCs/>
                                <w:color w:val="000000" w:themeColor="text1"/>
                                <w:sz w:val="18"/>
                                <w:szCs w:val="18"/>
                              </w:rPr>
                              <w:t>Министерство за транспорт</w:t>
                            </w:r>
                          </w:p>
                        </w:tc>
                        <w:tc>
                          <w:tcPr>
                            <w:tcW w:w="2693" w:type="dxa"/>
                            <w:hideMark/>
                          </w:tcPr>
                          <w:p w14:paraId="2406A6FA" w14:textId="77777777" w:rsidR="006F6B5E" w:rsidRPr="001165CE" w:rsidRDefault="006F6B5E" w:rsidP="00D93CA4">
                            <w:pPr>
                              <w:contextualSpacing/>
                              <w:jc w:val="center"/>
                              <w:rPr>
                                <w:rFonts w:eastAsia="Calibri" w:cstheme="minorHAnsi"/>
                                <w:i/>
                                <w:color w:val="000000" w:themeColor="text1"/>
                                <w:sz w:val="18"/>
                                <w:szCs w:val="18"/>
                              </w:rPr>
                            </w:pPr>
                            <w:r>
                              <w:rPr>
                                <w:rFonts w:eastAsia="Calibri" w:cstheme="minorHAnsi"/>
                                <w:i/>
                                <w:color w:val="000000" w:themeColor="text1"/>
                                <w:sz w:val="18"/>
                                <w:szCs w:val="18"/>
                              </w:rPr>
                              <w:t>Општина Делчево</w:t>
                            </w:r>
                          </w:p>
                        </w:tc>
                        <w:tc>
                          <w:tcPr>
                            <w:tcW w:w="2375" w:type="dxa"/>
                            <w:hideMark/>
                          </w:tcPr>
                          <w:p w14:paraId="2E409512" w14:textId="77777777" w:rsidR="006F6B5E" w:rsidRPr="001165CE" w:rsidRDefault="006F6B5E">
                            <w:pPr>
                              <w:contextualSpacing/>
                              <w:jc w:val="center"/>
                              <w:rPr>
                                <w:rFonts w:eastAsia="Calibri" w:cstheme="minorHAnsi"/>
                                <w:i/>
                                <w:color w:val="000000" w:themeColor="text1"/>
                                <w:sz w:val="18"/>
                                <w:szCs w:val="18"/>
                              </w:rPr>
                            </w:pPr>
                            <w:r>
                              <w:rPr>
                                <w:rFonts w:eastAsia="Calibri" w:cstheme="minorHAnsi"/>
                                <w:i/>
                                <w:color w:val="000000" w:themeColor="text1"/>
                                <w:sz w:val="18"/>
                                <w:szCs w:val="18"/>
                              </w:rPr>
                              <w:t>Изведувач на активностите</w:t>
                            </w:r>
                          </w:p>
                        </w:tc>
                      </w:tr>
                    </w:tbl>
                    <w:p w14:paraId="6595F28F" w14:textId="384837B7" w:rsidR="006F6B5E" w:rsidRPr="00C25480" w:rsidRDefault="006F6B5E" w:rsidP="006F6B5E">
                      <w:pPr>
                        <w:ind w:left="578" w:firstLine="862"/>
                        <w:rPr>
                          <w:rFonts w:eastAsia="Calibri" w:cstheme="minorHAnsi"/>
                          <w:bCs/>
                          <w:color w:val="000000" w:themeColor="text1"/>
                          <w:sz w:val="18"/>
                          <w:szCs w:val="18"/>
                          <w:lang w:val="ru-RU"/>
                        </w:rPr>
                      </w:pPr>
                      <w:r w:rsidRPr="00427EFD">
                        <w:rPr>
                          <w:rFonts w:eastAsia="Calibri"/>
                          <w:bCs/>
                          <w:color w:val="000000" w:themeColor="text1"/>
                          <w:sz w:val="16"/>
                          <w:szCs w:val="16"/>
                          <w:lang w:val="ru-RU"/>
                        </w:rPr>
                        <w:t>Проект за поврзување локални патишта</w:t>
                      </w:r>
                      <w:r w:rsidRPr="00427EFD">
                        <w:rPr>
                          <w:rFonts w:eastAsia="Calibri" w:cstheme="minorHAnsi"/>
                          <w:bCs/>
                          <w:color w:val="000000" w:themeColor="text1"/>
                          <w:sz w:val="18"/>
                          <w:szCs w:val="18"/>
                          <w:lang w:val="ru-RU"/>
                        </w:rPr>
                        <w:t xml:space="preserve">                </w:t>
                      </w:r>
                      <w:r w:rsidR="00977806">
                        <w:rPr>
                          <w:rFonts w:eastAsia="Calibri" w:cstheme="minorHAnsi"/>
                          <w:bCs/>
                          <w:color w:val="000000" w:themeColor="text1"/>
                          <w:sz w:val="18"/>
                          <w:szCs w:val="18"/>
                        </w:rPr>
                        <w:t xml:space="preserve">                  </w:t>
                      </w:r>
                      <w:r w:rsidRPr="00427EFD">
                        <w:rPr>
                          <w:rFonts w:eastAsia="Calibri" w:cstheme="minorHAnsi"/>
                          <w:bCs/>
                          <w:color w:val="000000" w:themeColor="text1"/>
                          <w:sz w:val="18"/>
                          <w:szCs w:val="18"/>
                          <w:lang w:val="ru-RU"/>
                        </w:rPr>
                        <w:t>Р.С.</w:t>
                      </w:r>
                      <w:r>
                        <w:rPr>
                          <w:rFonts w:eastAsia="Calibri" w:cstheme="minorHAnsi"/>
                          <w:bCs/>
                          <w:color w:val="000000" w:themeColor="text1"/>
                          <w:sz w:val="18"/>
                          <w:szCs w:val="18"/>
                          <w:lang w:val="ru-RU"/>
                        </w:rPr>
                        <w:t xml:space="preserve"> </w:t>
                      </w:r>
                      <w:r w:rsidRPr="00427EFD">
                        <w:rPr>
                          <w:rFonts w:eastAsia="Calibri" w:cstheme="minorHAnsi"/>
                          <w:bCs/>
                          <w:color w:val="000000" w:themeColor="text1"/>
                          <w:sz w:val="18"/>
                          <w:szCs w:val="18"/>
                          <w:lang w:val="ru-RU"/>
                        </w:rPr>
                        <w:t>Македонија</w:t>
                      </w:r>
                    </w:p>
                    <w:p w14:paraId="44874306" w14:textId="77777777" w:rsidR="006F6B5E" w:rsidRPr="00427EFD" w:rsidRDefault="006F6B5E" w:rsidP="006F6B5E">
                      <w:pPr>
                        <w:ind w:left="1440"/>
                        <w:rPr>
                          <w:rFonts w:eastAsia="Calibri" w:cstheme="minorHAnsi"/>
                          <w:bCs/>
                          <w:color w:val="000000" w:themeColor="text1"/>
                          <w:sz w:val="18"/>
                          <w:szCs w:val="18"/>
                          <w:lang w:val="ru-RU"/>
                        </w:rPr>
                      </w:pPr>
                      <w:r w:rsidRPr="00427EFD">
                        <w:rPr>
                          <w:rFonts w:eastAsia="Calibri" w:cstheme="minorHAnsi"/>
                          <w:bCs/>
                          <w:color w:val="000000" w:themeColor="text1"/>
                          <w:sz w:val="18"/>
                          <w:szCs w:val="18"/>
                          <w:lang w:val="ru-RU"/>
                        </w:rPr>
                        <w:t xml:space="preserve">    ул. Црвена Скопска Општина бр.</w:t>
                      </w:r>
                      <w:r w:rsidRPr="00423589">
                        <w:rPr>
                          <w:rFonts w:eastAsia="Calibri" w:cstheme="minorHAnsi"/>
                          <w:bCs/>
                          <w:color w:val="000000" w:themeColor="text1"/>
                          <w:sz w:val="18"/>
                          <w:szCs w:val="18"/>
                          <w:lang w:val="ru-RU"/>
                        </w:rPr>
                        <w:t xml:space="preserve"> </w:t>
                      </w:r>
                      <w:r w:rsidRPr="00427EFD">
                        <w:rPr>
                          <w:rFonts w:eastAsia="Calibri" w:cstheme="minorHAnsi"/>
                          <w:bCs/>
                          <w:color w:val="000000" w:themeColor="text1"/>
                          <w:sz w:val="18"/>
                          <w:szCs w:val="18"/>
                          <w:lang w:val="ru-RU"/>
                        </w:rPr>
                        <w:t>4,</w:t>
                      </w:r>
                    </w:p>
                    <w:p w14:paraId="14230650" w14:textId="77777777" w:rsidR="006F6B5E" w:rsidRPr="00FC547F" w:rsidRDefault="006F6B5E" w:rsidP="006F6B5E">
                      <w:pPr>
                        <w:ind w:left="720"/>
                        <w:rPr>
                          <w:rFonts w:eastAsia="Calibri" w:cstheme="minorHAnsi"/>
                          <w:bCs/>
                          <w:color w:val="000000" w:themeColor="text1"/>
                          <w:sz w:val="18"/>
                          <w:szCs w:val="18"/>
                          <w:lang w:val="en-GB"/>
                        </w:rPr>
                      </w:pPr>
                      <w:r w:rsidRPr="00427EFD">
                        <w:rPr>
                          <w:rFonts w:eastAsia="Calibri" w:cstheme="minorHAnsi"/>
                          <w:bCs/>
                          <w:color w:val="000000" w:themeColor="text1"/>
                          <w:sz w:val="18"/>
                          <w:szCs w:val="18"/>
                          <w:lang w:val="ru-RU"/>
                        </w:rPr>
                        <w:t xml:space="preserve">                       </w:t>
                      </w:r>
                      <w:r w:rsidRPr="00FC547F">
                        <w:rPr>
                          <w:rFonts w:eastAsia="Calibri" w:cstheme="minorHAnsi"/>
                          <w:bCs/>
                          <w:color w:val="000000" w:themeColor="text1"/>
                          <w:sz w:val="18"/>
                          <w:szCs w:val="18"/>
                          <w:lang w:val="en-GB"/>
                        </w:rPr>
                        <w:t xml:space="preserve">1000 </w:t>
                      </w:r>
                      <w:proofErr w:type="spellStart"/>
                      <w:r>
                        <w:rPr>
                          <w:rFonts w:eastAsia="Calibri" w:cstheme="minorHAnsi"/>
                          <w:bCs/>
                          <w:color w:val="000000" w:themeColor="text1"/>
                          <w:sz w:val="18"/>
                          <w:szCs w:val="18"/>
                        </w:rPr>
                        <w:t>Скопје</w:t>
                      </w:r>
                      <w:proofErr w:type="spellEnd"/>
                      <w:r w:rsidRPr="00FC547F">
                        <w:rPr>
                          <w:rFonts w:eastAsia="Calibri" w:cstheme="minorHAnsi"/>
                          <w:bCs/>
                          <w:color w:val="000000" w:themeColor="text1"/>
                          <w:sz w:val="18"/>
                          <w:szCs w:val="18"/>
                          <w:lang w:val="en-GB"/>
                        </w:rPr>
                        <w:t xml:space="preserve">, </w:t>
                      </w:r>
                      <w:r>
                        <w:rPr>
                          <w:rFonts w:eastAsia="Calibri" w:cstheme="minorHAnsi"/>
                          <w:bCs/>
                          <w:color w:val="000000" w:themeColor="text1"/>
                          <w:sz w:val="18"/>
                          <w:szCs w:val="18"/>
                        </w:rPr>
                        <w:t>Р</w:t>
                      </w:r>
                      <w:r w:rsidRPr="00FC547F">
                        <w:rPr>
                          <w:rFonts w:eastAsia="Calibri" w:cstheme="minorHAnsi"/>
                          <w:bCs/>
                          <w:color w:val="000000" w:themeColor="text1"/>
                          <w:sz w:val="18"/>
                          <w:szCs w:val="18"/>
                          <w:lang w:val="en-GB"/>
                        </w:rPr>
                        <w:t xml:space="preserve">. </w:t>
                      </w:r>
                      <w:r>
                        <w:rPr>
                          <w:rFonts w:eastAsia="Calibri" w:cstheme="minorHAnsi"/>
                          <w:bCs/>
                          <w:color w:val="000000" w:themeColor="text1"/>
                          <w:sz w:val="18"/>
                          <w:szCs w:val="18"/>
                        </w:rPr>
                        <w:t>С</w:t>
                      </w:r>
                      <w:r w:rsidRPr="00FC547F">
                        <w:rPr>
                          <w:rFonts w:eastAsia="Calibri" w:cstheme="minorHAnsi"/>
                          <w:bCs/>
                          <w:color w:val="000000" w:themeColor="text1"/>
                          <w:sz w:val="18"/>
                          <w:szCs w:val="18"/>
                          <w:lang w:val="en-GB"/>
                        </w:rPr>
                        <w:t xml:space="preserve">. </w:t>
                      </w:r>
                      <w:proofErr w:type="spellStart"/>
                      <w:r>
                        <w:rPr>
                          <w:rFonts w:eastAsia="Calibri" w:cstheme="minorHAnsi"/>
                          <w:bCs/>
                          <w:color w:val="000000" w:themeColor="text1"/>
                          <w:sz w:val="18"/>
                          <w:szCs w:val="18"/>
                        </w:rPr>
                        <w:t>Македонија</w:t>
                      </w:r>
                      <w:proofErr w:type="spellEnd"/>
                    </w:p>
                    <w:p w14:paraId="1EB5E955" w14:textId="77777777" w:rsidR="006F6B5E" w:rsidRDefault="006F6B5E" w:rsidP="006F6B5E">
                      <w:pPr>
                        <w:jc w:val="center"/>
                        <w:rPr>
                          <w:rFonts w:ascii="Trebuchet MS" w:eastAsia="Times New Roman" w:hAnsi="Trebuchet MS" w:cs="Times New Roman"/>
                          <w:color w:val="000000" w:themeColor="text1"/>
                        </w:rPr>
                      </w:pPr>
                    </w:p>
                  </w:txbxContent>
                </v:textbox>
                <w10:anchorlock/>
              </v:rect>
            </w:pict>
          </mc:Fallback>
        </mc:AlternateContent>
      </w:r>
      <w:bookmarkEnd w:id="33"/>
      <w:bookmarkEnd w:id="34"/>
      <w:bookmarkEnd w:id="35"/>
      <w:bookmarkEnd w:id="36"/>
    </w:p>
    <w:bookmarkEnd w:id="24"/>
    <w:p w14:paraId="75D9F91A" w14:textId="53B05207" w:rsidR="001A010C" w:rsidRPr="00977806" w:rsidRDefault="00977806" w:rsidP="00BD47DE">
      <w:pPr>
        <w:contextualSpacing/>
        <w:jc w:val="both"/>
        <w:rPr>
          <w:rFonts w:ascii="Arial" w:hAnsi="Arial" w:cs="Arial"/>
          <w:lang w:val="mk-MK"/>
        </w:rPr>
      </w:pPr>
      <w:r w:rsidRPr="00977806">
        <w:rPr>
          <w:rFonts w:ascii="Arial" w:hAnsi="Arial" w:cs="Arial"/>
          <w:highlight w:val="cyan"/>
          <w:lang w:val="mk-MK"/>
        </w:rPr>
        <w:lastRenderedPageBreak/>
        <w:t>Прилог 3. Решение за одобрување на Елаборат за животна средина</w:t>
      </w:r>
    </w:p>
    <w:sectPr w:rsidR="001A010C" w:rsidRPr="00977806" w:rsidSect="000E7F12">
      <w:headerReference w:type="default" r:id="rId37"/>
      <w:headerReference w:type="first" r:id="rId38"/>
      <w:pgSz w:w="12240" w:h="15840"/>
      <w:pgMar w:top="990" w:right="1440" w:bottom="1440" w:left="1440" w:header="2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86265" w14:textId="77777777" w:rsidR="00894EA4" w:rsidRDefault="00894EA4" w:rsidP="00070F50">
      <w:pPr>
        <w:spacing w:after="0" w:line="240" w:lineRule="auto"/>
      </w:pPr>
      <w:r>
        <w:separator/>
      </w:r>
    </w:p>
  </w:endnote>
  <w:endnote w:type="continuationSeparator" w:id="0">
    <w:p w14:paraId="1C3B50B1" w14:textId="77777777" w:rsidR="00894EA4" w:rsidRDefault="00894EA4" w:rsidP="00070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AC C Swiss">
    <w:altName w:val="Calibri"/>
    <w:charset w:val="00"/>
    <w:family w:val="swiss"/>
    <w:pitch w:val="variable"/>
    <w:sig w:usb0="00000083" w:usb1="00000000" w:usb2="00000000" w:usb3="00000000" w:csb0="00000009"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1133"/>
      <w:docPartObj>
        <w:docPartGallery w:val="Page Numbers (Bottom of Page)"/>
        <w:docPartUnique/>
      </w:docPartObj>
    </w:sdtPr>
    <w:sdtEndPr>
      <w:rPr>
        <w:noProof/>
      </w:rPr>
    </w:sdtEndPr>
    <w:sdtContent>
      <w:p w14:paraId="61367234" w14:textId="77777777" w:rsidR="004A7A16" w:rsidRDefault="004A7A16">
        <w:pPr>
          <w:pStyle w:val="Footer"/>
          <w:jc w:val="right"/>
        </w:pPr>
        <w:r>
          <w:fldChar w:fldCharType="begin"/>
        </w:r>
        <w:r>
          <w:instrText xml:space="preserve"> PAGE   \* MERGEFORMAT </w:instrText>
        </w:r>
        <w:r>
          <w:fldChar w:fldCharType="separate"/>
        </w:r>
        <w:r w:rsidR="005D59A3">
          <w:rPr>
            <w:noProof/>
          </w:rPr>
          <w:t>21</w:t>
        </w:r>
        <w:r>
          <w:fldChar w:fldCharType="end"/>
        </w:r>
      </w:p>
    </w:sdtContent>
  </w:sdt>
  <w:p w14:paraId="00C81062" w14:textId="77777777" w:rsidR="004A7A16" w:rsidRDefault="004A7A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8EF18" w14:textId="77777777" w:rsidR="004A7A16" w:rsidRDefault="004A7A16">
    <w:pPr>
      <w:pStyle w:val="Footer"/>
      <w:jc w:val="right"/>
    </w:pPr>
  </w:p>
  <w:p w14:paraId="7A494208" w14:textId="77777777" w:rsidR="004A7A16" w:rsidRDefault="004A7A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84EE2" w14:textId="77777777" w:rsidR="00894EA4" w:rsidRDefault="00894EA4" w:rsidP="00070F50">
      <w:pPr>
        <w:spacing w:after="0" w:line="240" w:lineRule="auto"/>
      </w:pPr>
      <w:r>
        <w:separator/>
      </w:r>
    </w:p>
  </w:footnote>
  <w:footnote w:type="continuationSeparator" w:id="0">
    <w:p w14:paraId="41D9D6D6" w14:textId="77777777" w:rsidR="00894EA4" w:rsidRDefault="00894EA4" w:rsidP="00070F50">
      <w:pPr>
        <w:spacing w:after="0" w:line="240" w:lineRule="auto"/>
      </w:pPr>
      <w:r>
        <w:continuationSeparator/>
      </w:r>
    </w:p>
  </w:footnote>
  <w:footnote w:id="1">
    <w:p w14:paraId="2B6B1DAB" w14:textId="77777777" w:rsidR="004A7A16" w:rsidRPr="001A010C" w:rsidRDefault="004A7A16" w:rsidP="00495DB3">
      <w:pPr>
        <w:pStyle w:val="FootnoteText"/>
        <w:rPr>
          <w:rFonts w:ascii="Calibri" w:hAnsi="Calibri" w:cs="Calibri"/>
          <w:sz w:val="16"/>
          <w:szCs w:val="16"/>
          <w:lang w:val="mk-MK"/>
        </w:rPr>
      </w:pPr>
      <w:r w:rsidRPr="001A010C">
        <w:rPr>
          <w:rStyle w:val="FootnoteReference"/>
          <w:rFonts w:ascii="Calibri" w:hAnsi="Calibri" w:cs="Calibri"/>
          <w:sz w:val="16"/>
          <w:szCs w:val="16"/>
          <w:lang w:val="mk-MK"/>
        </w:rPr>
        <w:footnoteRef/>
      </w:r>
      <w:r w:rsidRPr="001A010C">
        <w:rPr>
          <w:rFonts w:ascii="Calibri" w:hAnsi="Calibri" w:cs="Calibri"/>
          <w:sz w:val="16"/>
          <w:szCs w:val="16"/>
          <w:lang w:val="mk-MK"/>
        </w:rPr>
        <w:t xml:space="preserve"> Токсични/опасни материјали вклучуваат, но не се ограничени на: горива, моторни/хидраулични масла, средства за подмачкување, токсични бои, итн. </w:t>
      </w:r>
    </w:p>
  </w:footnote>
  <w:footnote w:id="2">
    <w:p w14:paraId="475E0655" w14:textId="77777777" w:rsidR="004A7A16" w:rsidRPr="001A010C" w:rsidRDefault="004A7A16" w:rsidP="00495DB3">
      <w:pPr>
        <w:pStyle w:val="FootnoteText"/>
        <w:rPr>
          <w:rFonts w:ascii="Calibri" w:hAnsi="Calibri" w:cs="Calibri"/>
          <w:sz w:val="16"/>
          <w:szCs w:val="16"/>
          <w:lang w:val="mk-MK"/>
        </w:rPr>
      </w:pPr>
      <w:r w:rsidRPr="001A010C">
        <w:rPr>
          <w:rFonts w:ascii="Calibri" w:hAnsi="Calibri" w:cs="Calibri"/>
          <w:sz w:val="16"/>
          <w:szCs w:val="16"/>
          <w:vertAlign w:val="superscript"/>
          <w:lang w:val="mk-MK"/>
        </w:rPr>
        <w:footnoteRef/>
      </w:r>
      <w:r w:rsidRPr="001A010C">
        <w:rPr>
          <w:rFonts w:ascii="Calibri" w:hAnsi="Calibri" w:cs="Calibri"/>
          <w:sz w:val="16"/>
          <w:szCs w:val="16"/>
          <w:lang w:val="mk-MK"/>
        </w:rPr>
        <w:t xml:space="preserve"> Откупот на земјиште опфаќа преселба на населението, промени во животниот стил, нарушување на приватната сопственост и влијание врз тоа дали луѓето ќе се отселат и/или ќе останат или ќе вршат некоја дејност (киосци) на земјиштето или во близина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1E75E" w14:textId="77777777" w:rsidR="004A7A16" w:rsidRPr="00F95393" w:rsidRDefault="004A7A16" w:rsidP="00F95393">
    <w:pPr>
      <w:pStyle w:val="Header"/>
    </w:pPr>
    <w:r w:rsidRPr="00F95393">
      <w:rPr>
        <w:noProof/>
      </w:rPr>
      <w:drawing>
        <wp:anchor distT="0" distB="0" distL="114300" distR="114300" simplePos="0" relativeHeight="251661312" behindDoc="1" locked="0" layoutInCell="1" allowOverlap="1" wp14:anchorId="74AFAE29" wp14:editId="12B9599A">
          <wp:simplePos x="0" y="0"/>
          <wp:positionH relativeFrom="column">
            <wp:posOffset>5372100</wp:posOffset>
          </wp:positionH>
          <wp:positionV relativeFrom="paragraph">
            <wp:posOffset>156210</wp:posOffset>
          </wp:positionV>
          <wp:extent cx="514350" cy="720725"/>
          <wp:effectExtent l="0" t="0" r="0" b="317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720725"/>
                  </a:xfrm>
                  <a:prstGeom prst="rect">
                    <a:avLst/>
                  </a:prstGeom>
                  <a:noFill/>
                </pic:spPr>
              </pic:pic>
            </a:graphicData>
          </a:graphic>
        </wp:anchor>
      </w:drawing>
    </w:r>
  </w:p>
  <w:p w14:paraId="3DA5B7B2" w14:textId="77777777" w:rsidR="004A7A16" w:rsidRPr="00F95393" w:rsidRDefault="004A7A16" w:rsidP="00F95393">
    <w:pPr>
      <w:pStyle w:val="Header"/>
      <w:jc w:val="center"/>
    </w:pPr>
    <w:r w:rsidRPr="00F95393">
      <w:t>КОНТРОЛНА ЛИСТА НА ПЛАН ЗА УПРАВУВАЊЕ СО ЖИВОТНА СРЕДИНА</w:t>
    </w:r>
  </w:p>
  <w:p w14:paraId="19850A7F" w14:textId="77777777" w:rsidR="004A7A16" w:rsidRPr="00F95393" w:rsidRDefault="004A7A16" w:rsidP="00F95393">
    <w:pPr>
      <w:pStyle w:val="Header"/>
      <w:jc w:val="center"/>
    </w:pPr>
    <w:r w:rsidRPr="00F95393">
      <w:t>И СОЦИЈАЛНИ АСПЕКТИ (ПУЖССА)</w:t>
    </w:r>
  </w:p>
  <w:p w14:paraId="1FF07405" w14:textId="77777777" w:rsidR="004A7A16" w:rsidRPr="00F95393" w:rsidRDefault="004A7A16" w:rsidP="00F95393">
    <w:pPr>
      <w:pStyle w:val="Header"/>
      <w:jc w:val="center"/>
    </w:pPr>
    <w:proofErr w:type="spellStart"/>
    <w:r w:rsidRPr="00F95393">
      <w:t>Изградба</w:t>
    </w:r>
    <w:proofErr w:type="spellEnd"/>
    <w:r w:rsidRPr="00F95393">
      <w:t xml:space="preserve"> </w:t>
    </w:r>
    <w:proofErr w:type="spellStart"/>
    <w:r w:rsidRPr="00F95393">
      <w:t>на</w:t>
    </w:r>
    <w:proofErr w:type="spellEnd"/>
    <w:r w:rsidRPr="00F95393">
      <w:t xml:space="preserve"> </w:t>
    </w:r>
    <w:r>
      <w:rPr>
        <w:lang w:val="mk-MK"/>
      </w:rPr>
      <w:t>јавен паркинг</w:t>
    </w:r>
    <w:r w:rsidRPr="00F95393">
      <w:t xml:space="preserve"> </w:t>
    </w:r>
    <w:proofErr w:type="spellStart"/>
    <w:r w:rsidRPr="00F95393">
      <w:t>во</w:t>
    </w:r>
    <w:proofErr w:type="spellEnd"/>
    <w:r w:rsidRPr="00F95393">
      <w:t xml:space="preserve"> </w:t>
    </w:r>
    <w:proofErr w:type="spellStart"/>
    <w:r w:rsidRPr="00F95393">
      <w:t>локалитет</w:t>
    </w:r>
    <w:proofErr w:type="spellEnd"/>
  </w:p>
  <w:p w14:paraId="669F9B09" w14:textId="77777777" w:rsidR="004A7A16" w:rsidRPr="00F95393" w:rsidRDefault="004A7A16" w:rsidP="00F95393">
    <w:pPr>
      <w:pStyle w:val="Header"/>
      <w:jc w:val="center"/>
    </w:pPr>
    <w:r>
      <w:rPr>
        <w:lang w:val="mk-MK"/>
      </w:rPr>
      <w:t>Старо Делчево, населба Стар расадник</w:t>
    </w:r>
    <w:r w:rsidRPr="00F95393">
      <w:rPr>
        <w:lang w:val="mk-MK"/>
      </w:rPr>
      <w:t xml:space="preserve"> </w:t>
    </w:r>
    <w:proofErr w:type="spellStart"/>
    <w:r>
      <w:t>во</w:t>
    </w:r>
    <w:proofErr w:type="spellEnd"/>
    <w:r>
      <w:t xml:space="preserve"> Делчево, О</w:t>
    </w:r>
    <w:r w:rsidRPr="00F95393">
      <w:t xml:space="preserve">пштина </w:t>
    </w:r>
    <w:proofErr w:type="spellStart"/>
    <w:r w:rsidRPr="00F95393">
      <w:t>Делчево</w:t>
    </w:r>
    <w:proofErr w:type="spellEnd"/>
  </w:p>
  <w:p w14:paraId="140BA374" w14:textId="77777777" w:rsidR="004A7A16" w:rsidRDefault="004A7A16" w:rsidP="00F9539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A464B" w14:textId="6EB38A3C" w:rsidR="004A7A16" w:rsidRDefault="004A7A16">
    <w:pPr>
      <w:pStyle w:val="Header"/>
      <w:rPr>
        <w:lang w:val="mk-MK"/>
      </w:rPr>
    </w:pPr>
    <w:r>
      <w:rPr>
        <w:lang w:val="mk-MK"/>
      </w:rPr>
      <w:t xml:space="preserve">                                                                            </w:t>
    </w:r>
    <w:r>
      <w:rPr>
        <w:noProof/>
        <w:lang w:val="mk-MK"/>
      </w:rPr>
      <w:t xml:space="preserve">    </w:t>
    </w:r>
  </w:p>
  <w:p w14:paraId="56478D37" w14:textId="77777777" w:rsidR="004A7A16" w:rsidRDefault="004A7A16">
    <w:pPr>
      <w:pStyle w:val="Header"/>
      <w:rPr>
        <w:lang w:val="mk-MK"/>
      </w:rPr>
    </w:pPr>
  </w:p>
  <w:p w14:paraId="12015099" w14:textId="77777777" w:rsidR="004A7A16" w:rsidRDefault="004A7A16">
    <w:pPr>
      <w:pStyle w:val="Header"/>
      <w:rPr>
        <w:lang w:val="mk-MK"/>
      </w:rPr>
    </w:pPr>
  </w:p>
  <w:p w14:paraId="577DBA59" w14:textId="6A8F0F6C" w:rsidR="004A7A16" w:rsidRDefault="00AA2DBE">
    <w:pPr>
      <w:pStyle w:val="Header"/>
    </w:pPr>
    <w:r>
      <w:rPr>
        <w:noProof/>
        <w:lang w:val="mk-MK"/>
      </w:rPr>
      <w:t xml:space="preserve">                            </w:t>
    </w:r>
    <w:r w:rsidR="004A7A16">
      <w:rPr>
        <w:noProof/>
      </w:rPr>
      <w:drawing>
        <wp:inline distT="0" distB="0" distL="0" distR="0" wp14:anchorId="70E2B112" wp14:editId="11AA50F3">
          <wp:extent cx="3919855" cy="644525"/>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9855" cy="6445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4C5D" w14:textId="77777777" w:rsidR="004A7A16" w:rsidRDefault="004A7A16" w:rsidP="006877D6">
    <w:pPr>
      <w:pStyle w:val="Header"/>
      <w:rPr>
        <w:rFonts w:ascii="Arial" w:hAnsi="Arial" w:cs="Arial"/>
      </w:rPr>
    </w:pPr>
    <w:r w:rsidRPr="006374D1">
      <w:rPr>
        <w:rFonts w:ascii="Arial" w:hAnsi="Arial" w:cs="Arial"/>
        <w:noProof/>
      </w:rPr>
      <w:drawing>
        <wp:anchor distT="0" distB="0" distL="114300" distR="114300" simplePos="0" relativeHeight="251658240" behindDoc="1" locked="0" layoutInCell="1" allowOverlap="1" wp14:anchorId="510A1852" wp14:editId="0B53DDA8">
          <wp:simplePos x="0" y="0"/>
          <wp:positionH relativeFrom="column">
            <wp:posOffset>5372100</wp:posOffset>
          </wp:positionH>
          <wp:positionV relativeFrom="paragraph">
            <wp:posOffset>156210</wp:posOffset>
          </wp:positionV>
          <wp:extent cx="514350" cy="720725"/>
          <wp:effectExtent l="0" t="0" r="0" b="3175"/>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720725"/>
                  </a:xfrm>
                  <a:prstGeom prst="rect">
                    <a:avLst/>
                  </a:prstGeom>
                  <a:noFill/>
                </pic:spPr>
              </pic:pic>
            </a:graphicData>
          </a:graphic>
        </wp:anchor>
      </w:drawing>
    </w:r>
  </w:p>
  <w:p w14:paraId="65D075BB" w14:textId="77777777" w:rsidR="004A7A16" w:rsidRPr="006374D1" w:rsidRDefault="004A7A16" w:rsidP="006374D1">
    <w:pPr>
      <w:pStyle w:val="Header"/>
      <w:jc w:val="center"/>
      <w:rPr>
        <w:rFonts w:ascii="Arial" w:hAnsi="Arial" w:cs="Arial"/>
        <w:sz w:val="20"/>
        <w:szCs w:val="20"/>
      </w:rPr>
    </w:pPr>
    <w:r w:rsidRPr="006374D1">
      <w:rPr>
        <w:rFonts w:ascii="Arial" w:hAnsi="Arial" w:cs="Arial"/>
        <w:sz w:val="20"/>
        <w:szCs w:val="20"/>
      </w:rPr>
      <w:t>КОНТРОЛНА ЛИСТА НА ПЛАН ЗА УПРАВУВАЊЕ СО ЖИВОТНА СРЕДИНА</w:t>
    </w:r>
  </w:p>
  <w:p w14:paraId="094180FF" w14:textId="77777777" w:rsidR="004A7A16" w:rsidRPr="006374D1" w:rsidRDefault="004A7A16" w:rsidP="006374D1">
    <w:pPr>
      <w:pStyle w:val="Header"/>
      <w:jc w:val="center"/>
      <w:rPr>
        <w:rFonts w:ascii="Arial" w:hAnsi="Arial" w:cs="Arial"/>
        <w:sz w:val="20"/>
        <w:szCs w:val="20"/>
      </w:rPr>
    </w:pPr>
    <w:r w:rsidRPr="006374D1">
      <w:rPr>
        <w:rFonts w:ascii="Arial" w:hAnsi="Arial" w:cs="Arial"/>
        <w:sz w:val="20"/>
        <w:szCs w:val="20"/>
      </w:rPr>
      <w:t>И СОЦИЈАЛНИ АСПЕКТИ (ПУЖССА)</w:t>
    </w:r>
  </w:p>
  <w:p w14:paraId="30FE65FE" w14:textId="77777777" w:rsidR="004A7A16" w:rsidRPr="006374D1" w:rsidRDefault="004A7A16" w:rsidP="006374D1">
    <w:pPr>
      <w:pStyle w:val="Header"/>
      <w:jc w:val="center"/>
      <w:rPr>
        <w:rFonts w:ascii="Arial" w:hAnsi="Arial" w:cs="Arial"/>
        <w:sz w:val="20"/>
        <w:szCs w:val="20"/>
      </w:rPr>
    </w:pPr>
    <w:proofErr w:type="spellStart"/>
    <w:r w:rsidRPr="006374D1">
      <w:rPr>
        <w:rFonts w:ascii="Arial" w:hAnsi="Arial" w:cs="Arial"/>
        <w:sz w:val="20"/>
        <w:szCs w:val="20"/>
      </w:rPr>
      <w:t>Изградба</w:t>
    </w:r>
    <w:proofErr w:type="spellEnd"/>
    <w:r w:rsidRPr="006374D1">
      <w:rPr>
        <w:rFonts w:ascii="Arial" w:hAnsi="Arial" w:cs="Arial"/>
        <w:sz w:val="20"/>
        <w:szCs w:val="20"/>
      </w:rPr>
      <w:t xml:space="preserve"> </w:t>
    </w:r>
    <w:proofErr w:type="spellStart"/>
    <w:r w:rsidRPr="006374D1">
      <w:rPr>
        <w:rFonts w:ascii="Arial" w:hAnsi="Arial" w:cs="Arial"/>
        <w:sz w:val="20"/>
        <w:szCs w:val="20"/>
      </w:rPr>
      <w:t>на</w:t>
    </w:r>
    <w:proofErr w:type="spellEnd"/>
    <w:r w:rsidRPr="006374D1">
      <w:rPr>
        <w:rFonts w:ascii="Arial" w:hAnsi="Arial" w:cs="Arial"/>
        <w:sz w:val="20"/>
        <w:szCs w:val="20"/>
      </w:rPr>
      <w:t xml:space="preserve"> </w:t>
    </w:r>
    <w:proofErr w:type="spellStart"/>
    <w:r w:rsidRPr="006374D1">
      <w:rPr>
        <w:rFonts w:ascii="Arial" w:hAnsi="Arial" w:cs="Arial"/>
        <w:sz w:val="20"/>
        <w:szCs w:val="20"/>
      </w:rPr>
      <w:t>дел</w:t>
    </w:r>
    <w:proofErr w:type="spellEnd"/>
    <w:r w:rsidRPr="006374D1">
      <w:rPr>
        <w:rFonts w:ascii="Arial" w:hAnsi="Arial" w:cs="Arial"/>
        <w:sz w:val="20"/>
        <w:szCs w:val="20"/>
      </w:rPr>
      <w:t xml:space="preserve"> </w:t>
    </w:r>
    <w:proofErr w:type="spellStart"/>
    <w:r w:rsidRPr="006374D1">
      <w:rPr>
        <w:rFonts w:ascii="Arial" w:hAnsi="Arial" w:cs="Arial"/>
        <w:sz w:val="20"/>
        <w:szCs w:val="20"/>
      </w:rPr>
      <w:t>од</w:t>
    </w:r>
    <w:proofErr w:type="spellEnd"/>
    <w:r w:rsidRPr="006374D1">
      <w:rPr>
        <w:rFonts w:ascii="Arial" w:hAnsi="Arial" w:cs="Arial"/>
        <w:sz w:val="20"/>
        <w:szCs w:val="20"/>
      </w:rPr>
      <w:t xml:space="preserve"> </w:t>
    </w:r>
    <w:proofErr w:type="spellStart"/>
    <w:r w:rsidRPr="006374D1">
      <w:rPr>
        <w:rFonts w:ascii="Arial" w:hAnsi="Arial" w:cs="Arial"/>
        <w:sz w:val="20"/>
        <w:szCs w:val="20"/>
      </w:rPr>
      <w:t>улица</w:t>
    </w:r>
    <w:proofErr w:type="spellEnd"/>
    <w:r w:rsidRPr="006374D1">
      <w:rPr>
        <w:rFonts w:ascii="Arial" w:hAnsi="Arial" w:cs="Arial"/>
        <w:sz w:val="20"/>
        <w:szCs w:val="20"/>
      </w:rPr>
      <w:t xml:space="preserve"> „</w:t>
    </w:r>
    <w:proofErr w:type="spellStart"/>
    <w:r w:rsidRPr="006374D1">
      <w:rPr>
        <w:rFonts w:ascii="Arial" w:hAnsi="Arial" w:cs="Arial"/>
        <w:sz w:val="20"/>
        <w:szCs w:val="20"/>
      </w:rPr>
      <w:t>Орце</w:t>
    </w:r>
    <w:proofErr w:type="spellEnd"/>
    <w:r w:rsidRPr="006374D1">
      <w:rPr>
        <w:rFonts w:ascii="Arial" w:hAnsi="Arial" w:cs="Arial"/>
        <w:sz w:val="20"/>
        <w:szCs w:val="20"/>
      </w:rPr>
      <w:t xml:space="preserve"> </w:t>
    </w:r>
    <w:proofErr w:type="gramStart"/>
    <w:r w:rsidRPr="006374D1">
      <w:rPr>
        <w:rFonts w:ascii="Arial" w:hAnsi="Arial" w:cs="Arial"/>
        <w:sz w:val="20"/>
        <w:szCs w:val="20"/>
      </w:rPr>
      <w:t xml:space="preserve">Николов“ </w:t>
    </w:r>
    <w:proofErr w:type="spellStart"/>
    <w:r w:rsidRPr="006374D1">
      <w:rPr>
        <w:rFonts w:ascii="Arial" w:hAnsi="Arial" w:cs="Arial"/>
        <w:sz w:val="20"/>
        <w:szCs w:val="20"/>
      </w:rPr>
      <w:t>во</w:t>
    </w:r>
    <w:proofErr w:type="spellEnd"/>
    <w:proofErr w:type="gramEnd"/>
    <w:r w:rsidRPr="006374D1">
      <w:rPr>
        <w:rFonts w:ascii="Arial" w:hAnsi="Arial" w:cs="Arial"/>
        <w:sz w:val="20"/>
        <w:szCs w:val="20"/>
      </w:rPr>
      <w:t xml:space="preserve"> </w:t>
    </w:r>
    <w:proofErr w:type="spellStart"/>
    <w:r w:rsidRPr="006374D1">
      <w:rPr>
        <w:rFonts w:ascii="Arial" w:hAnsi="Arial" w:cs="Arial"/>
        <w:sz w:val="20"/>
        <w:szCs w:val="20"/>
      </w:rPr>
      <w:t>локалитет</w:t>
    </w:r>
    <w:proofErr w:type="spellEnd"/>
  </w:p>
  <w:p w14:paraId="2A9B9352" w14:textId="77777777" w:rsidR="004A7A16" w:rsidRPr="006374D1" w:rsidRDefault="004A7A16" w:rsidP="006374D1">
    <w:pPr>
      <w:pStyle w:val="Header"/>
      <w:jc w:val="center"/>
      <w:rPr>
        <w:rFonts w:ascii="Arial" w:hAnsi="Arial" w:cs="Arial"/>
        <w:sz w:val="20"/>
        <w:szCs w:val="20"/>
      </w:rPr>
    </w:pPr>
    <w:proofErr w:type="spellStart"/>
    <w:r w:rsidRPr="006374D1">
      <w:rPr>
        <w:rFonts w:ascii="Arial" w:hAnsi="Arial" w:cs="Arial"/>
        <w:sz w:val="20"/>
        <w:szCs w:val="20"/>
      </w:rPr>
      <w:t>Шумски</w:t>
    </w:r>
    <w:proofErr w:type="spellEnd"/>
    <w:r w:rsidRPr="006374D1">
      <w:rPr>
        <w:rFonts w:ascii="Arial" w:hAnsi="Arial" w:cs="Arial"/>
        <w:sz w:val="20"/>
        <w:szCs w:val="20"/>
      </w:rPr>
      <w:t xml:space="preserve"> </w:t>
    </w:r>
    <w:proofErr w:type="spellStart"/>
    <w:r w:rsidRPr="006374D1">
      <w:rPr>
        <w:rFonts w:ascii="Arial" w:hAnsi="Arial" w:cs="Arial"/>
        <w:sz w:val="20"/>
        <w:szCs w:val="20"/>
      </w:rPr>
      <w:t>расадник</w:t>
    </w:r>
    <w:proofErr w:type="spellEnd"/>
    <w:r w:rsidRPr="006374D1">
      <w:rPr>
        <w:rFonts w:ascii="Arial" w:hAnsi="Arial" w:cs="Arial"/>
        <w:sz w:val="20"/>
        <w:szCs w:val="20"/>
        <w:lang w:val="mk-MK"/>
      </w:rPr>
      <w:t xml:space="preserve"> </w:t>
    </w:r>
    <w:proofErr w:type="spellStart"/>
    <w:r w:rsidRPr="006374D1">
      <w:rPr>
        <w:rFonts w:ascii="Arial" w:hAnsi="Arial" w:cs="Arial"/>
        <w:sz w:val="20"/>
        <w:szCs w:val="20"/>
      </w:rPr>
      <w:t>во</w:t>
    </w:r>
    <w:proofErr w:type="spellEnd"/>
    <w:r w:rsidRPr="006374D1">
      <w:rPr>
        <w:rFonts w:ascii="Arial" w:hAnsi="Arial" w:cs="Arial"/>
        <w:sz w:val="20"/>
        <w:szCs w:val="20"/>
      </w:rPr>
      <w:t xml:space="preserve"> Делчево, </w:t>
    </w:r>
    <w:proofErr w:type="spellStart"/>
    <w:r w:rsidRPr="006374D1">
      <w:rPr>
        <w:rFonts w:ascii="Arial" w:hAnsi="Arial" w:cs="Arial"/>
        <w:sz w:val="20"/>
        <w:szCs w:val="20"/>
      </w:rPr>
      <w:t>општина</w:t>
    </w:r>
    <w:proofErr w:type="spellEnd"/>
    <w:r w:rsidRPr="006374D1">
      <w:rPr>
        <w:rFonts w:ascii="Arial" w:hAnsi="Arial" w:cs="Arial"/>
        <w:sz w:val="20"/>
        <w:szCs w:val="20"/>
      </w:rPr>
      <w:t xml:space="preserve"> Делчево</w:t>
    </w:r>
  </w:p>
  <w:p w14:paraId="2D6F86A9" w14:textId="77777777" w:rsidR="004A7A16" w:rsidRDefault="004A7A16" w:rsidP="006374D1">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C5615" w14:textId="77777777" w:rsidR="004A7A16" w:rsidRPr="00BD47DE" w:rsidRDefault="004A7A16" w:rsidP="00BD47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4pt;height:11.4pt" o:bullet="t">
        <v:imagedata r:id="rId1" o:title="mso3321"/>
      </v:shape>
    </w:pict>
  </w:numPicBullet>
  <w:abstractNum w:abstractNumId="0" w15:restartNumberingAfterBreak="0">
    <w:nsid w:val="011E0C3F"/>
    <w:multiLevelType w:val="hybridMultilevel"/>
    <w:tmpl w:val="EBCA55DE"/>
    <w:lvl w:ilvl="0" w:tplc="5CFEDD66">
      <w:start w:val="1"/>
      <w:numFmt w:val="bullet"/>
      <w:lvlText w:val=""/>
      <w:lvlJc w:val="left"/>
      <w:pPr>
        <w:ind w:left="360" w:hanging="360"/>
      </w:pPr>
      <w:rPr>
        <w:rFonts w:ascii="Symbol" w:hAnsi="Symbol" w:cs="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FD6645"/>
    <w:multiLevelType w:val="hybridMultilevel"/>
    <w:tmpl w:val="7388AAF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82F71"/>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1435960"/>
    <w:multiLevelType w:val="multilevel"/>
    <w:tmpl w:val="7CBCC4AA"/>
    <w:lvl w:ilvl="0">
      <w:start w:val="1"/>
      <w:numFmt w:val="decimal"/>
      <w:lvlText w:val="%1."/>
      <w:lvlJc w:val="left"/>
      <w:pPr>
        <w:ind w:left="720" w:hanging="360"/>
      </w:pPr>
      <w:rPr>
        <w:rFonts w:eastAsia="NSimSu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C32B45"/>
    <w:multiLevelType w:val="hybridMultilevel"/>
    <w:tmpl w:val="AA249140"/>
    <w:lvl w:ilvl="0" w:tplc="FFFFFFFF">
      <w:start w:val="1"/>
      <w:numFmt w:val="lowerLetter"/>
      <w:lvlText w:val="(%1)"/>
      <w:lvlJc w:val="left"/>
      <w:pPr>
        <w:tabs>
          <w:tab w:val="num" w:pos="360"/>
        </w:tabs>
        <w:ind w:left="36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730139"/>
    <w:multiLevelType w:val="hybridMultilevel"/>
    <w:tmpl w:val="6F44E2B6"/>
    <w:lvl w:ilvl="0" w:tplc="238860F0">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166D0F9D"/>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7F00BA9"/>
    <w:multiLevelType w:val="hybridMultilevel"/>
    <w:tmpl w:val="8EF4B4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A641877"/>
    <w:multiLevelType w:val="hybridMultilevel"/>
    <w:tmpl w:val="AA249140"/>
    <w:lvl w:ilvl="0" w:tplc="53A0B18E">
      <w:start w:val="1"/>
      <w:numFmt w:val="lowerLetter"/>
      <w:lvlText w:val="(%1)"/>
      <w:lvlJc w:val="left"/>
      <w:pPr>
        <w:tabs>
          <w:tab w:val="num" w:pos="360"/>
        </w:tabs>
        <w:ind w:left="360" w:hanging="360"/>
      </w:pPr>
      <w:rPr>
        <w:rFonts w:cs="Times New Roman"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9" w15:restartNumberingAfterBreak="0">
    <w:nsid w:val="1AC53BE1"/>
    <w:multiLevelType w:val="hybridMultilevel"/>
    <w:tmpl w:val="542A4182"/>
    <w:lvl w:ilvl="0" w:tplc="238860F0">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1E653C55"/>
    <w:multiLevelType w:val="hybridMultilevel"/>
    <w:tmpl w:val="A920A2E4"/>
    <w:lvl w:ilvl="0" w:tplc="DFE4F366">
      <w:start w:val="4"/>
      <w:numFmt w:val="lowerLetter"/>
      <w:lvlText w:val="(%1)"/>
      <w:lvlJc w:val="left"/>
      <w:pPr>
        <w:tabs>
          <w:tab w:val="num" w:pos="360"/>
        </w:tabs>
        <w:ind w:left="360" w:hanging="360"/>
      </w:pPr>
      <w:rPr>
        <w:rFonts w:cs="Times New Roman"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1" w15:restartNumberingAfterBreak="0">
    <w:nsid w:val="1F0C4F42"/>
    <w:multiLevelType w:val="hybridMultilevel"/>
    <w:tmpl w:val="991C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F71493"/>
    <w:multiLevelType w:val="hybridMultilevel"/>
    <w:tmpl w:val="A35A3282"/>
    <w:lvl w:ilvl="0" w:tplc="22403EA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A1F4E"/>
    <w:multiLevelType w:val="hybridMultilevel"/>
    <w:tmpl w:val="38964A44"/>
    <w:lvl w:ilvl="0" w:tplc="FFFFFFFF">
      <w:start w:val="1"/>
      <w:numFmt w:val="lowerLetter"/>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4" w15:restartNumberingAfterBreak="0">
    <w:nsid w:val="2F191813"/>
    <w:multiLevelType w:val="hybridMultilevel"/>
    <w:tmpl w:val="7A50C362"/>
    <w:lvl w:ilvl="0" w:tplc="042F0017">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5" w15:restartNumberingAfterBreak="0">
    <w:nsid w:val="348B7F9A"/>
    <w:multiLevelType w:val="hybridMultilevel"/>
    <w:tmpl w:val="A02E72C8"/>
    <w:lvl w:ilvl="0" w:tplc="C2165E1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5B5999"/>
    <w:multiLevelType w:val="hybridMultilevel"/>
    <w:tmpl w:val="25D26844"/>
    <w:lvl w:ilvl="0" w:tplc="F890314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690024"/>
    <w:multiLevelType w:val="hybridMultilevel"/>
    <w:tmpl w:val="3D58E652"/>
    <w:styleLink w:val="ImportedStyle3"/>
    <w:lvl w:ilvl="0" w:tplc="58204CD6">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2D986E88">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CAACDB6E">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8332827E">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C0C6197E">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56D6BD6C">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54A84AE2">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0DFE17E2">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AB1852F2">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18" w15:restartNumberingAfterBreak="0">
    <w:nsid w:val="45AA5D63"/>
    <w:multiLevelType w:val="hybridMultilevel"/>
    <w:tmpl w:val="B19EA4C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9" w15:restartNumberingAfterBreak="0">
    <w:nsid w:val="50686CDD"/>
    <w:multiLevelType w:val="hybridMultilevel"/>
    <w:tmpl w:val="764A95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BA747A"/>
    <w:multiLevelType w:val="hybridMultilevel"/>
    <w:tmpl w:val="E3C80F78"/>
    <w:lvl w:ilvl="0" w:tplc="DC6E186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FD5B95"/>
    <w:multiLevelType w:val="hybridMultilevel"/>
    <w:tmpl w:val="68FE38C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2" w15:restartNumberingAfterBreak="0">
    <w:nsid w:val="59F66867"/>
    <w:multiLevelType w:val="hybridMultilevel"/>
    <w:tmpl w:val="195C49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4352D4"/>
    <w:multiLevelType w:val="hybridMultilevel"/>
    <w:tmpl w:val="C2ACCD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C87637A"/>
    <w:multiLevelType w:val="hybridMultilevel"/>
    <w:tmpl w:val="8EF4B4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34B6EA9"/>
    <w:multiLevelType w:val="hybridMultilevel"/>
    <w:tmpl w:val="39002A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344595"/>
    <w:multiLevelType w:val="hybridMultilevel"/>
    <w:tmpl w:val="3882403A"/>
    <w:lvl w:ilvl="0" w:tplc="F7EE27F6">
      <w:start w:val="1"/>
      <w:numFmt w:val="bullet"/>
      <w:lvlText w:val=""/>
      <w:lvlJc w:val="left"/>
      <w:pPr>
        <w:tabs>
          <w:tab w:val="num" w:pos="360"/>
        </w:tabs>
        <w:ind w:left="360" w:hanging="360"/>
      </w:pPr>
      <w:rPr>
        <w:rFonts w:ascii="Symbol" w:hAnsi="Symbol" w:cs="Symbol"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61F75FC"/>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C913BC8"/>
    <w:multiLevelType w:val="hybridMultilevel"/>
    <w:tmpl w:val="8EF4B4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D191CB2"/>
    <w:multiLevelType w:val="hybridMultilevel"/>
    <w:tmpl w:val="6F44E2B6"/>
    <w:lvl w:ilvl="0" w:tplc="238860F0">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6E2D014F"/>
    <w:multiLevelType w:val="hybridMultilevel"/>
    <w:tmpl w:val="28E07AC8"/>
    <w:lvl w:ilvl="0" w:tplc="4B9293A4">
      <w:start w:val="1"/>
      <w:numFmt w:val="lowerLetter"/>
      <w:lvlText w:val="(%1)"/>
      <w:lvlJc w:val="left"/>
      <w:pPr>
        <w:tabs>
          <w:tab w:val="num" w:pos="785"/>
        </w:tabs>
        <w:ind w:left="785" w:hanging="360"/>
      </w:pPr>
      <w:rPr>
        <w:rFonts w:cs="Times New Roman"/>
      </w:r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31" w15:restartNumberingAfterBreak="0">
    <w:nsid w:val="70C45B1B"/>
    <w:multiLevelType w:val="hybridMultilevel"/>
    <w:tmpl w:val="CD5A910E"/>
    <w:lvl w:ilvl="0" w:tplc="4B9293A4">
      <w:start w:val="1"/>
      <w:numFmt w:val="lowerLetter"/>
      <w:lvlText w:val="(%1)"/>
      <w:lvlJc w:val="left"/>
      <w:pPr>
        <w:tabs>
          <w:tab w:val="num" w:pos="785"/>
        </w:tabs>
        <w:ind w:left="785" w:hanging="360"/>
      </w:pPr>
      <w:rPr>
        <w:rFonts w:cs="Times New Roman"/>
      </w:r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32" w15:restartNumberingAfterBreak="0">
    <w:nsid w:val="71632461"/>
    <w:multiLevelType w:val="hybridMultilevel"/>
    <w:tmpl w:val="A3962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9050BB"/>
    <w:multiLevelType w:val="hybridMultilevel"/>
    <w:tmpl w:val="73366B10"/>
    <w:lvl w:ilvl="0" w:tplc="5CFEDD66">
      <w:start w:val="1"/>
      <w:numFmt w:val="bullet"/>
      <w:lvlText w:val=""/>
      <w:lvlJc w:val="left"/>
      <w:pPr>
        <w:tabs>
          <w:tab w:val="num" w:pos="360"/>
        </w:tabs>
        <w:ind w:left="360" w:hanging="360"/>
      </w:pPr>
      <w:rPr>
        <w:rFonts w:ascii="Symbol" w:hAnsi="Symbol" w:cs="Symbol" w:hint="default"/>
        <w:color w:val="auto"/>
        <w:sz w:val="24"/>
        <w:szCs w:val="24"/>
      </w:rPr>
    </w:lvl>
    <w:lvl w:ilvl="1" w:tplc="04100019">
      <w:start w:val="1"/>
      <w:numFmt w:val="bullet"/>
      <w:lvlText w:val=""/>
      <w:lvlJc w:val="left"/>
      <w:pPr>
        <w:tabs>
          <w:tab w:val="num" w:pos="1440"/>
        </w:tabs>
        <w:ind w:left="1440" w:hanging="360"/>
      </w:pPr>
      <w:rPr>
        <w:rFonts w:ascii="Symbol" w:hAnsi="Symbol" w:cs="Symbol" w:hint="default"/>
        <w:color w:val="auto"/>
        <w:sz w:val="24"/>
        <w:szCs w:val="24"/>
      </w:rPr>
    </w:lvl>
    <w:lvl w:ilvl="2" w:tplc="0410001B">
      <w:start w:val="1"/>
      <w:numFmt w:val="bullet"/>
      <w:lvlText w:val=""/>
      <w:lvlJc w:val="left"/>
      <w:pPr>
        <w:tabs>
          <w:tab w:val="num" w:pos="2160"/>
        </w:tabs>
        <w:ind w:left="2160" w:hanging="360"/>
      </w:pPr>
      <w:rPr>
        <w:rFonts w:ascii="Wingdings" w:hAnsi="Wingdings" w:cs="Wingdings" w:hint="default"/>
      </w:rPr>
    </w:lvl>
    <w:lvl w:ilvl="3" w:tplc="0410000F">
      <w:start w:val="1"/>
      <w:numFmt w:val="bullet"/>
      <w:lvlText w:val=""/>
      <w:lvlJc w:val="left"/>
      <w:pPr>
        <w:tabs>
          <w:tab w:val="num" w:pos="2880"/>
        </w:tabs>
        <w:ind w:left="2880" w:hanging="360"/>
      </w:pPr>
      <w:rPr>
        <w:rFonts w:ascii="Symbol" w:hAnsi="Symbol" w:cs="Symbol" w:hint="default"/>
      </w:rPr>
    </w:lvl>
    <w:lvl w:ilvl="4" w:tplc="04100019">
      <w:start w:val="1"/>
      <w:numFmt w:val="bullet"/>
      <w:lvlText w:val="o"/>
      <w:lvlJc w:val="left"/>
      <w:pPr>
        <w:tabs>
          <w:tab w:val="num" w:pos="3600"/>
        </w:tabs>
        <w:ind w:left="3600" w:hanging="360"/>
      </w:pPr>
      <w:rPr>
        <w:rFonts w:ascii="Courier New" w:hAnsi="Courier New" w:cs="Courier New" w:hint="default"/>
      </w:rPr>
    </w:lvl>
    <w:lvl w:ilvl="5" w:tplc="0410001B">
      <w:start w:val="1"/>
      <w:numFmt w:val="bullet"/>
      <w:lvlText w:val=""/>
      <w:lvlJc w:val="left"/>
      <w:pPr>
        <w:tabs>
          <w:tab w:val="num" w:pos="4320"/>
        </w:tabs>
        <w:ind w:left="4320" w:hanging="360"/>
      </w:pPr>
      <w:rPr>
        <w:rFonts w:ascii="Wingdings" w:hAnsi="Wingdings" w:cs="Wingdings" w:hint="default"/>
      </w:rPr>
    </w:lvl>
    <w:lvl w:ilvl="6" w:tplc="0410000F">
      <w:start w:val="1"/>
      <w:numFmt w:val="bullet"/>
      <w:lvlText w:val=""/>
      <w:lvlJc w:val="left"/>
      <w:pPr>
        <w:tabs>
          <w:tab w:val="num" w:pos="5040"/>
        </w:tabs>
        <w:ind w:left="5040" w:hanging="360"/>
      </w:pPr>
      <w:rPr>
        <w:rFonts w:ascii="Symbol" w:hAnsi="Symbol" w:cs="Symbol" w:hint="default"/>
      </w:rPr>
    </w:lvl>
    <w:lvl w:ilvl="7" w:tplc="04100019">
      <w:start w:val="1"/>
      <w:numFmt w:val="bullet"/>
      <w:lvlText w:val="o"/>
      <w:lvlJc w:val="left"/>
      <w:pPr>
        <w:tabs>
          <w:tab w:val="num" w:pos="5760"/>
        </w:tabs>
        <w:ind w:left="5760" w:hanging="360"/>
      </w:pPr>
      <w:rPr>
        <w:rFonts w:ascii="Courier New" w:hAnsi="Courier New" w:cs="Courier New" w:hint="default"/>
      </w:rPr>
    </w:lvl>
    <w:lvl w:ilvl="8" w:tplc="0410001B">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CA33D25"/>
    <w:multiLevelType w:val="hybridMultilevel"/>
    <w:tmpl w:val="6F44E2B6"/>
    <w:lvl w:ilvl="0" w:tplc="238860F0">
      <w:start w:val="1"/>
      <w:numFmt w:val="lowerLetter"/>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5" w15:restartNumberingAfterBreak="0">
    <w:nsid w:val="7D7A0605"/>
    <w:multiLevelType w:val="hybridMultilevel"/>
    <w:tmpl w:val="DE10B668"/>
    <w:lvl w:ilvl="0" w:tplc="282C7E0E">
      <w:start w:val="1"/>
      <w:numFmt w:val="bullet"/>
      <w:lvlText w:val=""/>
      <w:lvlJc w:val="left"/>
      <w:pPr>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7FAF1F1A"/>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26889356">
    <w:abstractNumId w:val="3"/>
  </w:num>
  <w:num w:numId="2" w16cid:durableId="799112727">
    <w:abstractNumId w:val="22"/>
  </w:num>
  <w:num w:numId="3" w16cid:durableId="92896394">
    <w:abstractNumId w:val="18"/>
  </w:num>
  <w:num w:numId="4" w16cid:durableId="491678542">
    <w:abstractNumId w:val="29"/>
  </w:num>
  <w:num w:numId="5" w16cid:durableId="2090879266">
    <w:abstractNumId w:val="27"/>
  </w:num>
  <w:num w:numId="6" w16cid:durableId="1453939833">
    <w:abstractNumId w:val="36"/>
  </w:num>
  <w:num w:numId="7" w16cid:durableId="579801553">
    <w:abstractNumId w:val="6"/>
  </w:num>
  <w:num w:numId="8" w16cid:durableId="1186136879">
    <w:abstractNumId w:val="31"/>
  </w:num>
  <w:num w:numId="9" w16cid:durableId="548759665">
    <w:abstractNumId w:val="2"/>
  </w:num>
  <w:num w:numId="10" w16cid:durableId="1669862083">
    <w:abstractNumId w:val="24"/>
  </w:num>
  <w:num w:numId="11" w16cid:durableId="1240141845">
    <w:abstractNumId w:val="30"/>
  </w:num>
  <w:num w:numId="12" w16cid:durableId="358170000">
    <w:abstractNumId w:val="34"/>
  </w:num>
  <w:num w:numId="13" w16cid:durableId="1294289434">
    <w:abstractNumId w:val="11"/>
  </w:num>
  <w:num w:numId="14" w16cid:durableId="1175654135">
    <w:abstractNumId w:val="25"/>
  </w:num>
  <w:num w:numId="15" w16cid:durableId="1870682161">
    <w:abstractNumId w:val="19"/>
  </w:num>
  <w:num w:numId="16" w16cid:durableId="590743649">
    <w:abstractNumId w:val="12"/>
  </w:num>
  <w:num w:numId="17" w16cid:durableId="1812094687">
    <w:abstractNumId w:val="16"/>
  </w:num>
  <w:num w:numId="18" w16cid:durableId="1727953542">
    <w:abstractNumId w:val="33"/>
  </w:num>
  <w:num w:numId="19" w16cid:durableId="586575300">
    <w:abstractNumId w:val="26"/>
  </w:num>
  <w:num w:numId="20" w16cid:durableId="1020351723">
    <w:abstractNumId w:val="0"/>
  </w:num>
  <w:num w:numId="21" w16cid:durableId="1983927742">
    <w:abstractNumId w:val="15"/>
  </w:num>
  <w:num w:numId="22" w16cid:durableId="386687268">
    <w:abstractNumId w:val="7"/>
  </w:num>
  <w:num w:numId="23" w16cid:durableId="611057800">
    <w:abstractNumId w:val="28"/>
  </w:num>
  <w:num w:numId="24" w16cid:durableId="1020552169">
    <w:abstractNumId w:val="35"/>
  </w:num>
  <w:num w:numId="25" w16cid:durableId="1745446890">
    <w:abstractNumId w:val="1"/>
  </w:num>
  <w:num w:numId="26" w16cid:durableId="242448202">
    <w:abstractNumId w:val="32"/>
  </w:num>
  <w:num w:numId="27" w16cid:durableId="1694383341">
    <w:abstractNumId w:val="17"/>
  </w:num>
  <w:num w:numId="28" w16cid:durableId="1757436925">
    <w:abstractNumId w:val="14"/>
  </w:num>
  <w:num w:numId="29" w16cid:durableId="1054045093">
    <w:abstractNumId w:val="8"/>
  </w:num>
  <w:num w:numId="30" w16cid:durableId="1622491937">
    <w:abstractNumId w:val="10"/>
  </w:num>
  <w:num w:numId="31" w16cid:durableId="763840735">
    <w:abstractNumId w:val="4"/>
  </w:num>
  <w:num w:numId="32" w16cid:durableId="975260870">
    <w:abstractNumId w:val="23"/>
  </w:num>
  <w:num w:numId="33" w16cid:durableId="1728606894">
    <w:abstractNumId w:val="21"/>
  </w:num>
  <w:num w:numId="34" w16cid:durableId="470707818">
    <w:abstractNumId w:val="9"/>
  </w:num>
  <w:num w:numId="35" w16cid:durableId="1518470355">
    <w:abstractNumId w:val="5"/>
  </w:num>
  <w:num w:numId="36" w16cid:durableId="139542753">
    <w:abstractNumId w:val="13"/>
  </w:num>
  <w:num w:numId="37" w16cid:durableId="161162547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7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F50"/>
    <w:rsid w:val="00001001"/>
    <w:rsid w:val="00001D18"/>
    <w:rsid w:val="000046A3"/>
    <w:rsid w:val="0001294A"/>
    <w:rsid w:val="000234AB"/>
    <w:rsid w:val="00043A77"/>
    <w:rsid w:val="00063D18"/>
    <w:rsid w:val="00070F50"/>
    <w:rsid w:val="00071EB6"/>
    <w:rsid w:val="00075DDF"/>
    <w:rsid w:val="0007799D"/>
    <w:rsid w:val="00081411"/>
    <w:rsid w:val="00090A62"/>
    <w:rsid w:val="000A758E"/>
    <w:rsid w:val="000B22F0"/>
    <w:rsid w:val="000B6951"/>
    <w:rsid w:val="000C0162"/>
    <w:rsid w:val="000D0061"/>
    <w:rsid w:val="000E1AC8"/>
    <w:rsid w:val="000E3715"/>
    <w:rsid w:val="000E7F12"/>
    <w:rsid w:val="00106CA1"/>
    <w:rsid w:val="00123CB6"/>
    <w:rsid w:val="00124DBC"/>
    <w:rsid w:val="0013633E"/>
    <w:rsid w:val="00151E3F"/>
    <w:rsid w:val="00175575"/>
    <w:rsid w:val="00175581"/>
    <w:rsid w:val="00175DA2"/>
    <w:rsid w:val="00183268"/>
    <w:rsid w:val="001904E7"/>
    <w:rsid w:val="00190738"/>
    <w:rsid w:val="001A010C"/>
    <w:rsid w:val="001B2DAB"/>
    <w:rsid w:val="001C45A6"/>
    <w:rsid w:val="001E6B6F"/>
    <w:rsid w:val="001F2ECE"/>
    <w:rsid w:val="0021658C"/>
    <w:rsid w:val="00220624"/>
    <w:rsid w:val="002232DA"/>
    <w:rsid w:val="002267CB"/>
    <w:rsid w:val="00262437"/>
    <w:rsid w:val="00265B38"/>
    <w:rsid w:val="00274C54"/>
    <w:rsid w:val="00291A15"/>
    <w:rsid w:val="002953A6"/>
    <w:rsid w:val="002975E3"/>
    <w:rsid w:val="002A1893"/>
    <w:rsid w:val="002B189A"/>
    <w:rsid w:val="002B2E1A"/>
    <w:rsid w:val="002C59CF"/>
    <w:rsid w:val="002D22BB"/>
    <w:rsid w:val="002D52C3"/>
    <w:rsid w:val="002D5711"/>
    <w:rsid w:val="002E30F6"/>
    <w:rsid w:val="002E5655"/>
    <w:rsid w:val="002F2FE5"/>
    <w:rsid w:val="002F4C1D"/>
    <w:rsid w:val="0031266E"/>
    <w:rsid w:val="003134CE"/>
    <w:rsid w:val="00316EAB"/>
    <w:rsid w:val="003179D4"/>
    <w:rsid w:val="00322E3D"/>
    <w:rsid w:val="00325EFB"/>
    <w:rsid w:val="003310F7"/>
    <w:rsid w:val="003339FB"/>
    <w:rsid w:val="0033485E"/>
    <w:rsid w:val="00336680"/>
    <w:rsid w:val="0035379C"/>
    <w:rsid w:val="003537B3"/>
    <w:rsid w:val="003538C4"/>
    <w:rsid w:val="00355C10"/>
    <w:rsid w:val="00355E37"/>
    <w:rsid w:val="00374980"/>
    <w:rsid w:val="003808AE"/>
    <w:rsid w:val="003A54ED"/>
    <w:rsid w:val="003A6736"/>
    <w:rsid w:val="003C34A7"/>
    <w:rsid w:val="003D2750"/>
    <w:rsid w:val="003D37DE"/>
    <w:rsid w:val="003E462B"/>
    <w:rsid w:val="003F7851"/>
    <w:rsid w:val="003F7C7C"/>
    <w:rsid w:val="00400198"/>
    <w:rsid w:val="00412BE5"/>
    <w:rsid w:val="0043336D"/>
    <w:rsid w:val="0043781C"/>
    <w:rsid w:val="00441F9C"/>
    <w:rsid w:val="00462DF8"/>
    <w:rsid w:val="0046328E"/>
    <w:rsid w:val="00484EDA"/>
    <w:rsid w:val="00485E25"/>
    <w:rsid w:val="00495DB3"/>
    <w:rsid w:val="00497975"/>
    <w:rsid w:val="004A7A16"/>
    <w:rsid w:val="004B2060"/>
    <w:rsid w:val="004D4376"/>
    <w:rsid w:val="00512807"/>
    <w:rsid w:val="00513498"/>
    <w:rsid w:val="00513684"/>
    <w:rsid w:val="00531257"/>
    <w:rsid w:val="00537D3D"/>
    <w:rsid w:val="00537D72"/>
    <w:rsid w:val="005510FB"/>
    <w:rsid w:val="005604A8"/>
    <w:rsid w:val="00591FD5"/>
    <w:rsid w:val="005B2623"/>
    <w:rsid w:val="005C1795"/>
    <w:rsid w:val="005C2787"/>
    <w:rsid w:val="005D0E17"/>
    <w:rsid w:val="005D59A3"/>
    <w:rsid w:val="005D6D41"/>
    <w:rsid w:val="005E0209"/>
    <w:rsid w:val="005F77E8"/>
    <w:rsid w:val="00613C09"/>
    <w:rsid w:val="00614DD1"/>
    <w:rsid w:val="006228F5"/>
    <w:rsid w:val="00626574"/>
    <w:rsid w:val="006374D1"/>
    <w:rsid w:val="00643721"/>
    <w:rsid w:val="00650A09"/>
    <w:rsid w:val="00662142"/>
    <w:rsid w:val="006721B6"/>
    <w:rsid w:val="00683244"/>
    <w:rsid w:val="006877D6"/>
    <w:rsid w:val="00693AB5"/>
    <w:rsid w:val="006A357A"/>
    <w:rsid w:val="006A5FDD"/>
    <w:rsid w:val="006B447F"/>
    <w:rsid w:val="006D723E"/>
    <w:rsid w:val="006F6B5E"/>
    <w:rsid w:val="007013CE"/>
    <w:rsid w:val="00701FA4"/>
    <w:rsid w:val="007073E2"/>
    <w:rsid w:val="0071167A"/>
    <w:rsid w:val="00720358"/>
    <w:rsid w:val="00721712"/>
    <w:rsid w:val="00734998"/>
    <w:rsid w:val="00743131"/>
    <w:rsid w:val="00764182"/>
    <w:rsid w:val="0076737E"/>
    <w:rsid w:val="00777D08"/>
    <w:rsid w:val="00783202"/>
    <w:rsid w:val="007868B8"/>
    <w:rsid w:val="0079137A"/>
    <w:rsid w:val="00796224"/>
    <w:rsid w:val="007A169B"/>
    <w:rsid w:val="007B7C0A"/>
    <w:rsid w:val="007E1191"/>
    <w:rsid w:val="007E4560"/>
    <w:rsid w:val="007F66E9"/>
    <w:rsid w:val="0080667D"/>
    <w:rsid w:val="00815983"/>
    <w:rsid w:val="00821E45"/>
    <w:rsid w:val="008223C1"/>
    <w:rsid w:val="008351A2"/>
    <w:rsid w:val="008414B1"/>
    <w:rsid w:val="00856B3B"/>
    <w:rsid w:val="00866BA9"/>
    <w:rsid w:val="00867B70"/>
    <w:rsid w:val="008805D0"/>
    <w:rsid w:val="00894EA4"/>
    <w:rsid w:val="00895DEF"/>
    <w:rsid w:val="008A0384"/>
    <w:rsid w:val="008A0E37"/>
    <w:rsid w:val="008A1DB5"/>
    <w:rsid w:val="008B071A"/>
    <w:rsid w:val="008C04C6"/>
    <w:rsid w:val="008C2282"/>
    <w:rsid w:val="008C255C"/>
    <w:rsid w:val="008C70F3"/>
    <w:rsid w:val="008C7E01"/>
    <w:rsid w:val="008F29B8"/>
    <w:rsid w:val="0093651C"/>
    <w:rsid w:val="00946E5B"/>
    <w:rsid w:val="009611AF"/>
    <w:rsid w:val="009677FA"/>
    <w:rsid w:val="00974F8B"/>
    <w:rsid w:val="00977806"/>
    <w:rsid w:val="00982C93"/>
    <w:rsid w:val="00987FC6"/>
    <w:rsid w:val="00994146"/>
    <w:rsid w:val="009D4D4A"/>
    <w:rsid w:val="009E243E"/>
    <w:rsid w:val="009E42E5"/>
    <w:rsid w:val="009E4C39"/>
    <w:rsid w:val="009F2FE0"/>
    <w:rsid w:val="009F700B"/>
    <w:rsid w:val="00A07C66"/>
    <w:rsid w:val="00A160AB"/>
    <w:rsid w:val="00A343B6"/>
    <w:rsid w:val="00A35738"/>
    <w:rsid w:val="00A35B7C"/>
    <w:rsid w:val="00A3707F"/>
    <w:rsid w:val="00A45AC8"/>
    <w:rsid w:val="00A553FB"/>
    <w:rsid w:val="00A60242"/>
    <w:rsid w:val="00A72A17"/>
    <w:rsid w:val="00A74511"/>
    <w:rsid w:val="00A74C96"/>
    <w:rsid w:val="00A7696F"/>
    <w:rsid w:val="00A76B16"/>
    <w:rsid w:val="00A77D28"/>
    <w:rsid w:val="00AA2DBE"/>
    <w:rsid w:val="00AA5EEC"/>
    <w:rsid w:val="00AC6129"/>
    <w:rsid w:val="00AD3D77"/>
    <w:rsid w:val="00AE2E5F"/>
    <w:rsid w:val="00AF58F4"/>
    <w:rsid w:val="00B15436"/>
    <w:rsid w:val="00B17439"/>
    <w:rsid w:val="00B36632"/>
    <w:rsid w:val="00B37007"/>
    <w:rsid w:val="00B40491"/>
    <w:rsid w:val="00B421A7"/>
    <w:rsid w:val="00B43136"/>
    <w:rsid w:val="00B54F00"/>
    <w:rsid w:val="00B65140"/>
    <w:rsid w:val="00B74816"/>
    <w:rsid w:val="00B74932"/>
    <w:rsid w:val="00B752E3"/>
    <w:rsid w:val="00B7583B"/>
    <w:rsid w:val="00B85204"/>
    <w:rsid w:val="00BA18C3"/>
    <w:rsid w:val="00BA19EA"/>
    <w:rsid w:val="00BA3614"/>
    <w:rsid w:val="00BA52FB"/>
    <w:rsid w:val="00BB4CE1"/>
    <w:rsid w:val="00BC597A"/>
    <w:rsid w:val="00BD47DE"/>
    <w:rsid w:val="00BD633A"/>
    <w:rsid w:val="00BE2DB3"/>
    <w:rsid w:val="00C024FF"/>
    <w:rsid w:val="00C030C1"/>
    <w:rsid w:val="00C0790F"/>
    <w:rsid w:val="00C20771"/>
    <w:rsid w:val="00C2745F"/>
    <w:rsid w:val="00C427A3"/>
    <w:rsid w:val="00C56848"/>
    <w:rsid w:val="00C77F00"/>
    <w:rsid w:val="00C816B8"/>
    <w:rsid w:val="00CA491B"/>
    <w:rsid w:val="00CA6351"/>
    <w:rsid w:val="00CB4235"/>
    <w:rsid w:val="00CC6800"/>
    <w:rsid w:val="00CC6F7B"/>
    <w:rsid w:val="00D01FE1"/>
    <w:rsid w:val="00D1364D"/>
    <w:rsid w:val="00D2739B"/>
    <w:rsid w:val="00D3014E"/>
    <w:rsid w:val="00D37882"/>
    <w:rsid w:val="00D5210D"/>
    <w:rsid w:val="00D5615F"/>
    <w:rsid w:val="00D65A34"/>
    <w:rsid w:val="00D65FEF"/>
    <w:rsid w:val="00D82EBD"/>
    <w:rsid w:val="00D834F4"/>
    <w:rsid w:val="00D8441A"/>
    <w:rsid w:val="00D90713"/>
    <w:rsid w:val="00D92392"/>
    <w:rsid w:val="00DA10C0"/>
    <w:rsid w:val="00DC58DA"/>
    <w:rsid w:val="00DD35A4"/>
    <w:rsid w:val="00E028DA"/>
    <w:rsid w:val="00E036BC"/>
    <w:rsid w:val="00E1169F"/>
    <w:rsid w:val="00E12499"/>
    <w:rsid w:val="00E15833"/>
    <w:rsid w:val="00E20A5D"/>
    <w:rsid w:val="00E22734"/>
    <w:rsid w:val="00E265C2"/>
    <w:rsid w:val="00E463F0"/>
    <w:rsid w:val="00E46BB9"/>
    <w:rsid w:val="00E635DE"/>
    <w:rsid w:val="00E74283"/>
    <w:rsid w:val="00E80958"/>
    <w:rsid w:val="00E87549"/>
    <w:rsid w:val="00E94C1B"/>
    <w:rsid w:val="00EA4C8A"/>
    <w:rsid w:val="00EC4D88"/>
    <w:rsid w:val="00EC5082"/>
    <w:rsid w:val="00ED606C"/>
    <w:rsid w:val="00EE0CC6"/>
    <w:rsid w:val="00F13436"/>
    <w:rsid w:val="00F31330"/>
    <w:rsid w:val="00F35230"/>
    <w:rsid w:val="00F4071A"/>
    <w:rsid w:val="00F551A6"/>
    <w:rsid w:val="00F72002"/>
    <w:rsid w:val="00F8460C"/>
    <w:rsid w:val="00F872F0"/>
    <w:rsid w:val="00F91334"/>
    <w:rsid w:val="00F95393"/>
    <w:rsid w:val="00FA1FA9"/>
    <w:rsid w:val="00FB0249"/>
    <w:rsid w:val="00FB0587"/>
    <w:rsid w:val="00FB2881"/>
    <w:rsid w:val="00FC0DE3"/>
    <w:rsid w:val="00FC427B"/>
    <w:rsid w:val="00FC57D7"/>
    <w:rsid w:val="00FD2CA5"/>
    <w:rsid w:val="00FE1714"/>
    <w:rsid w:val="00FE64E7"/>
    <w:rsid w:val="00FF2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2"/>
    </o:shapelayout>
  </w:shapeDefaults>
  <w:decimalSymbol w:val="."/>
  <w:listSeparator w:val=","/>
  <w14:docId w14:val="41C3F9F7"/>
  <w15:chartTrackingRefBased/>
  <w15:docId w15:val="{581AD31E-13D4-4566-A757-4A6478D7D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436"/>
  </w:style>
  <w:style w:type="paragraph" w:styleId="Heading1">
    <w:name w:val="heading 1"/>
    <w:basedOn w:val="Normal"/>
    <w:next w:val="Normal"/>
    <w:link w:val="Heading1Char1"/>
    <w:uiPriority w:val="9"/>
    <w:qFormat/>
    <w:rsid w:val="001A010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A010C"/>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unhideWhenUsed/>
    <w:qFormat/>
    <w:rsid w:val="001A010C"/>
    <w:pPr>
      <w:keepNext/>
      <w:keepLines/>
      <w:spacing w:before="4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uiPriority w:val="9"/>
    <w:semiHidden/>
    <w:unhideWhenUsed/>
    <w:qFormat/>
    <w:rsid w:val="001A010C"/>
    <w:pPr>
      <w:keepNext/>
      <w:keepLines/>
      <w:spacing w:before="40" w:after="0"/>
      <w:outlineLvl w:val="3"/>
    </w:pPr>
    <w:rPr>
      <w:rFonts w:ascii="Calibri Light" w:eastAsia="Times New Roman" w:hAnsi="Calibri Light" w:cs="Times New Roman"/>
      <w:i/>
      <w:iCs/>
      <w:color w:val="2E74B5"/>
    </w:rPr>
  </w:style>
  <w:style w:type="paragraph" w:styleId="Heading5">
    <w:name w:val="heading 5"/>
    <w:basedOn w:val="Normal"/>
    <w:next w:val="Normal"/>
    <w:link w:val="Heading5Char"/>
    <w:uiPriority w:val="9"/>
    <w:semiHidden/>
    <w:unhideWhenUsed/>
    <w:qFormat/>
    <w:rsid w:val="001A010C"/>
    <w:pPr>
      <w:keepNext/>
      <w:keepLines/>
      <w:spacing w:before="40" w:after="0"/>
      <w:outlineLvl w:val="4"/>
    </w:pPr>
    <w:rPr>
      <w:rFonts w:ascii="Calibri Light" w:eastAsia="Times New Roman" w:hAnsi="Calibri Light" w:cs="Times New Roman"/>
      <w:color w:val="2E74B5"/>
    </w:rPr>
  </w:style>
  <w:style w:type="paragraph" w:styleId="Heading6">
    <w:name w:val="heading 6"/>
    <w:basedOn w:val="Normal"/>
    <w:next w:val="Normal"/>
    <w:link w:val="Heading6Char"/>
    <w:uiPriority w:val="9"/>
    <w:semiHidden/>
    <w:unhideWhenUsed/>
    <w:qFormat/>
    <w:rsid w:val="001A010C"/>
    <w:pPr>
      <w:keepNext/>
      <w:keepLines/>
      <w:spacing w:before="4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uiPriority w:val="9"/>
    <w:semiHidden/>
    <w:unhideWhenUsed/>
    <w:qFormat/>
    <w:rsid w:val="001A010C"/>
    <w:pPr>
      <w:keepNext/>
      <w:keepLines/>
      <w:spacing w:before="40" w:after="0"/>
      <w:outlineLvl w:val="6"/>
    </w:pPr>
    <w:rPr>
      <w:rFonts w:ascii="Calibri Light" w:eastAsia="Times New Roman" w:hAnsi="Calibri Light" w:cs="Times New Roman"/>
      <w:i/>
      <w:iCs/>
      <w:color w:val="1F4D78"/>
    </w:rPr>
  </w:style>
  <w:style w:type="paragraph" w:styleId="Heading8">
    <w:name w:val="heading 8"/>
    <w:basedOn w:val="Normal"/>
    <w:next w:val="Normal"/>
    <w:link w:val="Heading8Char"/>
    <w:uiPriority w:val="9"/>
    <w:semiHidden/>
    <w:unhideWhenUsed/>
    <w:qFormat/>
    <w:rsid w:val="001A010C"/>
    <w:pPr>
      <w:keepNext/>
      <w:keepLines/>
      <w:spacing w:before="40" w:after="0"/>
      <w:outlineLvl w:val="7"/>
    </w:pPr>
    <w:rPr>
      <w:rFonts w:ascii="Calibri Light" w:eastAsia="Times New Roman" w:hAnsi="Calibri Light" w:cs="Times New Roman"/>
      <w:color w:val="272727"/>
      <w:sz w:val="21"/>
      <w:szCs w:val="21"/>
    </w:rPr>
  </w:style>
  <w:style w:type="paragraph" w:styleId="Heading9">
    <w:name w:val="heading 9"/>
    <w:basedOn w:val="Normal"/>
    <w:next w:val="Normal"/>
    <w:link w:val="Heading9Char"/>
    <w:uiPriority w:val="9"/>
    <w:semiHidden/>
    <w:unhideWhenUsed/>
    <w:qFormat/>
    <w:rsid w:val="001A010C"/>
    <w:pPr>
      <w:keepNext/>
      <w:keepLines/>
      <w:spacing w:before="40" w:after="0"/>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0F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F50"/>
  </w:style>
  <w:style w:type="paragraph" w:styleId="Footer">
    <w:name w:val="footer"/>
    <w:basedOn w:val="Normal"/>
    <w:link w:val="FooterChar"/>
    <w:uiPriority w:val="99"/>
    <w:unhideWhenUsed/>
    <w:rsid w:val="00070F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F50"/>
  </w:style>
  <w:style w:type="paragraph" w:customStyle="1" w:styleId="Heading11">
    <w:name w:val="Heading 11"/>
    <w:basedOn w:val="Normal"/>
    <w:next w:val="Normal"/>
    <w:link w:val="Heading1Char"/>
    <w:uiPriority w:val="9"/>
    <w:qFormat/>
    <w:rsid w:val="001A010C"/>
    <w:pPr>
      <w:keepNext/>
      <w:spacing w:before="240" w:after="0" w:line="259" w:lineRule="auto"/>
      <w:jc w:val="both"/>
      <w:outlineLvl w:val="0"/>
    </w:pPr>
    <w:rPr>
      <w:rFonts w:ascii="Calibri Light" w:eastAsia="Times New Roman" w:hAnsi="Calibri Light" w:cs="Times New Roman"/>
      <w:color w:val="2E74B5"/>
      <w:sz w:val="32"/>
      <w:szCs w:val="32"/>
    </w:rPr>
  </w:style>
  <w:style w:type="paragraph" w:customStyle="1" w:styleId="Heading21">
    <w:name w:val="Heading 21"/>
    <w:basedOn w:val="Normal"/>
    <w:next w:val="Normal"/>
    <w:uiPriority w:val="9"/>
    <w:unhideWhenUsed/>
    <w:qFormat/>
    <w:rsid w:val="001A010C"/>
    <w:pPr>
      <w:keepNext/>
      <w:spacing w:before="40" w:after="0" w:line="259" w:lineRule="auto"/>
      <w:jc w:val="both"/>
      <w:outlineLvl w:val="1"/>
    </w:pPr>
    <w:rPr>
      <w:rFonts w:ascii="Calibri Light" w:eastAsia="Times New Roman" w:hAnsi="Calibri Light" w:cs="Times New Roman"/>
      <w:color w:val="2E74B5"/>
      <w:sz w:val="26"/>
      <w:szCs w:val="26"/>
    </w:rPr>
  </w:style>
  <w:style w:type="paragraph" w:customStyle="1" w:styleId="Heading31">
    <w:name w:val="Heading 31"/>
    <w:basedOn w:val="Normal"/>
    <w:next w:val="Normal"/>
    <w:uiPriority w:val="9"/>
    <w:unhideWhenUsed/>
    <w:qFormat/>
    <w:rsid w:val="001A010C"/>
    <w:pPr>
      <w:keepNext/>
      <w:spacing w:before="40" w:after="0" w:line="259" w:lineRule="auto"/>
      <w:outlineLvl w:val="2"/>
    </w:pPr>
    <w:rPr>
      <w:rFonts w:ascii="Calibri Light" w:eastAsia="Times New Roman" w:hAnsi="Calibri Light" w:cs="Times New Roman"/>
      <w:color w:val="1F4D78"/>
      <w:sz w:val="24"/>
      <w:szCs w:val="24"/>
    </w:rPr>
  </w:style>
  <w:style w:type="paragraph" w:customStyle="1" w:styleId="Heading41">
    <w:name w:val="Heading 41"/>
    <w:basedOn w:val="Normal"/>
    <w:next w:val="Normal"/>
    <w:uiPriority w:val="9"/>
    <w:unhideWhenUsed/>
    <w:qFormat/>
    <w:rsid w:val="001A010C"/>
    <w:pPr>
      <w:keepNext/>
      <w:spacing w:before="40" w:after="0" w:line="259" w:lineRule="auto"/>
      <w:outlineLvl w:val="3"/>
    </w:pPr>
    <w:rPr>
      <w:rFonts w:ascii="Calibri Light" w:eastAsia="Times New Roman" w:hAnsi="Calibri Light" w:cs="Times New Roman"/>
      <w:i/>
      <w:iCs/>
      <w:color w:val="2E74B5"/>
    </w:rPr>
  </w:style>
  <w:style w:type="paragraph" w:customStyle="1" w:styleId="Heading51">
    <w:name w:val="Heading 51"/>
    <w:basedOn w:val="Normal"/>
    <w:next w:val="Normal"/>
    <w:uiPriority w:val="9"/>
    <w:unhideWhenUsed/>
    <w:qFormat/>
    <w:rsid w:val="001A010C"/>
    <w:pPr>
      <w:keepNext/>
      <w:spacing w:before="40" w:after="0" w:line="259" w:lineRule="auto"/>
      <w:outlineLvl w:val="4"/>
    </w:pPr>
    <w:rPr>
      <w:rFonts w:ascii="Calibri Light" w:eastAsia="Times New Roman" w:hAnsi="Calibri Light" w:cs="Times New Roman"/>
      <w:color w:val="2E74B5"/>
    </w:rPr>
  </w:style>
  <w:style w:type="paragraph" w:customStyle="1" w:styleId="Heading61">
    <w:name w:val="Heading 61"/>
    <w:basedOn w:val="Normal"/>
    <w:next w:val="Normal"/>
    <w:uiPriority w:val="9"/>
    <w:unhideWhenUsed/>
    <w:qFormat/>
    <w:rsid w:val="001A010C"/>
    <w:pPr>
      <w:keepNext/>
      <w:spacing w:before="40" w:after="0" w:line="259" w:lineRule="auto"/>
      <w:outlineLvl w:val="5"/>
    </w:pPr>
    <w:rPr>
      <w:rFonts w:ascii="Calibri Light" w:eastAsia="Times New Roman" w:hAnsi="Calibri Light" w:cs="Times New Roman"/>
      <w:color w:val="1F4D78"/>
    </w:rPr>
  </w:style>
  <w:style w:type="paragraph" w:customStyle="1" w:styleId="Heading71">
    <w:name w:val="Heading 71"/>
    <w:basedOn w:val="Normal"/>
    <w:next w:val="Normal"/>
    <w:uiPriority w:val="9"/>
    <w:unhideWhenUsed/>
    <w:qFormat/>
    <w:rsid w:val="001A010C"/>
    <w:pPr>
      <w:keepNext/>
      <w:spacing w:before="40" w:after="0" w:line="259" w:lineRule="auto"/>
      <w:outlineLvl w:val="6"/>
    </w:pPr>
    <w:rPr>
      <w:rFonts w:ascii="Calibri Light" w:eastAsia="Times New Roman" w:hAnsi="Calibri Light" w:cs="Times New Roman"/>
      <w:i/>
      <w:iCs/>
      <w:color w:val="1F4D78"/>
    </w:rPr>
  </w:style>
  <w:style w:type="paragraph" w:customStyle="1" w:styleId="Heading81">
    <w:name w:val="Heading 81"/>
    <w:basedOn w:val="Normal"/>
    <w:next w:val="Normal"/>
    <w:uiPriority w:val="9"/>
    <w:unhideWhenUsed/>
    <w:qFormat/>
    <w:rsid w:val="001A010C"/>
    <w:pPr>
      <w:keepNext/>
      <w:spacing w:before="40" w:after="0" w:line="259" w:lineRule="auto"/>
      <w:outlineLvl w:val="7"/>
    </w:pPr>
    <w:rPr>
      <w:rFonts w:ascii="Calibri Light" w:eastAsia="Times New Roman" w:hAnsi="Calibri Light" w:cs="Times New Roman"/>
      <w:color w:val="272727"/>
      <w:sz w:val="21"/>
      <w:szCs w:val="21"/>
    </w:rPr>
  </w:style>
  <w:style w:type="paragraph" w:customStyle="1" w:styleId="Heading91">
    <w:name w:val="Heading 91"/>
    <w:basedOn w:val="Normal"/>
    <w:next w:val="Normal"/>
    <w:uiPriority w:val="9"/>
    <w:unhideWhenUsed/>
    <w:qFormat/>
    <w:rsid w:val="001A010C"/>
    <w:pPr>
      <w:keepNext/>
      <w:spacing w:before="40" w:after="0" w:line="259" w:lineRule="auto"/>
      <w:outlineLvl w:val="8"/>
    </w:pPr>
    <w:rPr>
      <w:rFonts w:ascii="Calibri Light" w:eastAsia="Times New Roman" w:hAnsi="Calibri Light" w:cs="Times New Roman"/>
      <w:i/>
      <w:iCs/>
      <w:color w:val="272727"/>
      <w:sz w:val="21"/>
      <w:szCs w:val="21"/>
    </w:rPr>
  </w:style>
  <w:style w:type="numbering" w:customStyle="1" w:styleId="NoList1">
    <w:name w:val="No List1"/>
    <w:next w:val="NoList"/>
    <w:uiPriority w:val="99"/>
    <w:semiHidden/>
    <w:unhideWhenUsed/>
    <w:rsid w:val="001A010C"/>
  </w:style>
  <w:style w:type="paragraph" w:styleId="ListParagraph">
    <w:name w:val="List Paragraph"/>
    <w:aliases w:val="Bullets,References,List Paragraph (numbered (a)),List_Paragraph,Multilevel para_II,List Paragraph1,Bullet Points,Liste Paragraf,Paragraphe de liste,Yellow Bullet,Normal bullet 2,Bullet list,Paragraph,Citation List,6 pt paragraphe carré"/>
    <w:basedOn w:val="Normal"/>
    <w:link w:val="ListParagraphChar"/>
    <w:qFormat/>
    <w:rsid w:val="001A010C"/>
    <w:pPr>
      <w:spacing w:after="160" w:line="259" w:lineRule="auto"/>
      <w:ind w:left="720"/>
      <w:contextualSpacing/>
    </w:pPr>
    <w:rPr>
      <w:rFonts w:cs="Calibri"/>
    </w:rPr>
  </w:style>
  <w:style w:type="character" w:customStyle="1" w:styleId="Heading1Char">
    <w:name w:val="Heading 1 Char"/>
    <w:basedOn w:val="DefaultParagraphFont"/>
    <w:link w:val="Heading11"/>
    <w:uiPriority w:val="9"/>
    <w:rsid w:val="001A010C"/>
    <w:rPr>
      <w:rFonts w:ascii="Calibri Light" w:eastAsia="Times New Roman" w:hAnsi="Calibri Light" w:cs="Times New Roman"/>
      <w:noProof w:val="0"/>
      <w:color w:val="2E74B5"/>
      <w:sz w:val="32"/>
      <w:szCs w:val="32"/>
    </w:rPr>
  </w:style>
  <w:style w:type="character" w:customStyle="1" w:styleId="Heading2Char">
    <w:name w:val="Heading 2 Char"/>
    <w:basedOn w:val="DefaultParagraphFont"/>
    <w:link w:val="Heading2"/>
    <w:uiPriority w:val="9"/>
    <w:rsid w:val="001A010C"/>
    <w:rPr>
      <w:rFonts w:ascii="Calibri Light" w:eastAsia="Times New Roman" w:hAnsi="Calibri Light" w:cs="Times New Roman"/>
      <w:noProof w:val="0"/>
      <w:color w:val="2E74B5"/>
      <w:sz w:val="26"/>
      <w:szCs w:val="26"/>
    </w:rPr>
  </w:style>
  <w:style w:type="character" w:customStyle="1" w:styleId="ListParagraphChar">
    <w:name w:val="List Paragraph Char"/>
    <w:aliases w:val="Bullets Char,References Char,List Paragraph (numbered (a)) Char,List_Paragraph Char,Multilevel para_II Char,List Paragraph1 Char,Bullet Points Char,Liste Paragraf Char,Paragraphe de liste Char,Yellow Bullet Char,Normal bullet 2 Char"/>
    <w:link w:val="ListParagraph"/>
    <w:qFormat/>
    <w:rsid w:val="001A010C"/>
    <w:rPr>
      <w:rFonts w:cs="Calibri"/>
    </w:rPr>
  </w:style>
  <w:style w:type="table" w:customStyle="1" w:styleId="GridTable2-Accent61">
    <w:name w:val="Grid Table 2 - Accent 61"/>
    <w:basedOn w:val="TableNormal"/>
    <w:uiPriority w:val="47"/>
    <w:rsid w:val="001A010C"/>
    <w:pPr>
      <w:spacing w:after="0" w:line="240" w:lineRule="auto"/>
    </w:pPr>
    <w:rPr>
      <w:lang w:val="mk-MK"/>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fontstyle01">
    <w:name w:val="fontstyle01"/>
    <w:basedOn w:val="DefaultParagraphFont"/>
    <w:rsid w:val="001A010C"/>
    <w:rPr>
      <w:rFonts w:ascii="Calibri" w:hAnsi="Calibri" w:cs="Calibri" w:hint="default"/>
      <w:b w:val="0"/>
      <w:bCs w:val="0"/>
      <w:i w:val="0"/>
      <w:iCs w:val="0"/>
      <w:color w:val="000000"/>
      <w:sz w:val="20"/>
      <w:szCs w:val="20"/>
    </w:rPr>
  </w:style>
  <w:style w:type="paragraph" w:styleId="FootnoteText">
    <w:name w:val="footnote text"/>
    <w:basedOn w:val="Normal"/>
    <w:link w:val="FootnoteTextChar"/>
    <w:uiPriority w:val="99"/>
    <w:semiHidden/>
    <w:unhideWhenUsed/>
    <w:rsid w:val="001A010C"/>
    <w:pPr>
      <w:spacing w:after="0" w:line="259" w:lineRule="auto"/>
      <w:jc w:val="both"/>
    </w:pPr>
    <w:rPr>
      <w:rFonts w:ascii="Trebuchet MS" w:eastAsia="Times New Roman" w:hAnsi="Trebuchet MS" w:cs="Times New Roman"/>
      <w:sz w:val="20"/>
      <w:szCs w:val="20"/>
    </w:rPr>
  </w:style>
  <w:style w:type="character" w:customStyle="1" w:styleId="FootnoteTextChar">
    <w:name w:val="Footnote Text Char"/>
    <w:basedOn w:val="DefaultParagraphFont"/>
    <w:link w:val="FootnoteText"/>
    <w:uiPriority w:val="99"/>
    <w:semiHidden/>
    <w:rsid w:val="001A010C"/>
    <w:rPr>
      <w:rFonts w:ascii="Trebuchet MS" w:eastAsia="Times New Roman" w:hAnsi="Trebuchet MS" w:cs="Times New Roman"/>
      <w:sz w:val="20"/>
      <w:szCs w:val="20"/>
    </w:rPr>
  </w:style>
  <w:style w:type="character" w:styleId="FootnoteReference">
    <w:name w:val="footnote reference"/>
    <w:aliases w:val="16 Point,Superscript 6 Point,Superscript 6 Point + 11 pt,ftref,Footnote Reference Number,Footnote Reference_LVL6,Footnote Reference_LVL61,Footnote Reference_LVL62,Footnote Reference_LVL63,Footnote Reference_LVL64,BVI fnr,Ref, BVI fnr"/>
    <w:basedOn w:val="DefaultParagraphFont"/>
    <w:link w:val="CarattereCarattereCharCharCharCharCharCharZchn"/>
    <w:uiPriority w:val="99"/>
    <w:unhideWhenUsed/>
    <w:qFormat/>
    <w:rsid w:val="001A010C"/>
    <w:rPr>
      <w:vertAlign w:val="superscript"/>
    </w:rPr>
  </w:style>
  <w:style w:type="paragraph" w:customStyle="1" w:styleId="Default">
    <w:name w:val="Default"/>
    <w:rsid w:val="001A010C"/>
    <w:pPr>
      <w:autoSpaceDE w:val="0"/>
      <w:autoSpaceDN w:val="0"/>
      <w:adjustRightInd w:val="0"/>
      <w:spacing w:after="0" w:line="240" w:lineRule="auto"/>
    </w:pPr>
    <w:rPr>
      <w:rFonts w:ascii="Arial" w:hAnsi="Arial" w:cs="Arial"/>
      <w:color w:val="000000"/>
      <w:sz w:val="24"/>
      <w:szCs w:val="24"/>
    </w:rPr>
  </w:style>
  <w:style w:type="character" w:customStyle="1" w:styleId="Heading1Char1">
    <w:name w:val="Heading 1 Char1"/>
    <w:basedOn w:val="DefaultParagraphFont"/>
    <w:link w:val="Heading1"/>
    <w:uiPriority w:val="9"/>
    <w:rsid w:val="001A010C"/>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1A010C"/>
    <w:pPr>
      <w:keepLines w:val="0"/>
      <w:spacing w:line="259" w:lineRule="auto"/>
    </w:pPr>
  </w:style>
  <w:style w:type="paragraph" w:styleId="TOC1">
    <w:name w:val="toc 1"/>
    <w:basedOn w:val="Normal"/>
    <w:next w:val="Normal"/>
    <w:uiPriority w:val="39"/>
    <w:unhideWhenUsed/>
    <w:rsid w:val="001A010C"/>
    <w:pPr>
      <w:tabs>
        <w:tab w:val="right" w:leader="dot" w:pos="9017"/>
      </w:tabs>
      <w:spacing w:after="100" w:line="259" w:lineRule="auto"/>
    </w:pPr>
    <w:rPr>
      <w:rFonts w:cs="Calibri"/>
    </w:rPr>
  </w:style>
  <w:style w:type="character" w:customStyle="1" w:styleId="Hyperlink1">
    <w:name w:val="Hyperlink1"/>
    <w:basedOn w:val="DefaultParagraphFont"/>
    <w:uiPriority w:val="99"/>
    <w:unhideWhenUsed/>
    <w:rsid w:val="001A010C"/>
    <w:rPr>
      <w:color w:val="0563C1"/>
      <w:u w:val="single"/>
    </w:rPr>
  </w:style>
  <w:style w:type="paragraph" w:styleId="TableofFigures">
    <w:name w:val="table of figures"/>
    <w:basedOn w:val="Normal"/>
    <w:next w:val="Normal"/>
    <w:uiPriority w:val="99"/>
    <w:unhideWhenUsed/>
    <w:rsid w:val="001A010C"/>
    <w:pPr>
      <w:spacing w:before="120" w:after="0" w:line="259" w:lineRule="auto"/>
      <w:jc w:val="both"/>
    </w:pPr>
    <w:rPr>
      <w:rFonts w:eastAsia="Times New Roman" w:cs="Times New Roman"/>
    </w:rPr>
  </w:style>
  <w:style w:type="paragraph" w:customStyle="1" w:styleId="Caption1">
    <w:name w:val="Caption1"/>
    <w:basedOn w:val="Normal"/>
    <w:next w:val="Normal"/>
    <w:uiPriority w:val="35"/>
    <w:unhideWhenUsed/>
    <w:qFormat/>
    <w:rsid w:val="001A010C"/>
    <w:pPr>
      <w:spacing w:line="259" w:lineRule="auto"/>
    </w:pPr>
    <w:rPr>
      <w:rFonts w:cs="Calibri"/>
      <w:i/>
      <w:iCs/>
      <w:color w:val="44546A"/>
      <w:sz w:val="18"/>
      <w:szCs w:val="18"/>
    </w:rPr>
  </w:style>
  <w:style w:type="paragraph" w:styleId="BalloonText">
    <w:name w:val="Balloon Text"/>
    <w:basedOn w:val="Normal"/>
    <w:link w:val="BalloonTextChar"/>
    <w:uiPriority w:val="99"/>
    <w:semiHidden/>
    <w:unhideWhenUsed/>
    <w:rsid w:val="001A010C"/>
    <w:pPr>
      <w:spacing w:after="0" w:line="259"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10C"/>
    <w:rPr>
      <w:rFonts w:ascii="Segoe UI" w:hAnsi="Segoe UI" w:cs="Segoe UI"/>
      <w:sz w:val="18"/>
      <w:szCs w:val="18"/>
    </w:rPr>
  </w:style>
  <w:style w:type="character" w:styleId="CommentReference">
    <w:name w:val="annotation reference"/>
    <w:basedOn w:val="DefaultParagraphFont"/>
    <w:semiHidden/>
    <w:unhideWhenUsed/>
    <w:rsid w:val="001A010C"/>
    <w:rPr>
      <w:sz w:val="16"/>
      <w:szCs w:val="16"/>
    </w:rPr>
  </w:style>
  <w:style w:type="paragraph" w:styleId="CommentText">
    <w:name w:val="annotation text"/>
    <w:basedOn w:val="Normal"/>
    <w:link w:val="CommentTextChar"/>
    <w:uiPriority w:val="1"/>
    <w:semiHidden/>
    <w:unhideWhenUsed/>
    <w:rsid w:val="001A010C"/>
    <w:pPr>
      <w:spacing w:after="160" w:line="259" w:lineRule="auto"/>
    </w:pPr>
    <w:rPr>
      <w:rFonts w:cs="Calibri"/>
      <w:sz w:val="20"/>
      <w:szCs w:val="20"/>
    </w:rPr>
  </w:style>
  <w:style w:type="character" w:customStyle="1" w:styleId="CommentTextChar">
    <w:name w:val="Comment Text Char"/>
    <w:basedOn w:val="DefaultParagraphFont"/>
    <w:link w:val="CommentText"/>
    <w:uiPriority w:val="1"/>
    <w:semiHidden/>
    <w:rsid w:val="001A010C"/>
    <w:rPr>
      <w:rFonts w:cs="Calibri"/>
      <w:sz w:val="20"/>
      <w:szCs w:val="20"/>
    </w:rPr>
  </w:style>
  <w:style w:type="paragraph" w:styleId="CommentSubject">
    <w:name w:val="annotation subject"/>
    <w:basedOn w:val="CommentText"/>
    <w:next w:val="CommentText"/>
    <w:link w:val="CommentSubjectChar"/>
    <w:uiPriority w:val="99"/>
    <w:semiHidden/>
    <w:unhideWhenUsed/>
    <w:rsid w:val="001A010C"/>
    <w:rPr>
      <w:b/>
      <w:bCs/>
    </w:rPr>
  </w:style>
  <w:style w:type="character" w:customStyle="1" w:styleId="CommentSubjectChar">
    <w:name w:val="Comment Subject Char"/>
    <w:basedOn w:val="CommentTextChar"/>
    <w:link w:val="CommentSubject"/>
    <w:uiPriority w:val="99"/>
    <w:semiHidden/>
    <w:rsid w:val="001A010C"/>
    <w:rPr>
      <w:rFonts w:cs="Calibri"/>
      <w:b/>
      <w:bCs/>
      <w:sz w:val="20"/>
      <w:szCs w:val="20"/>
    </w:rPr>
  </w:style>
  <w:style w:type="character" w:customStyle="1" w:styleId="tlid-translation">
    <w:name w:val="tlid-translation"/>
    <w:basedOn w:val="DefaultParagraphFont"/>
    <w:rsid w:val="001A010C"/>
  </w:style>
  <w:style w:type="paragraph" w:styleId="Revision">
    <w:name w:val="Revision"/>
    <w:hidden/>
    <w:uiPriority w:val="99"/>
    <w:semiHidden/>
    <w:rsid w:val="001A010C"/>
    <w:pPr>
      <w:spacing w:after="0" w:line="240" w:lineRule="auto"/>
    </w:pPr>
  </w:style>
  <w:style w:type="table" w:styleId="TableGrid">
    <w:name w:val="Table Grid"/>
    <w:basedOn w:val="TableNormal"/>
    <w:uiPriority w:val="39"/>
    <w:rsid w:val="001A010C"/>
    <w:pPr>
      <w:spacing w:after="0" w:line="240" w:lineRule="auto"/>
    </w:pPr>
    <w:rPr>
      <w:lang w:val="mk-M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21">
    <w:name w:val="Grid Table 5 Dark - Accent 21"/>
    <w:basedOn w:val="TableNormal"/>
    <w:uiPriority w:val="50"/>
    <w:rsid w:val="001A010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41">
    <w:name w:val="Grid Table 5 Dark - Accent 41"/>
    <w:basedOn w:val="TableNormal"/>
    <w:uiPriority w:val="50"/>
    <w:rsid w:val="001A010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2-Accent21">
    <w:name w:val="Grid Table 2 - Accent 21"/>
    <w:basedOn w:val="TableNormal"/>
    <w:uiPriority w:val="47"/>
    <w:rsid w:val="001A010C"/>
    <w:pPr>
      <w:spacing w:after="0" w:line="240" w:lineRule="auto"/>
    </w:p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ImportedStyle3">
    <w:name w:val="Imported Style 3"/>
    <w:rsid w:val="001A010C"/>
    <w:pPr>
      <w:numPr>
        <w:numId w:val="27"/>
      </w:numPr>
    </w:pPr>
  </w:style>
  <w:style w:type="character" w:customStyle="1" w:styleId="UnresolvedMention1">
    <w:name w:val="Unresolved Mention1"/>
    <w:basedOn w:val="DefaultParagraphFont"/>
    <w:uiPriority w:val="99"/>
    <w:semiHidden/>
    <w:unhideWhenUsed/>
    <w:rsid w:val="001A010C"/>
    <w:rPr>
      <w:color w:val="605E5C"/>
      <w:shd w:val="clear" w:color="auto" w:fill="E1DFDD"/>
    </w:rPr>
  </w:style>
  <w:style w:type="character" w:customStyle="1" w:styleId="FollowedHyperlink1">
    <w:name w:val="FollowedHyperlink1"/>
    <w:basedOn w:val="DefaultParagraphFont"/>
    <w:uiPriority w:val="99"/>
    <w:semiHidden/>
    <w:unhideWhenUsed/>
    <w:rsid w:val="001A010C"/>
    <w:rPr>
      <w:color w:val="954F72"/>
      <w:u w:val="single"/>
    </w:rPr>
  </w:style>
  <w:style w:type="character" w:customStyle="1" w:styleId="SubtleReference1">
    <w:name w:val="Subtle Reference1"/>
    <w:basedOn w:val="DefaultParagraphFont"/>
    <w:uiPriority w:val="31"/>
    <w:qFormat/>
    <w:rsid w:val="001A010C"/>
    <w:rPr>
      <w:smallCaps/>
      <w:color w:val="5A5A5A"/>
    </w:rPr>
  </w:style>
  <w:style w:type="character" w:customStyle="1" w:styleId="UnresolvedMention2">
    <w:name w:val="Unresolved Mention2"/>
    <w:basedOn w:val="DefaultParagraphFont"/>
    <w:uiPriority w:val="99"/>
    <w:semiHidden/>
    <w:unhideWhenUsed/>
    <w:rsid w:val="001A010C"/>
    <w:rPr>
      <w:color w:val="605E5C"/>
      <w:shd w:val="clear" w:color="auto" w:fill="E1DFDD"/>
    </w:rPr>
  </w:style>
  <w:style w:type="character" w:customStyle="1" w:styleId="rynqvb">
    <w:name w:val="rynqvb"/>
    <w:basedOn w:val="DefaultParagraphFont"/>
    <w:rsid w:val="001A010C"/>
  </w:style>
  <w:style w:type="character" w:customStyle="1" w:styleId="hwtze">
    <w:name w:val="hwtze"/>
    <w:basedOn w:val="DefaultParagraphFont"/>
    <w:rsid w:val="001A010C"/>
  </w:style>
  <w:style w:type="paragraph" w:customStyle="1" w:styleId="Title1">
    <w:name w:val="Title1"/>
    <w:basedOn w:val="Normal"/>
    <w:next w:val="Normal"/>
    <w:uiPriority w:val="10"/>
    <w:qFormat/>
    <w:rsid w:val="001A010C"/>
    <w:pPr>
      <w:spacing w:after="0" w:line="259" w:lineRule="auto"/>
      <w:contextualSpacing/>
    </w:pPr>
    <w:rPr>
      <w:rFonts w:ascii="Calibri Light" w:eastAsia="Times New Roman" w:hAnsi="Calibri Light" w:cs="Times New Roman"/>
      <w:sz w:val="56"/>
      <w:szCs w:val="56"/>
    </w:rPr>
  </w:style>
  <w:style w:type="paragraph" w:customStyle="1" w:styleId="Subtitle1">
    <w:name w:val="Subtitle1"/>
    <w:basedOn w:val="Normal"/>
    <w:next w:val="Normal"/>
    <w:uiPriority w:val="11"/>
    <w:qFormat/>
    <w:rsid w:val="001A010C"/>
    <w:pPr>
      <w:spacing w:after="0" w:line="259" w:lineRule="auto"/>
    </w:pPr>
    <w:rPr>
      <w:rFonts w:eastAsia="Times New Roman" w:cs="Calibri"/>
      <w:color w:val="5A5A5A"/>
    </w:rPr>
  </w:style>
  <w:style w:type="paragraph" w:customStyle="1" w:styleId="Quote1">
    <w:name w:val="Quote1"/>
    <w:basedOn w:val="Normal"/>
    <w:next w:val="Normal"/>
    <w:uiPriority w:val="29"/>
    <w:qFormat/>
    <w:rsid w:val="001A010C"/>
    <w:pPr>
      <w:spacing w:before="200" w:after="0" w:line="259" w:lineRule="auto"/>
      <w:ind w:left="864" w:right="864"/>
      <w:jc w:val="center"/>
    </w:pPr>
    <w:rPr>
      <w:rFonts w:cs="Calibri"/>
      <w:i/>
      <w:iCs/>
      <w:color w:val="404040"/>
    </w:rPr>
  </w:style>
  <w:style w:type="paragraph" w:customStyle="1" w:styleId="IntenseQuote1">
    <w:name w:val="Intense Quote1"/>
    <w:basedOn w:val="Normal"/>
    <w:next w:val="Normal"/>
    <w:uiPriority w:val="30"/>
    <w:qFormat/>
    <w:rsid w:val="001A010C"/>
    <w:pPr>
      <w:spacing w:before="360" w:after="360" w:line="259" w:lineRule="auto"/>
      <w:ind w:left="864" w:right="864"/>
      <w:jc w:val="center"/>
    </w:pPr>
    <w:rPr>
      <w:rFonts w:cs="Calibri"/>
      <w:i/>
      <w:iCs/>
      <w:color w:val="5B9BD5"/>
    </w:rPr>
  </w:style>
  <w:style w:type="character" w:customStyle="1" w:styleId="Heading3Char">
    <w:name w:val="Heading 3 Char"/>
    <w:basedOn w:val="DefaultParagraphFont"/>
    <w:link w:val="Heading3"/>
    <w:uiPriority w:val="9"/>
    <w:rsid w:val="001A010C"/>
    <w:rPr>
      <w:rFonts w:ascii="Calibri Light" w:eastAsia="Times New Roman" w:hAnsi="Calibri Light" w:cs="Times New Roman"/>
      <w:noProof w:val="0"/>
      <w:color w:val="1F4D78"/>
      <w:sz w:val="24"/>
      <w:szCs w:val="24"/>
      <w:lang w:val="en-US"/>
    </w:rPr>
  </w:style>
  <w:style w:type="character" w:customStyle="1" w:styleId="Heading4Char">
    <w:name w:val="Heading 4 Char"/>
    <w:basedOn w:val="DefaultParagraphFont"/>
    <w:link w:val="Heading4"/>
    <w:uiPriority w:val="9"/>
    <w:rsid w:val="001A010C"/>
    <w:rPr>
      <w:rFonts w:ascii="Calibri Light" w:eastAsia="Times New Roman" w:hAnsi="Calibri Light" w:cs="Times New Roman"/>
      <w:i/>
      <w:iCs/>
      <w:noProof w:val="0"/>
      <w:color w:val="2E74B5"/>
      <w:lang w:val="en-US"/>
    </w:rPr>
  </w:style>
  <w:style w:type="character" w:customStyle="1" w:styleId="Heading5Char">
    <w:name w:val="Heading 5 Char"/>
    <w:basedOn w:val="DefaultParagraphFont"/>
    <w:link w:val="Heading5"/>
    <w:uiPriority w:val="9"/>
    <w:rsid w:val="001A010C"/>
    <w:rPr>
      <w:rFonts w:ascii="Calibri Light" w:eastAsia="Times New Roman" w:hAnsi="Calibri Light" w:cs="Times New Roman"/>
      <w:noProof w:val="0"/>
      <w:color w:val="2E74B5"/>
      <w:lang w:val="en-US"/>
    </w:rPr>
  </w:style>
  <w:style w:type="character" w:customStyle="1" w:styleId="Heading6Char">
    <w:name w:val="Heading 6 Char"/>
    <w:basedOn w:val="DefaultParagraphFont"/>
    <w:link w:val="Heading6"/>
    <w:uiPriority w:val="9"/>
    <w:rsid w:val="001A010C"/>
    <w:rPr>
      <w:rFonts w:ascii="Calibri Light" w:eastAsia="Times New Roman" w:hAnsi="Calibri Light" w:cs="Times New Roman"/>
      <w:noProof w:val="0"/>
      <w:color w:val="1F4D78"/>
      <w:lang w:val="en-US"/>
    </w:rPr>
  </w:style>
  <w:style w:type="character" w:customStyle="1" w:styleId="Heading7Char">
    <w:name w:val="Heading 7 Char"/>
    <w:basedOn w:val="DefaultParagraphFont"/>
    <w:link w:val="Heading7"/>
    <w:uiPriority w:val="9"/>
    <w:rsid w:val="001A010C"/>
    <w:rPr>
      <w:rFonts w:ascii="Calibri Light" w:eastAsia="Times New Roman" w:hAnsi="Calibri Light" w:cs="Times New Roman"/>
      <w:i/>
      <w:iCs/>
      <w:noProof w:val="0"/>
      <w:color w:val="1F4D78"/>
      <w:lang w:val="en-US"/>
    </w:rPr>
  </w:style>
  <w:style w:type="character" w:customStyle="1" w:styleId="Heading8Char">
    <w:name w:val="Heading 8 Char"/>
    <w:basedOn w:val="DefaultParagraphFont"/>
    <w:link w:val="Heading8"/>
    <w:uiPriority w:val="9"/>
    <w:rsid w:val="001A010C"/>
    <w:rPr>
      <w:rFonts w:ascii="Calibri Light" w:eastAsia="Times New Roman" w:hAnsi="Calibri Light" w:cs="Times New Roman"/>
      <w:noProof w:val="0"/>
      <w:color w:val="272727"/>
      <w:sz w:val="21"/>
      <w:szCs w:val="21"/>
      <w:lang w:val="en-US"/>
    </w:rPr>
  </w:style>
  <w:style w:type="character" w:customStyle="1" w:styleId="Heading9Char">
    <w:name w:val="Heading 9 Char"/>
    <w:basedOn w:val="DefaultParagraphFont"/>
    <w:link w:val="Heading9"/>
    <w:uiPriority w:val="9"/>
    <w:rsid w:val="001A010C"/>
    <w:rPr>
      <w:rFonts w:ascii="Calibri Light" w:eastAsia="Times New Roman" w:hAnsi="Calibri Light" w:cs="Times New Roman"/>
      <w:i/>
      <w:iCs/>
      <w:noProof w:val="0"/>
      <w:color w:val="272727"/>
      <w:sz w:val="21"/>
      <w:szCs w:val="21"/>
      <w:lang w:val="en-US"/>
    </w:rPr>
  </w:style>
  <w:style w:type="character" w:customStyle="1" w:styleId="TitleChar">
    <w:name w:val="Title Char"/>
    <w:basedOn w:val="DefaultParagraphFont"/>
    <w:link w:val="Title"/>
    <w:uiPriority w:val="10"/>
    <w:rsid w:val="001A010C"/>
    <w:rPr>
      <w:rFonts w:ascii="Calibri Light" w:eastAsia="Times New Roman" w:hAnsi="Calibri Light" w:cs="Times New Roman"/>
      <w:noProof w:val="0"/>
      <w:sz w:val="56"/>
      <w:szCs w:val="56"/>
      <w:lang w:val="en-US"/>
    </w:rPr>
  </w:style>
  <w:style w:type="character" w:customStyle="1" w:styleId="SubtitleChar">
    <w:name w:val="Subtitle Char"/>
    <w:basedOn w:val="DefaultParagraphFont"/>
    <w:link w:val="Subtitle"/>
    <w:uiPriority w:val="11"/>
    <w:rsid w:val="001A010C"/>
    <w:rPr>
      <w:rFonts w:ascii="Calibri" w:eastAsia="Times New Roman" w:hAnsi="Calibri" w:cs="Times New Roman"/>
      <w:noProof w:val="0"/>
      <w:color w:val="5A5A5A"/>
      <w:lang w:val="en-US"/>
    </w:rPr>
  </w:style>
  <w:style w:type="character" w:customStyle="1" w:styleId="QuoteChar">
    <w:name w:val="Quote Char"/>
    <w:basedOn w:val="DefaultParagraphFont"/>
    <w:link w:val="Quote"/>
    <w:uiPriority w:val="29"/>
    <w:rsid w:val="001A010C"/>
    <w:rPr>
      <w:i/>
      <w:iCs/>
      <w:noProof w:val="0"/>
      <w:color w:val="404040"/>
      <w:lang w:val="en-US"/>
    </w:rPr>
  </w:style>
  <w:style w:type="character" w:customStyle="1" w:styleId="IntenseQuoteChar">
    <w:name w:val="Intense Quote Char"/>
    <w:basedOn w:val="DefaultParagraphFont"/>
    <w:link w:val="IntenseQuote"/>
    <w:uiPriority w:val="30"/>
    <w:rsid w:val="001A010C"/>
    <w:rPr>
      <w:i/>
      <w:iCs/>
      <w:noProof w:val="0"/>
      <w:color w:val="5B9BD5"/>
      <w:lang w:val="en-US"/>
    </w:rPr>
  </w:style>
  <w:style w:type="paragraph" w:styleId="TOC2">
    <w:name w:val="toc 2"/>
    <w:basedOn w:val="Normal"/>
    <w:next w:val="Normal"/>
    <w:uiPriority w:val="39"/>
    <w:unhideWhenUsed/>
    <w:rsid w:val="001A010C"/>
    <w:pPr>
      <w:spacing w:after="100" w:line="259" w:lineRule="auto"/>
      <w:ind w:left="220"/>
    </w:pPr>
    <w:rPr>
      <w:rFonts w:cs="Calibri"/>
    </w:rPr>
  </w:style>
  <w:style w:type="paragraph" w:styleId="TOC3">
    <w:name w:val="toc 3"/>
    <w:basedOn w:val="Normal"/>
    <w:next w:val="Normal"/>
    <w:uiPriority w:val="39"/>
    <w:unhideWhenUsed/>
    <w:rsid w:val="001A010C"/>
    <w:pPr>
      <w:spacing w:after="100" w:line="259" w:lineRule="auto"/>
      <w:ind w:left="440"/>
    </w:pPr>
    <w:rPr>
      <w:rFonts w:cs="Calibri"/>
    </w:rPr>
  </w:style>
  <w:style w:type="paragraph" w:styleId="TOC4">
    <w:name w:val="toc 4"/>
    <w:basedOn w:val="Normal"/>
    <w:next w:val="Normal"/>
    <w:uiPriority w:val="39"/>
    <w:unhideWhenUsed/>
    <w:rsid w:val="001A010C"/>
    <w:pPr>
      <w:spacing w:after="100" w:line="259" w:lineRule="auto"/>
      <w:ind w:left="660"/>
    </w:pPr>
    <w:rPr>
      <w:rFonts w:cs="Calibri"/>
    </w:rPr>
  </w:style>
  <w:style w:type="paragraph" w:styleId="TOC5">
    <w:name w:val="toc 5"/>
    <w:basedOn w:val="Normal"/>
    <w:next w:val="Normal"/>
    <w:uiPriority w:val="39"/>
    <w:unhideWhenUsed/>
    <w:rsid w:val="001A010C"/>
    <w:pPr>
      <w:spacing w:after="100" w:line="259" w:lineRule="auto"/>
      <w:ind w:left="880"/>
    </w:pPr>
    <w:rPr>
      <w:rFonts w:cs="Calibri"/>
    </w:rPr>
  </w:style>
  <w:style w:type="paragraph" w:styleId="TOC6">
    <w:name w:val="toc 6"/>
    <w:basedOn w:val="Normal"/>
    <w:next w:val="Normal"/>
    <w:uiPriority w:val="39"/>
    <w:unhideWhenUsed/>
    <w:rsid w:val="001A010C"/>
    <w:pPr>
      <w:spacing w:after="100" w:line="259" w:lineRule="auto"/>
      <w:ind w:left="1100"/>
    </w:pPr>
    <w:rPr>
      <w:rFonts w:cs="Calibri"/>
    </w:rPr>
  </w:style>
  <w:style w:type="paragraph" w:styleId="TOC7">
    <w:name w:val="toc 7"/>
    <w:basedOn w:val="Normal"/>
    <w:next w:val="Normal"/>
    <w:uiPriority w:val="39"/>
    <w:unhideWhenUsed/>
    <w:rsid w:val="001A010C"/>
    <w:pPr>
      <w:spacing w:after="100" w:line="259" w:lineRule="auto"/>
      <w:ind w:left="1320"/>
    </w:pPr>
    <w:rPr>
      <w:rFonts w:cs="Calibri"/>
    </w:rPr>
  </w:style>
  <w:style w:type="paragraph" w:styleId="TOC8">
    <w:name w:val="toc 8"/>
    <w:basedOn w:val="Normal"/>
    <w:next w:val="Normal"/>
    <w:uiPriority w:val="39"/>
    <w:unhideWhenUsed/>
    <w:rsid w:val="001A010C"/>
    <w:pPr>
      <w:spacing w:after="100" w:line="259" w:lineRule="auto"/>
      <w:ind w:left="1540"/>
    </w:pPr>
    <w:rPr>
      <w:rFonts w:cs="Calibri"/>
    </w:rPr>
  </w:style>
  <w:style w:type="paragraph" w:styleId="TOC9">
    <w:name w:val="toc 9"/>
    <w:basedOn w:val="Normal"/>
    <w:next w:val="Normal"/>
    <w:uiPriority w:val="39"/>
    <w:unhideWhenUsed/>
    <w:rsid w:val="001A010C"/>
    <w:pPr>
      <w:spacing w:after="100" w:line="259" w:lineRule="auto"/>
      <w:ind w:left="1760"/>
    </w:pPr>
    <w:rPr>
      <w:rFonts w:cs="Calibri"/>
    </w:rPr>
  </w:style>
  <w:style w:type="paragraph" w:styleId="EndnoteText">
    <w:name w:val="endnote text"/>
    <w:basedOn w:val="Normal"/>
    <w:link w:val="EndnoteTextChar"/>
    <w:uiPriority w:val="99"/>
    <w:semiHidden/>
    <w:unhideWhenUsed/>
    <w:rsid w:val="001A010C"/>
    <w:pPr>
      <w:spacing w:after="0" w:line="259" w:lineRule="auto"/>
    </w:pPr>
    <w:rPr>
      <w:rFonts w:cs="Calibri"/>
      <w:sz w:val="20"/>
      <w:szCs w:val="20"/>
    </w:rPr>
  </w:style>
  <w:style w:type="character" w:customStyle="1" w:styleId="EndnoteTextChar">
    <w:name w:val="Endnote Text Char"/>
    <w:basedOn w:val="DefaultParagraphFont"/>
    <w:link w:val="EndnoteText"/>
    <w:uiPriority w:val="99"/>
    <w:semiHidden/>
    <w:rsid w:val="001A010C"/>
    <w:rPr>
      <w:rFonts w:cs="Calibri"/>
      <w:sz w:val="20"/>
      <w:szCs w:val="20"/>
    </w:rPr>
  </w:style>
  <w:style w:type="character" w:customStyle="1" w:styleId="q4iawc">
    <w:name w:val="q4iawc"/>
    <w:basedOn w:val="DefaultParagraphFont"/>
    <w:rsid w:val="001A010C"/>
  </w:style>
  <w:style w:type="character" w:customStyle="1" w:styleId="jlqj4b">
    <w:name w:val="jlqj4b"/>
    <w:basedOn w:val="DefaultParagraphFont"/>
    <w:rsid w:val="001A010C"/>
  </w:style>
  <w:style w:type="paragraph" w:customStyle="1" w:styleId="CarattereCarattereCharCharCharCharCharCharZchn">
    <w:name w:val="Carattere Carattere Char Char Char Char Char Char Zchn"/>
    <w:basedOn w:val="Normal"/>
    <w:next w:val="Normal"/>
    <w:link w:val="FootnoteReference"/>
    <w:uiPriority w:val="99"/>
    <w:rsid w:val="001A010C"/>
    <w:pPr>
      <w:spacing w:after="120" w:line="240" w:lineRule="exact"/>
      <w:jc w:val="both"/>
    </w:pPr>
    <w:rPr>
      <w:vertAlign w:val="superscript"/>
    </w:rPr>
  </w:style>
  <w:style w:type="paragraph" w:styleId="NoSpacing">
    <w:name w:val="No Spacing"/>
    <w:uiPriority w:val="1"/>
    <w:qFormat/>
    <w:rsid w:val="001A010C"/>
    <w:pPr>
      <w:spacing w:after="0" w:line="240" w:lineRule="auto"/>
    </w:pPr>
  </w:style>
  <w:style w:type="table" w:customStyle="1" w:styleId="TableGrid1">
    <w:name w:val="Table Grid1"/>
    <w:basedOn w:val="TableNormal"/>
    <w:next w:val="TableGrid"/>
    <w:uiPriority w:val="39"/>
    <w:rsid w:val="001A0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A010C"/>
    <w:pPr>
      <w:spacing w:after="0" w:line="240" w:lineRule="auto"/>
    </w:pPr>
    <w:rPr>
      <w:rFonts w:ascii="Consolas" w:hAnsi="Consolas" w:cs="Calibri"/>
      <w:sz w:val="20"/>
      <w:szCs w:val="20"/>
    </w:rPr>
  </w:style>
  <w:style w:type="character" w:customStyle="1" w:styleId="HTMLPreformattedChar">
    <w:name w:val="HTML Preformatted Char"/>
    <w:basedOn w:val="DefaultParagraphFont"/>
    <w:link w:val="HTMLPreformatted"/>
    <w:uiPriority w:val="99"/>
    <w:semiHidden/>
    <w:rsid w:val="001A010C"/>
    <w:rPr>
      <w:rFonts w:ascii="Consolas" w:hAnsi="Consolas" w:cs="Calibri"/>
      <w:sz w:val="20"/>
      <w:szCs w:val="20"/>
    </w:rPr>
  </w:style>
  <w:style w:type="character" w:customStyle="1" w:styleId="viiyi">
    <w:name w:val="viiyi"/>
    <w:basedOn w:val="DefaultParagraphFont"/>
    <w:rsid w:val="001A010C"/>
  </w:style>
  <w:style w:type="paragraph" w:styleId="NormalWeb">
    <w:name w:val="Normal (Web)"/>
    <w:basedOn w:val="Normal"/>
    <w:uiPriority w:val="99"/>
    <w:semiHidden/>
    <w:unhideWhenUsed/>
    <w:rsid w:val="001A010C"/>
    <w:pPr>
      <w:spacing w:after="0" w:line="259" w:lineRule="auto"/>
    </w:pPr>
    <w:rPr>
      <w:rFonts w:ascii="Times New Roman" w:hAnsi="Times New Roman" w:cs="Times New Roman"/>
      <w:sz w:val="24"/>
      <w:szCs w:val="24"/>
    </w:rPr>
  </w:style>
  <w:style w:type="paragraph" w:customStyle="1" w:styleId="msonormal0">
    <w:name w:val="msonormal"/>
    <w:basedOn w:val="Normal"/>
    <w:rsid w:val="001A01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1A010C"/>
    <w:pPr>
      <w:spacing w:before="100" w:beforeAutospacing="1" w:after="100" w:afterAutospacing="1" w:line="240" w:lineRule="auto"/>
    </w:pPr>
    <w:rPr>
      <w:rFonts w:ascii="Cambria" w:eastAsia="Times New Roman" w:hAnsi="Cambria" w:cs="Times New Roman"/>
      <w:sz w:val="20"/>
      <w:szCs w:val="20"/>
    </w:rPr>
  </w:style>
  <w:style w:type="paragraph" w:customStyle="1" w:styleId="font6">
    <w:name w:val="font6"/>
    <w:basedOn w:val="Normal"/>
    <w:rsid w:val="001A010C"/>
    <w:pPr>
      <w:spacing w:before="100" w:beforeAutospacing="1" w:after="100" w:afterAutospacing="1" w:line="240" w:lineRule="auto"/>
    </w:pPr>
    <w:rPr>
      <w:rFonts w:ascii="Cambria" w:eastAsia="Times New Roman" w:hAnsi="Cambria" w:cs="Times New Roman"/>
      <w:sz w:val="20"/>
      <w:szCs w:val="20"/>
    </w:rPr>
  </w:style>
  <w:style w:type="paragraph" w:customStyle="1" w:styleId="font7">
    <w:name w:val="font7"/>
    <w:basedOn w:val="Normal"/>
    <w:rsid w:val="001A010C"/>
    <w:pPr>
      <w:spacing w:before="100" w:beforeAutospacing="1" w:after="100" w:afterAutospacing="1" w:line="240" w:lineRule="auto"/>
    </w:pPr>
    <w:rPr>
      <w:rFonts w:ascii="Cambria" w:eastAsia="Times New Roman" w:hAnsi="Cambria" w:cs="Times New Roman"/>
      <w:sz w:val="20"/>
      <w:szCs w:val="20"/>
    </w:rPr>
  </w:style>
  <w:style w:type="paragraph" w:customStyle="1" w:styleId="xl69">
    <w:name w:val="xl69"/>
    <w:basedOn w:val="Normal"/>
    <w:rsid w:val="001A010C"/>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0">
    <w:name w:val="xl70"/>
    <w:basedOn w:val="Normal"/>
    <w:rsid w:val="001A010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1A010C"/>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2">
    <w:name w:val="xl72"/>
    <w:basedOn w:val="Normal"/>
    <w:rsid w:val="001A010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1A010C"/>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74">
    <w:name w:val="xl74"/>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sz w:val="20"/>
      <w:szCs w:val="20"/>
    </w:rPr>
  </w:style>
  <w:style w:type="paragraph" w:customStyle="1" w:styleId="xl75">
    <w:name w:val="xl75"/>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76">
    <w:name w:val="xl76"/>
    <w:basedOn w:val="Normal"/>
    <w:rsid w:val="001A01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77">
    <w:name w:val="xl77"/>
    <w:basedOn w:val="Normal"/>
    <w:rsid w:val="001A010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78">
    <w:name w:val="xl78"/>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79">
    <w:name w:val="xl79"/>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80">
    <w:name w:val="xl80"/>
    <w:basedOn w:val="Normal"/>
    <w:rsid w:val="001A01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81">
    <w:name w:val="xl81"/>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sz w:val="20"/>
      <w:szCs w:val="20"/>
    </w:rPr>
  </w:style>
  <w:style w:type="paragraph" w:customStyle="1" w:styleId="xl82">
    <w:name w:val="xl82"/>
    <w:basedOn w:val="Normal"/>
    <w:rsid w:val="001A01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Cambria" w:eastAsia="Times New Roman" w:hAnsi="Cambria" w:cs="Times New Roman"/>
      <w:b/>
      <w:bCs/>
      <w:sz w:val="20"/>
      <w:szCs w:val="20"/>
    </w:rPr>
  </w:style>
  <w:style w:type="paragraph" w:customStyle="1" w:styleId="xl83">
    <w:name w:val="xl83"/>
    <w:basedOn w:val="Normal"/>
    <w:rsid w:val="001A01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84">
    <w:name w:val="xl84"/>
    <w:basedOn w:val="Normal"/>
    <w:rsid w:val="001A01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85">
    <w:name w:val="xl85"/>
    <w:basedOn w:val="Normal"/>
    <w:rsid w:val="001A01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Cambria" w:eastAsia="Times New Roman" w:hAnsi="Cambria" w:cs="Times New Roman"/>
      <w:color w:val="000000"/>
      <w:sz w:val="20"/>
      <w:szCs w:val="20"/>
    </w:rPr>
  </w:style>
  <w:style w:type="paragraph" w:customStyle="1" w:styleId="xl86">
    <w:name w:val="xl86"/>
    <w:basedOn w:val="Normal"/>
    <w:rsid w:val="001A01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Cambria" w:eastAsia="Times New Roman" w:hAnsi="Cambria" w:cs="Times New Roman"/>
      <w:b/>
      <w:bCs/>
      <w:sz w:val="20"/>
      <w:szCs w:val="20"/>
    </w:rPr>
  </w:style>
  <w:style w:type="paragraph" w:customStyle="1" w:styleId="xl87">
    <w:name w:val="xl87"/>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sz w:val="20"/>
      <w:szCs w:val="20"/>
    </w:rPr>
  </w:style>
  <w:style w:type="paragraph" w:customStyle="1" w:styleId="xl88">
    <w:name w:val="xl88"/>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sz w:val="20"/>
      <w:szCs w:val="20"/>
    </w:rPr>
  </w:style>
  <w:style w:type="paragraph" w:customStyle="1" w:styleId="xl89">
    <w:name w:val="xl89"/>
    <w:basedOn w:val="Normal"/>
    <w:rsid w:val="001A010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90">
    <w:name w:val="xl90"/>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sz w:val="20"/>
      <w:szCs w:val="20"/>
    </w:rPr>
  </w:style>
  <w:style w:type="paragraph" w:customStyle="1" w:styleId="xl91">
    <w:name w:val="xl91"/>
    <w:basedOn w:val="Normal"/>
    <w:rsid w:val="001A010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92">
    <w:name w:val="xl92"/>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93">
    <w:name w:val="xl93"/>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94">
    <w:name w:val="xl94"/>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95">
    <w:name w:val="xl95"/>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96">
    <w:name w:val="xl96"/>
    <w:basedOn w:val="Normal"/>
    <w:rsid w:val="001A01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Cambria" w:eastAsia="Times New Roman" w:hAnsi="Cambria" w:cs="Times New Roman"/>
      <w:b/>
      <w:bCs/>
      <w:color w:val="000000"/>
      <w:sz w:val="20"/>
      <w:szCs w:val="20"/>
    </w:rPr>
  </w:style>
  <w:style w:type="paragraph" w:customStyle="1" w:styleId="xl97">
    <w:name w:val="xl97"/>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98">
    <w:name w:val="xl98"/>
    <w:basedOn w:val="Normal"/>
    <w:rsid w:val="001A010C"/>
    <w:pPr>
      <w:spacing w:before="100" w:beforeAutospacing="1" w:after="100" w:afterAutospacing="1" w:line="240" w:lineRule="auto"/>
    </w:pPr>
    <w:rPr>
      <w:rFonts w:ascii="Calibri" w:eastAsia="Times New Roman" w:hAnsi="Calibri" w:cs="Calibri"/>
      <w:sz w:val="24"/>
      <w:szCs w:val="24"/>
    </w:rPr>
  </w:style>
  <w:style w:type="paragraph" w:customStyle="1" w:styleId="xl99">
    <w:name w:val="xl99"/>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sz w:val="20"/>
      <w:szCs w:val="20"/>
    </w:rPr>
  </w:style>
  <w:style w:type="paragraph" w:customStyle="1" w:styleId="xl100">
    <w:name w:val="xl100"/>
    <w:basedOn w:val="Normal"/>
    <w:rsid w:val="001A010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01">
    <w:name w:val="xl101"/>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w:eastAsia="Times New Roman" w:hAnsi="Cambria" w:cs="Times New Roman"/>
      <w:sz w:val="20"/>
      <w:szCs w:val="20"/>
    </w:rPr>
  </w:style>
  <w:style w:type="paragraph" w:customStyle="1" w:styleId="xl102">
    <w:name w:val="xl102"/>
    <w:basedOn w:val="Normal"/>
    <w:rsid w:val="001A01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Cambria" w:eastAsia="Times New Roman" w:hAnsi="Cambria" w:cs="Times New Roman"/>
      <w:b/>
      <w:bCs/>
      <w:sz w:val="20"/>
      <w:szCs w:val="20"/>
    </w:rPr>
  </w:style>
  <w:style w:type="paragraph" w:customStyle="1" w:styleId="xl103">
    <w:name w:val="xl103"/>
    <w:basedOn w:val="Normal"/>
    <w:rsid w:val="001A010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b/>
      <w:bCs/>
      <w:color w:val="000000"/>
      <w:sz w:val="20"/>
      <w:szCs w:val="20"/>
    </w:rPr>
  </w:style>
  <w:style w:type="paragraph" w:customStyle="1" w:styleId="xl104">
    <w:name w:val="xl104"/>
    <w:basedOn w:val="Normal"/>
    <w:rsid w:val="001A01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Cambria" w:eastAsia="Times New Roman" w:hAnsi="Cambria" w:cs="Times New Roman"/>
      <w:b/>
      <w:bCs/>
      <w:sz w:val="20"/>
      <w:szCs w:val="20"/>
    </w:rPr>
  </w:style>
  <w:style w:type="paragraph" w:customStyle="1" w:styleId="xl105">
    <w:name w:val="xl105"/>
    <w:basedOn w:val="Normal"/>
    <w:rsid w:val="001A010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Cambria" w:eastAsia="Times New Roman" w:hAnsi="Cambria" w:cs="Times New Roman"/>
      <w:b/>
      <w:bCs/>
      <w:sz w:val="20"/>
      <w:szCs w:val="20"/>
    </w:rPr>
  </w:style>
  <w:style w:type="paragraph" w:customStyle="1" w:styleId="xl106">
    <w:name w:val="xl106"/>
    <w:basedOn w:val="Normal"/>
    <w:rsid w:val="001A0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07">
    <w:name w:val="xl107"/>
    <w:basedOn w:val="Normal"/>
    <w:rsid w:val="001A010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108">
    <w:name w:val="xl108"/>
    <w:basedOn w:val="Normal"/>
    <w:rsid w:val="001A010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09">
    <w:name w:val="xl109"/>
    <w:basedOn w:val="Normal"/>
    <w:rsid w:val="001A010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b/>
      <w:bCs/>
      <w:color w:val="000000"/>
      <w:sz w:val="20"/>
      <w:szCs w:val="20"/>
    </w:rPr>
  </w:style>
  <w:style w:type="paragraph" w:customStyle="1" w:styleId="xl110">
    <w:name w:val="xl110"/>
    <w:basedOn w:val="Normal"/>
    <w:rsid w:val="001A0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color w:val="000000"/>
      <w:sz w:val="20"/>
      <w:szCs w:val="20"/>
    </w:rPr>
  </w:style>
  <w:style w:type="paragraph" w:customStyle="1" w:styleId="xl111">
    <w:name w:val="xl111"/>
    <w:basedOn w:val="Normal"/>
    <w:rsid w:val="001A0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b/>
      <w:bCs/>
      <w:color w:val="000000"/>
      <w:sz w:val="20"/>
      <w:szCs w:val="20"/>
    </w:rPr>
  </w:style>
  <w:style w:type="paragraph" w:customStyle="1" w:styleId="xl112">
    <w:name w:val="xl112"/>
    <w:basedOn w:val="Normal"/>
    <w:rsid w:val="001A0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b/>
      <w:bCs/>
      <w:sz w:val="20"/>
      <w:szCs w:val="20"/>
    </w:rPr>
  </w:style>
  <w:style w:type="paragraph" w:customStyle="1" w:styleId="xl113">
    <w:name w:val="xl113"/>
    <w:basedOn w:val="Normal"/>
    <w:rsid w:val="001A010C"/>
    <w:pPr>
      <w:pBdr>
        <w:top w:val="single" w:sz="4" w:space="0" w:color="auto"/>
        <w:left w:val="single" w:sz="4" w:space="0" w:color="auto"/>
        <w:bottom w:val="single" w:sz="4" w:space="0" w:color="auto"/>
        <w:right w:val="single" w:sz="8" w:space="0" w:color="auto"/>
      </w:pBdr>
      <w:shd w:val="clear" w:color="FFFFFF" w:fill="FFFFFF"/>
      <w:spacing w:before="100" w:beforeAutospacing="1" w:after="100" w:afterAutospacing="1" w:line="240" w:lineRule="auto"/>
      <w:jc w:val="right"/>
      <w:textAlignment w:val="center"/>
    </w:pPr>
    <w:rPr>
      <w:rFonts w:ascii="Cambria" w:eastAsia="Times New Roman" w:hAnsi="Cambria" w:cs="Times New Roman"/>
      <w:b/>
      <w:bCs/>
      <w:sz w:val="20"/>
      <w:szCs w:val="20"/>
    </w:rPr>
  </w:style>
  <w:style w:type="paragraph" w:customStyle="1" w:styleId="xl114">
    <w:name w:val="xl114"/>
    <w:basedOn w:val="Normal"/>
    <w:rsid w:val="001A010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color w:val="000000"/>
      <w:sz w:val="20"/>
      <w:szCs w:val="20"/>
    </w:rPr>
  </w:style>
  <w:style w:type="paragraph" w:customStyle="1" w:styleId="xl115">
    <w:name w:val="xl115"/>
    <w:basedOn w:val="Normal"/>
    <w:rsid w:val="001A0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color w:val="000000"/>
      <w:sz w:val="20"/>
      <w:szCs w:val="20"/>
    </w:rPr>
  </w:style>
  <w:style w:type="paragraph" w:customStyle="1" w:styleId="xl116">
    <w:name w:val="xl116"/>
    <w:basedOn w:val="Normal"/>
    <w:rsid w:val="001A0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color w:val="000000"/>
      <w:sz w:val="20"/>
      <w:szCs w:val="20"/>
    </w:rPr>
  </w:style>
  <w:style w:type="paragraph" w:customStyle="1" w:styleId="xl117">
    <w:name w:val="xl117"/>
    <w:basedOn w:val="Normal"/>
    <w:rsid w:val="001A0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18">
    <w:name w:val="xl118"/>
    <w:basedOn w:val="Normal"/>
    <w:rsid w:val="001A010C"/>
    <w:pPr>
      <w:pBdr>
        <w:top w:val="single" w:sz="4" w:space="0" w:color="auto"/>
        <w:left w:val="single" w:sz="4" w:space="0" w:color="auto"/>
        <w:bottom w:val="single" w:sz="4" w:space="0" w:color="auto"/>
        <w:right w:val="single" w:sz="8" w:space="0" w:color="auto"/>
      </w:pBdr>
      <w:shd w:val="clear" w:color="FFFFFF" w:fill="FFFFFF"/>
      <w:spacing w:before="100" w:beforeAutospacing="1" w:after="100" w:afterAutospacing="1" w:line="240" w:lineRule="auto"/>
      <w:jc w:val="right"/>
      <w:textAlignment w:val="center"/>
    </w:pPr>
    <w:rPr>
      <w:rFonts w:ascii="Cambria" w:eastAsia="Times New Roman" w:hAnsi="Cambria" w:cs="Times New Roman"/>
      <w:color w:val="000000"/>
      <w:sz w:val="20"/>
      <w:szCs w:val="20"/>
    </w:rPr>
  </w:style>
  <w:style w:type="paragraph" w:customStyle="1" w:styleId="xl119">
    <w:name w:val="xl119"/>
    <w:basedOn w:val="Normal"/>
    <w:rsid w:val="001A0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 w:val="20"/>
      <w:szCs w:val="20"/>
    </w:rPr>
  </w:style>
  <w:style w:type="paragraph" w:customStyle="1" w:styleId="xl120">
    <w:name w:val="xl120"/>
    <w:basedOn w:val="Normal"/>
    <w:rsid w:val="001A0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121">
    <w:name w:val="xl121"/>
    <w:basedOn w:val="Normal"/>
    <w:rsid w:val="001A0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22">
    <w:name w:val="xl122"/>
    <w:basedOn w:val="Normal"/>
    <w:rsid w:val="001A010C"/>
    <w:pPr>
      <w:pBdr>
        <w:top w:val="single" w:sz="4" w:space="0" w:color="auto"/>
        <w:left w:val="single" w:sz="4" w:space="0" w:color="auto"/>
        <w:bottom w:val="single" w:sz="4" w:space="0" w:color="auto"/>
        <w:right w:val="single" w:sz="8" w:space="0" w:color="auto"/>
      </w:pBdr>
      <w:shd w:val="clear" w:color="FFFFFF" w:fill="FFFFFF"/>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23">
    <w:name w:val="xl123"/>
    <w:basedOn w:val="Normal"/>
    <w:rsid w:val="001A0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24">
    <w:name w:val="xl124"/>
    <w:basedOn w:val="Normal"/>
    <w:rsid w:val="001A010C"/>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Cambria" w:eastAsia="Times New Roman" w:hAnsi="Cambria" w:cs="Times New Roman"/>
      <w:color w:val="000000"/>
      <w:sz w:val="20"/>
      <w:szCs w:val="20"/>
    </w:rPr>
  </w:style>
  <w:style w:type="paragraph" w:customStyle="1" w:styleId="xl125">
    <w:name w:val="xl125"/>
    <w:basedOn w:val="Normal"/>
    <w:rsid w:val="001A010C"/>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Cambria" w:eastAsia="Times New Roman" w:hAnsi="Cambria" w:cs="Times New Roman"/>
      <w:color w:val="000000"/>
      <w:sz w:val="20"/>
      <w:szCs w:val="20"/>
    </w:rPr>
  </w:style>
  <w:style w:type="paragraph" w:customStyle="1" w:styleId="xl126">
    <w:name w:val="xl126"/>
    <w:basedOn w:val="Normal"/>
    <w:rsid w:val="001A0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27">
    <w:name w:val="xl127"/>
    <w:basedOn w:val="Normal"/>
    <w:rsid w:val="001A010C"/>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Cambria" w:eastAsia="Times New Roman" w:hAnsi="Cambria" w:cs="Times New Roman"/>
      <w:sz w:val="20"/>
      <w:szCs w:val="20"/>
    </w:rPr>
  </w:style>
  <w:style w:type="paragraph" w:customStyle="1" w:styleId="xl128">
    <w:name w:val="xl128"/>
    <w:basedOn w:val="Normal"/>
    <w:rsid w:val="001A010C"/>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129">
    <w:name w:val="xl129"/>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30">
    <w:name w:val="xl130"/>
    <w:basedOn w:val="Normal"/>
    <w:rsid w:val="001A01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31">
    <w:name w:val="xl131"/>
    <w:basedOn w:val="Normal"/>
    <w:rsid w:val="001A01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Cambria" w:eastAsia="Times New Roman" w:hAnsi="Cambria" w:cs="Times New Roman"/>
      <w:b/>
      <w:bCs/>
      <w:sz w:val="20"/>
      <w:szCs w:val="20"/>
    </w:rPr>
  </w:style>
  <w:style w:type="paragraph" w:customStyle="1" w:styleId="xl132">
    <w:name w:val="xl132"/>
    <w:basedOn w:val="Normal"/>
    <w:rsid w:val="001A010C"/>
    <w:pPr>
      <w:pBdr>
        <w:top w:val="single" w:sz="4" w:space="0" w:color="auto"/>
        <w:left w:val="single" w:sz="4" w:space="0" w:color="auto"/>
        <w:bottom w:val="single" w:sz="4" w:space="0" w:color="auto"/>
        <w:right w:val="single" w:sz="8" w:space="0" w:color="auto"/>
      </w:pBdr>
      <w:shd w:val="clear" w:color="FFFFFF" w:fill="FFFFFF"/>
      <w:spacing w:before="100" w:beforeAutospacing="1" w:after="100" w:afterAutospacing="1" w:line="240" w:lineRule="auto"/>
      <w:jc w:val="right"/>
      <w:textAlignment w:val="center"/>
    </w:pPr>
    <w:rPr>
      <w:rFonts w:ascii="Cambria" w:eastAsia="Times New Roman" w:hAnsi="Cambria" w:cs="Times New Roman"/>
      <w:b/>
      <w:bCs/>
      <w:sz w:val="20"/>
      <w:szCs w:val="20"/>
    </w:rPr>
  </w:style>
  <w:style w:type="paragraph" w:customStyle="1" w:styleId="xl133">
    <w:name w:val="xl133"/>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134">
    <w:name w:val="xl134"/>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135">
    <w:name w:val="xl135"/>
    <w:basedOn w:val="Normal"/>
    <w:rsid w:val="001A01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136">
    <w:name w:val="xl136"/>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137">
    <w:name w:val="xl137"/>
    <w:basedOn w:val="Normal"/>
    <w:rsid w:val="001A01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138">
    <w:name w:val="xl138"/>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39">
    <w:name w:val="xl139"/>
    <w:basedOn w:val="Normal"/>
    <w:rsid w:val="001A01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40">
    <w:name w:val="xl140"/>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sz w:val="20"/>
      <w:szCs w:val="20"/>
    </w:rPr>
  </w:style>
  <w:style w:type="paragraph" w:customStyle="1" w:styleId="xl141">
    <w:name w:val="xl141"/>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mbria" w:eastAsia="Times New Roman" w:hAnsi="Cambria" w:cs="Times New Roman"/>
      <w:sz w:val="20"/>
      <w:szCs w:val="20"/>
    </w:rPr>
  </w:style>
  <w:style w:type="paragraph" w:customStyle="1" w:styleId="xl142">
    <w:name w:val="xl142"/>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cs="Times New Roman"/>
      <w:sz w:val="20"/>
      <w:szCs w:val="20"/>
    </w:rPr>
  </w:style>
  <w:style w:type="paragraph" w:customStyle="1" w:styleId="xl143">
    <w:name w:val="xl143"/>
    <w:basedOn w:val="Normal"/>
    <w:rsid w:val="001A010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ambria" w:eastAsia="Times New Roman" w:hAnsi="Cambria" w:cs="Times New Roman"/>
      <w:sz w:val="20"/>
      <w:szCs w:val="20"/>
    </w:rPr>
  </w:style>
  <w:style w:type="paragraph" w:customStyle="1" w:styleId="xl144">
    <w:name w:val="xl144"/>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45">
    <w:name w:val="xl145"/>
    <w:basedOn w:val="Normal"/>
    <w:rsid w:val="001A010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ambria" w:eastAsia="Times New Roman" w:hAnsi="Cambria" w:cs="Times New Roman"/>
      <w:b/>
      <w:bCs/>
      <w:sz w:val="20"/>
      <w:szCs w:val="20"/>
    </w:rPr>
  </w:style>
  <w:style w:type="paragraph" w:customStyle="1" w:styleId="xl146">
    <w:name w:val="xl146"/>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47">
    <w:name w:val="xl147"/>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48">
    <w:name w:val="xl148"/>
    <w:basedOn w:val="Normal"/>
    <w:rsid w:val="001A010C"/>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ascii="Cambria" w:eastAsia="Times New Roman" w:hAnsi="Cambria" w:cs="Times New Roman"/>
      <w:b/>
      <w:bCs/>
      <w:sz w:val="20"/>
      <w:szCs w:val="20"/>
    </w:rPr>
  </w:style>
  <w:style w:type="paragraph" w:customStyle="1" w:styleId="xl149">
    <w:name w:val="xl149"/>
    <w:basedOn w:val="Normal"/>
    <w:rsid w:val="001A010C"/>
    <w:pPr>
      <w:pBdr>
        <w:top w:val="single" w:sz="4" w:space="0" w:color="auto"/>
        <w:bottom w:val="single" w:sz="4" w:space="0" w:color="auto"/>
      </w:pBdr>
      <w:spacing w:before="100" w:beforeAutospacing="1" w:after="100" w:afterAutospacing="1" w:line="240" w:lineRule="auto"/>
      <w:jc w:val="right"/>
      <w:textAlignment w:val="center"/>
    </w:pPr>
    <w:rPr>
      <w:rFonts w:ascii="Cambria" w:eastAsia="Times New Roman" w:hAnsi="Cambria" w:cs="Times New Roman"/>
      <w:b/>
      <w:bCs/>
      <w:sz w:val="20"/>
      <w:szCs w:val="20"/>
    </w:rPr>
  </w:style>
  <w:style w:type="paragraph" w:customStyle="1" w:styleId="xl150">
    <w:name w:val="xl150"/>
    <w:basedOn w:val="Normal"/>
    <w:rsid w:val="001A010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mbria" w:eastAsia="Times New Roman" w:hAnsi="Cambria" w:cs="Times New Roman"/>
      <w:b/>
      <w:bCs/>
      <w:sz w:val="20"/>
      <w:szCs w:val="20"/>
    </w:rPr>
  </w:style>
  <w:style w:type="paragraph" w:customStyle="1" w:styleId="xl151">
    <w:name w:val="xl151"/>
    <w:basedOn w:val="Normal"/>
    <w:rsid w:val="001A010C"/>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52">
    <w:name w:val="xl152"/>
    <w:basedOn w:val="Normal"/>
    <w:rsid w:val="001A010C"/>
    <w:pPr>
      <w:pBdr>
        <w:top w:val="single" w:sz="4" w:space="0" w:color="auto"/>
        <w:bottom w:val="single" w:sz="4"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53">
    <w:name w:val="xl153"/>
    <w:basedOn w:val="Normal"/>
    <w:rsid w:val="001A010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54">
    <w:name w:val="xl154"/>
    <w:basedOn w:val="Normal"/>
    <w:rsid w:val="001A010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155">
    <w:name w:val="xl155"/>
    <w:basedOn w:val="Normal"/>
    <w:rsid w:val="001A010C"/>
    <w:pPr>
      <w:pBdr>
        <w:top w:val="single" w:sz="4" w:space="0" w:color="auto"/>
        <w:bottom w:val="single" w:sz="4" w:space="0" w:color="auto"/>
      </w:pBdr>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156">
    <w:name w:val="xl156"/>
    <w:basedOn w:val="Normal"/>
    <w:rsid w:val="001A010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157">
    <w:name w:val="xl157"/>
    <w:basedOn w:val="Normal"/>
    <w:rsid w:val="001A010C"/>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158">
    <w:name w:val="xl158"/>
    <w:basedOn w:val="Normal"/>
    <w:rsid w:val="001A010C"/>
    <w:pPr>
      <w:pBdr>
        <w:left w:val="single" w:sz="8"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159">
    <w:name w:val="xl159"/>
    <w:basedOn w:val="Normal"/>
    <w:rsid w:val="001A010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ambria" w:eastAsia="Times New Roman" w:hAnsi="Cambria" w:cs="Times New Roman"/>
      <w:sz w:val="20"/>
      <w:szCs w:val="20"/>
    </w:rPr>
  </w:style>
  <w:style w:type="paragraph" w:customStyle="1" w:styleId="xl160">
    <w:name w:val="xl160"/>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cs="Times New Roman"/>
      <w:sz w:val="20"/>
      <w:szCs w:val="20"/>
    </w:rPr>
  </w:style>
  <w:style w:type="paragraph" w:customStyle="1" w:styleId="xl161">
    <w:name w:val="xl161"/>
    <w:basedOn w:val="Normal"/>
    <w:rsid w:val="001A010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b/>
      <w:bCs/>
      <w:sz w:val="20"/>
      <w:szCs w:val="20"/>
    </w:rPr>
  </w:style>
  <w:style w:type="paragraph" w:customStyle="1" w:styleId="xl162">
    <w:name w:val="xl162"/>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b/>
      <w:bCs/>
      <w:sz w:val="20"/>
      <w:szCs w:val="20"/>
    </w:rPr>
  </w:style>
  <w:style w:type="paragraph" w:customStyle="1" w:styleId="xl163">
    <w:name w:val="xl163"/>
    <w:basedOn w:val="Normal"/>
    <w:rsid w:val="001A010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sz w:val="20"/>
      <w:szCs w:val="20"/>
    </w:rPr>
  </w:style>
  <w:style w:type="paragraph" w:customStyle="1" w:styleId="xl164">
    <w:name w:val="xl164"/>
    <w:basedOn w:val="Normal"/>
    <w:rsid w:val="001A010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mbria" w:eastAsia="Times New Roman" w:hAnsi="Cambria" w:cs="Times New Roman"/>
      <w:sz w:val="20"/>
      <w:szCs w:val="20"/>
    </w:rPr>
  </w:style>
  <w:style w:type="paragraph" w:customStyle="1" w:styleId="xl165">
    <w:name w:val="xl165"/>
    <w:basedOn w:val="Normal"/>
    <w:rsid w:val="001A010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ambria" w:eastAsia="Times New Roman" w:hAnsi="Cambria" w:cs="Times New Roman"/>
      <w:b/>
      <w:bCs/>
      <w:sz w:val="20"/>
      <w:szCs w:val="20"/>
    </w:rPr>
  </w:style>
  <w:style w:type="paragraph" w:customStyle="1" w:styleId="xl166">
    <w:name w:val="xl166"/>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cs="Times New Roman"/>
      <w:b/>
      <w:bCs/>
      <w:sz w:val="20"/>
      <w:szCs w:val="20"/>
    </w:rPr>
  </w:style>
  <w:style w:type="paragraph" w:customStyle="1" w:styleId="xl167">
    <w:name w:val="xl167"/>
    <w:basedOn w:val="Normal"/>
    <w:rsid w:val="001A010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Cambria" w:eastAsia="Times New Roman" w:hAnsi="Cambria" w:cs="Times New Roman"/>
      <w:b/>
      <w:bCs/>
      <w:sz w:val="20"/>
      <w:szCs w:val="20"/>
    </w:rPr>
  </w:style>
  <w:style w:type="paragraph" w:customStyle="1" w:styleId="xl168">
    <w:name w:val="xl168"/>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mbria" w:eastAsia="Times New Roman" w:hAnsi="Cambria" w:cs="Times New Roman"/>
      <w:b/>
      <w:bCs/>
      <w:sz w:val="20"/>
      <w:szCs w:val="20"/>
    </w:rPr>
  </w:style>
  <w:style w:type="paragraph" w:customStyle="1" w:styleId="xl169">
    <w:name w:val="xl169"/>
    <w:basedOn w:val="Normal"/>
    <w:rsid w:val="001A010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20"/>
      <w:szCs w:val="20"/>
    </w:rPr>
  </w:style>
  <w:style w:type="paragraph" w:customStyle="1" w:styleId="xl170">
    <w:name w:val="xl170"/>
    <w:basedOn w:val="Normal"/>
    <w:rsid w:val="001A010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20"/>
      <w:szCs w:val="20"/>
    </w:rPr>
  </w:style>
  <w:style w:type="paragraph" w:customStyle="1" w:styleId="xl171">
    <w:name w:val="xl171"/>
    <w:basedOn w:val="Normal"/>
    <w:rsid w:val="001A010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b/>
      <w:bCs/>
      <w:sz w:val="20"/>
      <w:szCs w:val="20"/>
    </w:rPr>
  </w:style>
  <w:style w:type="paragraph" w:customStyle="1" w:styleId="xl172">
    <w:name w:val="xl172"/>
    <w:basedOn w:val="Normal"/>
    <w:rsid w:val="001A010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20"/>
      <w:szCs w:val="20"/>
    </w:rPr>
  </w:style>
  <w:style w:type="paragraph" w:customStyle="1" w:styleId="xl173">
    <w:name w:val="xl173"/>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20"/>
      <w:szCs w:val="20"/>
    </w:rPr>
  </w:style>
  <w:style w:type="paragraph" w:customStyle="1" w:styleId="xl174">
    <w:name w:val="xl174"/>
    <w:basedOn w:val="Normal"/>
    <w:rsid w:val="001A010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b/>
      <w:bCs/>
      <w:sz w:val="20"/>
      <w:szCs w:val="20"/>
    </w:rPr>
  </w:style>
  <w:style w:type="paragraph" w:customStyle="1" w:styleId="xl175">
    <w:name w:val="xl175"/>
    <w:basedOn w:val="Normal"/>
    <w:rsid w:val="001A010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Cambria" w:eastAsia="Times New Roman" w:hAnsi="Cambria" w:cs="Times New Roman"/>
      <w:b/>
      <w:bCs/>
      <w:sz w:val="20"/>
      <w:szCs w:val="20"/>
    </w:rPr>
  </w:style>
  <w:style w:type="paragraph" w:customStyle="1" w:styleId="xl176">
    <w:name w:val="xl176"/>
    <w:basedOn w:val="Normal"/>
    <w:rsid w:val="001A010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color w:val="000000"/>
      <w:sz w:val="20"/>
      <w:szCs w:val="20"/>
    </w:rPr>
  </w:style>
  <w:style w:type="paragraph" w:customStyle="1" w:styleId="xl177">
    <w:name w:val="xl177"/>
    <w:basedOn w:val="Normal"/>
    <w:rsid w:val="001A0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mbria" w:eastAsia="Times New Roman" w:hAnsi="Cambria" w:cs="Times New Roman"/>
      <w:sz w:val="20"/>
      <w:szCs w:val="20"/>
    </w:rPr>
  </w:style>
  <w:style w:type="paragraph" w:customStyle="1" w:styleId="xl178">
    <w:name w:val="xl178"/>
    <w:basedOn w:val="Normal"/>
    <w:rsid w:val="001A010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179">
    <w:name w:val="xl179"/>
    <w:basedOn w:val="Normal"/>
    <w:rsid w:val="001A010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180">
    <w:name w:val="xl180"/>
    <w:basedOn w:val="Normal"/>
    <w:rsid w:val="001A0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181">
    <w:name w:val="xl181"/>
    <w:basedOn w:val="Normal"/>
    <w:rsid w:val="001A0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82">
    <w:name w:val="xl182"/>
    <w:basedOn w:val="Normal"/>
    <w:rsid w:val="001A010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83">
    <w:name w:val="xl183"/>
    <w:basedOn w:val="Normal"/>
    <w:rsid w:val="001A010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Cambria" w:eastAsia="Times New Roman" w:hAnsi="Cambria" w:cs="Times New Roman"/>
      <w:sz w:val="20"/>
      <w:szCs w:val="20"/>
    </w:rPr>
  </w:style>
  <w:style w:type="paragraph" w:customStyle="1" w:styleId="xl184">
    <w:name w:val="xl184"/>
    <w:basedOn w:val="Normal"/>
    <w:rsid w:val="001A010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b/>
      <w:bCs/>
      <w:sz w:val="20"/>
      <w:szCs w:val="20"/>
    </w:rPr>
  </w:style>
  <w:style w:type="paragraph" w:customStyle="1" w:styleId="xl185">
    <w:name w:val="xl185"/>
    <w:basedOn w:val="Normal"/>
    <w:rsid w:val="001A0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b/>
      <w:bCs/>
      <w:sz w:val="20"/>
      <w:szCs w:val="20"/>
    </w:rPr>
  </w:style>
  <w:style w:type="paragraph" w:customStyle="1" w:styleId="xl186">
    <w:name w:val="xl186"/>
    <w:basedOn w:val="Normal"/>
    <w:rsid w:val="001A010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Cambria" w:eastAsia="Times New Roman" w:hAnsi="Cambria" w:cs="Times New Roman"/>
      <w:b/>
      <w:bCs/>
      <w:sz w:val="20"/>
      <w:szCs w:val="20"/>
    </w:rPr>
  </w:style>
  <w:style w:type="paragraph" w:customStyle="1" w:styleId="xl187">
    <w:name w:val="xl187"/>
    <w:basedOn w:val="Normal"/>
    <w:rsid w:val="001A010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b/>
      <w:bCs/>
      <w:sz w:val="20"/>
      <w:szCs w:val="20"/>
    </w:rPr>
  </w:style>
  <w:style w:type="paragraph" w:customStyle="1" w:styleId="xl188">
    <w:name w:val="xl188"/>
    <w:basedOn w:val="Normal"/>
    <w:rsid w:val="001A0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b/>
      <w:bCs/>
      <w:sz w:val="20"/>
      <w:szCs w:val="20"/>
    </w:rPr>
  </w:style>
  <w:style w:type="paragraph" w:customStyle="1" w:styleId="xl189">
    <w:name w:val="xl189"/>
    <w:basedOn w:val="Normal"/>
    <w:rsid w:val="001A010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90">
    <w:name w:val="xl190"/>
    <w:basedOn w:val="Normal"/>
    <w:rsid w:val="001A010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91">
    <w:name w:val="xl191"/>
    <w:basedOn w:val="Normal"/>
    <w:rsid w:val="001A010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192">
    <w:name w:val="xl192"/>
    <w:basedOn w:val="Normal"/>
    <w:rsid w:val="001A010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b/>
      <w:bCs/>
      <w:sz w:val="20"/>
      <w:szCs w:val="20"/>
    </w:rPr>
  </w:style>
  <w:style w:type="paragraph" w:customStyle="1" w:styleId="xl193">
    <w:name w:val="xl193"/>
    <w:basedOn w:val="Normal"/>
    <w:rsid w:val="001A010C"/>
    <w:pPr>
      <w:pBdr>
        <w:top w:val="single" w:sz="4" w:space="0" w:color="auto"/>
        <w:left w:val="single" w:sz="8" w:space="0" w:color="auto"/>
        <w:bottom w:val="single" w:sz="4" w:space="0" w:color="auto"/>
        <w:right w:val="single" w:sz="4" w:space="0" w:color="auto"/>
      </w:pBdr>
      <w:shd w:val="clear" w:color="BFBFBF" w:fill="FFFFFF"/>
      <w:spacing w:before="100" w:beforeAutospacing="1" w:after="100" w:afterAutospacing="1" w:line="240" w:lineRule="auto"/>
      <w:textAlignment w:val="center"/>
    </w:pPr>
    <w:rPr>
      <w:rFonts w:ascii="Cambria" w:eastAsia="Times New Roman" w:hAnsi="Cambria" w:cs="Times New Roman"/>
      <w:color w:val="000000"/>
      <w:sz w:val="20"/>
      <w:szCs w:val="20"/>
    </w:rPr>
  </w:style>
  <w:style w:type="paragraph" w:customStyle="1" w:styleId="xl194">
    <w:name w:val="xl194"/>
    <w:basedOn w:val="Normal"/>
    <w:rsid w:val="001A010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Cambria" w:eastAsia="Times New Roman" w:hAnsi="Cambria" w:cs="Times New Roman"/>
      <w:sz w:val="20"/>
      <w:szCs w:val="20"/>
    </w:rPr>
  </w:style>
  <w:style w:type="paragraph" w:customStyle="1" w:styleId="xl195">
    <w:name w:val="xl195"/>
    <w:basedOn w:val="Normal"/>
    <w:rsid w:val="001A010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196">
    <w:name w:val="xl196"/>
    <w:basedOn w:val="Normal"/>
    <w:rsid w:val="001A010C"/>
    <w:pPr>
      <w:pBdr>
        <w:top w:val="single" w:sz="4" w:space="0" w:color="auto"/>
        <w:bottom w:val="single" w:sz="4" w:space="0" w:color="auto"/>
      </w:pBdr>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197">
    <w:name w:val="xl197"/>
    <w:basedOn w:val="Normal"/>
    <w:rsid w:val="001A010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sz w:val="20"/>
      <w:szCs w:val="20"/>
    </w:rPr>
  </w:style>
  <w:style w:type="paragraph" w:customStyle="1" w:styleId="xl198">
    <w:name w:val="xl198"/>
    <w:basedOn w:val="Normal"/>
    <w:rsid w:val="001A010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20"/>
      <w:szCs w:val="20"/>
    </w:rPr>
  </w:style>
  <w:style w:type="paragraph" w:customStyle="1" w:styleId="xl199">
    <w:name w:val="xl199"/>
    <w:basedOn w:val="Normal"/>
    <w:rsid w:val="001A010C"/>
    <w:pPr>
      <w:pBdr>
        <w:top w:val="single" w:sz="4" w:space="0" w:color="auto"/>
        <w:bottom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20"/>
      <w:szCs w:val="20"/>
    </w:rPr>
  </w:style>
  <w:style w:type="paragraph" w:customStyle="1" w:styleId="xl200">
    <w:name w:val="xl200"/>
    <w:basedOn w:val="Normal"/>
    <w:rsid w:val="001A010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20"/>
      <w:szCs w:val="20"/>
    </w:rPr>
  </w:style>
  <w:style w:type="paragraph" w:customStyle="1" w:styleId="xl201">
    <w:name w:val="xl201"/>
    <w:basedOn w:val="Normal"/>
    <w:rsid w:val="001A010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 w:val="20"/>
      <w:szCs w:val="20"/>
    </w:rPr>
  </w:style>
  <w:style w:type="paragraph" w:customStyle="1" w:styleId="xl202">
    <w:name w:val="xl202"/>
    <w:basedOn w:val="Normal"/>
    <w:rsid w:val="001A010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Cambria" w:eastAsia="Times New Roman" w:hAnsi="Cambria" w:cs="Times New Roman"/>
      <w:b/>
      <w:bCs/>
      <w:sz w:val="20"/>
      <w:szCs w:val="20"/>
    </w:rPr>
  </w:style>
  <w:style w:type="paragraph" w:customStyle="1" w:styleId="xl67">
    <w:name w:val="xl67"/>
    <w:basedOn w:val="Normal"/>
    <w:rsid w:val="001A010C"/>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8">
    <w:name w:val="xl68"/>
    <w:basedOn w:val="Normal"/>
    <w:rsid w:val="001A010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3">
    <w:name w:val="xl203"/>
    <w:basedOn w:val="Normal"/>
    <w:rsid w:val="001A010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 w:val="20"/>
      <w:szCs w:val="20"/>
    </w:rPr>
  </w:style>
  <w:style w:type="character" w:customStyle="1" w:styleId="Heading2Char1">
    <w:name w:val="Heading 2 Char1"/>
    <w:basedOn w:val="DefaultParagraphFont"/>
    <w:uiPriority w:val="9"/>
    <w:semiHidden/>
    <w:rsid w:val="001A010C"/>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1A010C"/>
    <w:rPr>
      <w:color w:val="0000FF" w:themeColor="hyperlink"/>
      <w:u w:val="single"/>
    </w:rPr>
  </w:style>
  <w:style w:type="character" w:styleId="FollowedHyperlink">
    <w:name w:val="FollowedHyperlink"/>
    <w:basedOn w:val="DefaultParagraphFont"/>
    <w:uiPriority w:val="99"/>
    <w:semiHidden/>
    <w:unhideWhenUsed/>
    <w:rsid w:val="001A010C"/>
    <w:rPr>
      <w:color w:val="800080" w:themeColor="followedHyperlink"/>
      <w:u w:val="single"/>
    </w:rPr>
  </w:style>
  <w:style w:type="character" w:styleId="SubtleReference">
    <w:name w:val="Subtle Reference"/>
    <w:basedOn w:val="DefaultParagraphFont"/>
    <w:uiPriority w:val="31"/>
    <w:qFormat/>
    <w:rsid w:val="001A010C"/>
    <w:rPr>
      <w:smallCaps/>
      <w:color w:val="5A5A5A" w:themeColor="text1" w:themeTint="A5"/>
    </w:rPr>
  </w:style>
  <w:style w:type="character" w:customStyle="1" w:styleId="Heading3Char1">
    <w:name w:val="Heading 3 Char1"/>
    <w:basedOn w:val="DefaultParagraphFont"/>
    <w:uiPriority w:val="9"/>
    <w:semiHidden/>
    <w:rsid w:val="001A010C"/>
    <w:rPr>
      <w:rFonts w:asciiTheme="majorHAnsi" w:eastAsiaTheme="majorEastAsia" w:hAnsiTheme="majorHAnsi" w:cstheme="majorBidi"/>
      <w:color w:val="243F60" w:themeColor="accent1" w:themeShade="7F"/>
      <w:sz w:val="24"/>
      <w:szCs w:val="24"/>
    </w:rPr>
  </w:style>
  <w:style w:type="character" w:customStyle="1" w:styleId="Heading4Char1">
    <w:name w:val="Heading 4 Char1"/>
    <w:basedOn w:val="DefaultParagraphFont"/>
    <w:uiPriority w:val="9"/>
    <w:semiHidden/>
    <w:rsid w:val="001A010C"/>
    <w:rPr>
      <w:rFonts w:asciiTheme="majorHAnsi" w:eastAsiaTheme="majorEastAsia" w:hAnsiTheme="majorHAnsi" w:cstheme="majorBidi"/>
      <w:i/>
      <w:iCs/>
      <w:color w:val="365F91" w:themeColor="accent1" w:themeShade="BF"/>
    </w:rPr>
  </w:style>
  <w:style w:type="character" w:customStyle="1" w:styleId="Heading5Char1">
    <w:name w:val="Heading 5 Char1"/>
    <w:basedOn w:val="DefaultParagraphFont"/>
    <w:uiPriority w:val="9"/>
    <w:semiHidden/>
    <w:rsid w:val="001A010C"/>
    <w:rPr>
      <w:rFonts w:asciiTheme="majorHAnsi" w:eastAsiaTheme="majorEastAsia" w:hAnsiTheme="majorHAnsi" w:cstheme="majorBidi"/>
      <w:color w:val="365F91" w:themeColor="accent1" w:themeShade="BF"/>
    </w:rPr>
  </w:style>
  <w:style w:type="character" w:customStyle="1" w:styleId="Heading6Char1">
    <w:name w:val="Heading 6 Char1"/>
    <w:basedOn w:val="DefaultParagraphFont"/>
    <w:uiPriority w:val="9"/>
    <w:semiHidden/>
    <w:rsid w:val="001A010C"/>
    <w:rPr>
      <w:rFonts w:asciiTheme="majorHAnsi" w:eastAsiaTheme="majorEastAsia" w:hAnsiTheme="majorHAnsi" w:cstheme="majorBidi"/>
      <w:color w:val="243F60" w:themeColor="accent1" w:themeShade="7F"/>
    </w:rPr>
  </w:style>
  <w:style w:type="character" w:customStyle="1" w:styleId="Heading7Char1">
    <w:name w:val="Heading 7 Char1"/>
    <w:basedOn w:val="DefaultParagraphFont"/>
    <w:uiPriority w:val="9"/>
    <w:semiHidden/>
    <w:rsid w:val="001A010C"/>
    <w:rPr>
      <w:rFonts w:asciiTheme="majorHAnsi" w:eastAsiaTheme="majorEastAsia" w:hAnsiTheme="majorHAnsi" w:cstheme="majorBidi"/>
      <w:i/>
      <w:iCs/>
      <w:color w:val="243F60" w:themeColor="accent1" w:themeShade="7F"/>
    </w:rPr>
  </w:style>
  <w:style w:type="character" w:customStyle="1" w:styleId="Heading8Char1">
    <w:name w:val="Heading 8 Char1"/>
    <w:basedOn w:val="DefaultParagraphFont"/>
    <w:uiPriority w:val="9"/>
    <w:semiHidden/>
    <w:rsid w:val="001A010C"/>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A010C"/>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1A010C"/>
    <w:pPr>
      <w:spacing w:after="0" w:line="240" w:lineRule="auto"/>
      <w:contextualSpacing/>
    </w:pPr>
    <w:rPr>
      <w:rFonts w:ascii="Calibri Light" w:eastAsia="Times New Roman" w:hAnsi="Calibri Light" w:cs="Times New Roman"/>
      <w:sz w:val="56"/>
      <w:szCs w:val="56"/>
    </w:rPr>
  </w:style>
  <w:style w:type="character" w:customStyle="1" w:styleId="TitleChar1">
    <w:name w:val="Title Char1"/>
    <w:basedOn w:val="DefaultParagraphFont"/>
    <w:uiPriority w:val="10"/>
    <w:rsid w:val="001A01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010C"/>
    <w:pPr>
      <w:numPr>
        <w:ilvl w:val="1"/>
      </w:numPr>
      <w:spacing w:after="160"/>
    </w:pPr>
    <w:rPr>
      <w:rFonts w:ascii="Calibri" w:eastAsia="Times New Roman" w:hAnsi="Calibri" w:cs="Times New Roman"/>
      <w:color w:val="5A5A5A"/>
    </w:rPr>
  </w:style>
  <w:style w:type="character" w:customStyle="1" w:styleId="SubtitleChar1">
    <w:name w:val="Subtitle Char1"/>
    <w:basedOn w:val="DefaultParagraphFont"/>
    <w:uiPriority w:val="11"/>
    <w:rsid w:val="001A010C"/>
    <w:rPr>
      <w:rFonts w:eastAsiaTheme="minorEastAsia"/>
      <w:color w:val="5A5A5A" w:themeColor="text1" w:themeTint="A5"/>
      <w:spacing w:val="15"/>
    </w:rPr>
  </w:style>
  <w:style w:type="paragraph" w:styleId="Quote">
    <w:name w:val="Quote"/>
    <w:basedOn w:val="Normal"/>
    <w:next w:val="Normal"/>
    <w:link w:val="QuoteChar"/>
    <w:uiPriority w:val="29"/>
    <w:qFormat/>
    <w:rsid w:val="001A010C"/>
    <w:pPr>
      <w:spacing w:before="200" w:after="160"/>
      <w:ind w:left="864" w:right="864"/>
      <w:jc w:val="center"/>
    </w:pPr>
    <w:rPr>
      <w:i/>
      <w:iCs/>
      <w:color w:val="404040"/>
    </w:rPr>
  </w:style>
  <w:style w:type="character" w:customStyle="1" w:styleId="QuoteChar1">
    <w:name w:val="Quote Char1"/>
    <w:basedOn w:val="DefaultParagraphFont"/>
    <w:uiPriority w:val="29"/>
    <w:rsid w:val="001A010C"/>
    <w:rPr>
      <w:i/>
      <w:iCs/>
      <w:color w:val="404040" w:themeColor="text1" w:themeTint="BF"/>
    </w:rPr>
  </w:style>
  <w:style w:type="paragraph" w:styleId="IntenseQuote">
    <w:name w:val="Intense Quote"/>
    <w:basedOn w:val="Normal"/>
    <w:next w:val="Normal"/>
    <w:link w:val="IntenseQuoteChar"/>
    <w:uiPriority w:val="30"/>
    <w:qFormat/>
    <w:rsid w:val="001A010C"/>
    <w:pPr>
      <w:pBdr>
        <w:top w:val="single" w:sz="4" w:space="10" w:color="4F81BD" w:themeColor="accent1"/>
        <w:bottom w:val="single" w:sz="4" w:space="10" w:color="4F81BD" w:themeColor="accent1"/>
      </w:pBdr>
      <w:spacing w:before="360" w:after="360"/>
      <w:ind w:left="864" w:right="864"/>
      <w:jc w:val="center"/>
    </w:pPr>
    <w:rPr>
      <w:i/>
      <w:iCs/>
      <w:color w:val="5B9BD5"/>
    </w:rPr>
  </w:style>
  <w:style w:type="character" w:customStyle="1" w:styleId="IntenseQuoteChar1">
    <w:name w:val="Intense Quote Char1"/>
    <w:basedOn w:val="DefaultParagraphFont"/>
    <w:uiPriority w:val="30"/>
    <w:rsid w:val="001A010C"/>
    <w:rPr>
      <w:i/>
      <w:iCs/>
      <w:color w:val="4F81BD" w:themeColor="accent1"/>
    </w:rPr>
  </w:style>
  <w:style w:type="paragraph" w:styleId="BodyText">
    <w:name w:val="Body Text"/>
    <w:basedOn w:val="Normal"/>
    <w:link w:val="BodyTextChar"/>
    <w:uiPriority w:val="99"/>
    <w:semiHidden/>
    <w:unhideWhenUsed/>
    <w:rsid w:val="005D0E17"/>
    <w:pPr>
      <w:spacing w:after="120"/>
    </w:pPr>
  </w:style>
  <w:style w:type="character" w:customStyle="1" w:styleId="BodyTextChar">
    <w:name w:val="Body Text Char"/>
    <w:basedOn w:val="DefaultParagraphFont"/>
    <w:link w:val="BodyText"/>
    <w:uiPriority w:val="99"/>
    <w:semiHidden/>
    <w:rsid w:val="005D0E17"/>
  </w:style>
  <w:style w:type="character" w:styleId="UnresolvedMention">
    <w:name w:val="Unresolved Mention"/>
    <w:basedOn w:val="DefaultParagraphFont"/>
    <w:uiPriority w:val="99"/>
    <w:semiHidden/>
    <w:unhideWhenUsed/>
    <w:rsid w:val="00537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6358">
      <w:bodyDiv w:val="1"/>
      <w:marLeft w:val="0"/>
      <w:marRight w:val="0"/>
      <w:marTop w:val="0"/>
      <w:marBottom w:val="0"/>
      <w:divBdr>
        <w:top w:val="none" w:sz="0" w:space="0" w:color="auto"/>
        <w:left w:val="none" w:sz="0" w:space="0" w:color="auto"/>
        <w:bottom w:val="none" w:sz="0" w:space="0" w:color="auto"/>
        <w:right w:val="none" w:sz="0" w:space="0" w:color="auto"/>
      </w:divBdr>
    </w:div>
    <w:div w:id="1081681652">
      <w:bodyDiv w:val="1"/>
      <w:marLeft w:val="0"/>
      <w:marRight w:val="0"/>
      <w:marTop w:val="0"/>
      <w:marBottom w:val="0"/>
      <w:divBdr>
        <w:top w:val="none" w:sz="0" w:space="0" w:color="auto"/>
        <w:left w:val="none" w:sz="0" w:space="0" w:color="auto"/>
        <w:bottom w:val="none" w:sz="0" w:space="0" w:color="auto"/>
        <w:right w:val="none" w:sz="0" w:space="0" w:color="auto"/>
      </w:divBdr>
    </w:div>
    <w:div w:id="177493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10.jpg"/><Relationship Id="rId26" Type="http://schemas.openxmlformats.org/officeDocument/2006/relationships/hyperlink" Target="mailto:n.p.mavrodieva@delcevo.gov.mk" TargetMode="External"/><Relationship Id="rId39" Type="http://schemas.openxmlformats.org/officeDocument/2006/relationships/fontTable" Target="fontTable.xml"/><Relationship Id="rId21" Type="http://schemas.openxmlformats.org/officeDocument/2006/relationships/image" Target="media/image13.png"/><Relationship Id="rId34" Type="http://schemas.openxmlformats.org/officeDocument/2006/relationships/hyperlink" Target="https://www.delcevo.gov.mk/pochetna"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9.png"/><Relationship Id="rId25" Type="http://schemas.openxmlformats.org/officeDocument/2006/relationships/hyperlink" Target="mailto:saska.bogdanova.ajceva@piu.mtc.gov.mk" TargetMode="External"/><Relationship Id="rId33" Type="http://schemas.openxmlformats.org/officeDocument/2006/relationships/image" Target="media/image17.emf"/><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png"/><Relationship Id="rId29" Type="http://schemas.openxmlformats.org/officeDocument/2006/relationships/hyperlink" Target="mailto:n.p.mavrodieva@delcevo.gov.m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6.png"/><Relationship Id="rId32" Type="http://schemas.openxmlformats.org/officeDocument/2006/relationships/hyperlink" Target="https://www.facebook.com/delcevo365.mk"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hyperlink" Target="mailto:maja.lazarevska@piu.mtc.gov.mk" TargetMode="External"/><Relationship Id="rId36" Type="http://schemas.openxmlformats.org/officeDocument/2006/relationships/hyperlink" Target="mailto:saska.bogdanova.ajceva@piu.mtc.gov.mk" TargetMode="External"/><Relationship Id="rId10" Type="http://schemas.openxmlformats.org/officeDocument/2006/relationships/header" Target="header1.xml"/><Relationship Id="rId19" Type="http://schemas.openxmlformats.org/officeDocument/2006/relationships/image" Target="media/image11.jpeg"/><Relationship Id="rId31" Type="http://schemas.openxmlformats.org/officeDocument/2006/relationships/hyperlink" Target="mailto:saska.bogdanova.ajceva@piu.mtc.gov.mk" TargetMode="External"/><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mailto:wjia@worldbank.org" TargetMode="External"/><Relationship Id="rId30" Type="http://schemas.openxmlformats.org/officeDocument/2006/relationships/hyperlink" Target="https://delcevo.gov.mk/" TargetMode="External"/><Relationship Id="rId35" Type="http://schemas.openxmlformats.org/officeDocument/2006/relationships/hyperlink" Target="http://www.wbprojects-mtc.mk/" TargetMode="External"/><Relationship Id="rId8" Type="http://schemas.openxmlformats.org/officeDocument/2006/relationships/image" Target="media/image2.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D8EF4-BFB9-4396-91A6-39E97C5B5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TotalTime>
  <Pages>1</Pages>
  <Words>14563</Words>
  <Characters>83012</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nikolina.mavrodieva</dc:creator>
  <cp:keywords/>
  <dc:description/>
  <cp:lastModifiedBy>Saska Bogdanova Ajceva</cp:lastModifiedBy>
  <cp:revision>148</cp:revision>
  <dcterms:created xsi:type="dcterms:W3CDTF">2025-09-10T12:52:00Z</dcterms:created>
  <dcterms:modified xsi:type="dcterms:W3CDTF">2025-09-17T20:26:00Z</dcterms:modified>
</cp:coreProperties>
</file>