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3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8"/>
        <w:gridCol w:w="1806"/>
        <w:gridCol w:w="4633"/>
      </w:tblGrid>
      <w:tr w:rsidR="00C6487A" w:rsidRPr="007E1191" w14:paraId="343DB30A" w14:textId="77777777" w:rsidTr="0034358F">
        <w:trPr>
          <w:trHeight w:val="2717"/>
        </w:trPr>
        <w:tc>
          <w:tcPr>
            <w:tcW w:w="9017" w:type="dxa"/>
            <w:gridSpan w:val="3"/>
            <w:shd w:val="clear" w:color="auto" w:fill="FFFFFF"/>
          </w:tcPr>
          <w:p w14:paraId="34916A79" w14:textId="77777777" w:rsidR="00C6487A" w:rsidRPr="007E1191" w:rsidRDefault="00C6487A" w:rsidP="0034358F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  <w:lang w:val="mk-MK"/>
              </w:rPr>
            </w:pPr>
            <w:bookmarkStart w:id="0" w:name="_Toc39176312"/>
            <w:bookmarkStart w:id="1" w:name="_Toc121300030"/>
            <w:bookmarkStart w:id="2" w:name="_Toc122685936"/>
            <w:bookmarkStart w:id="3" w:name="_Toc126665730"/>
            <w:r w:rsidRPr="007E1191">
              <w:rPr>
                <w:rFonts w:ascii="Calibri" w:eastAsia="Calibri" w:hAnsi="Calibri" w:cs="Calibri"/>
                <w:b/>
                <w:sz w:val="20"/>
                <w:szCs w:val="20"/>
                <w:lang w:val="mk-MK"/>
              </w:rPr>
              <w:t>Формулар за доставување коментари и предлози за Контролната листа на ПУЖССА за „</w:t>
            </w:r>
            <w:r w:rsidRPr="007E1191">
              <w:rPr>
                <w:rFonts w:ascii="Calibri" w:eastAsia="Calibri" w:hAnsi="Calibri" w:cs="Calibri"/>
                <w:b/>
                <w:bCs/>
                <w:sz w:val="16"/>
                <w:szCs w:val="16"/>
                <w:lang w:val="mk-MK"/>
              </w:rPr>
              <w:t xml:space="preserve">Изградба на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  <w:lang w:val="mk-MK"/>
              </w:rPr>
              <w:t>јавен паркинг во</w:t>
            </w:r>
            <w:r w:rsidRPr="007E1191">
              <w:rPr>
                <w:rFonts w:ascii="Calibri" w:eastAsia="Calibri" w:hAnsi="Calibri" w:cs="Calibri"/>
                <w:b/>
                <w:bCs/>
                <w:sz w:val="16"/>
                <w:szCs w:val="16"/>
                <w:lang w:val="mk-MK"/>
              </w:rPr>
              <w:t xml:space="preserve"> локалитет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  <w:lang w:val="mk-MK"/>
              </w:rPr>
              <w:t xml:space="preserve">Старо Делчево, населба Стар </w:t>
            </w:r>
            <w:r w:rsidRPr="007E1191">
              <w:rPr>
                <w:rFonts w:ascii="Calibri" w:eastAsia="Calibri" w:hAnsi="Calibri" w:cs="Calibri"/>
                <w:b/>
                <w:bCs/>
                <w:sz w:val="16"/>
                <w:szCs w:val="16"/>
                <w:lang w:val="mk-MK"/>
              </w:rPr>
              <w:t>расадник во општина Делчево</w:t>
            </w:r>
            <w:r w:rsidRPr="007E1191">
              <w:rPr>
                <w:rFonts w:ascii="Calibri" w:eastAsia="Calibri" w:hAnsi="Calibri" w:cs="Calibri"/>
                <w:b/>
                <w:sz w:val="18"/>
                <w:szCs w:val="18"/>
                <w:lang w:val="mk-MK"/>
              </w:rPr>
              <w:t>“</w:t>
            </w:r>
          </w:p>
          <w:p w14:paraId="49AE70D5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b/>
                <w:bCs/>
                <w:sz w:val="16"/>
                <w:szCs w:val="16"/>
                <w:lang w:val="mk-MK"/>
              </w:rPr>
            </w:pPr>
            <w:r w:rsidRPr="007E1191">
              <w:rPr>
                <w:rFonts w:ascii="Calibri" w:eastAsia="Calibri" w:hAnsi="Calibri" w:cs="Calibri"/>
                <w:b/>
                <w:bCs/>
                <w:sz w:val="16"/>
                <w:szCs w:val="16"/>
                <w:lang w:val="mk-MK"/>
              </w:rPr>
              <w:t>Опис на проектот</w:t>
            </w:r>
          </w:p>
          <w:p w14:paraId="442B8328" w14:textId="77777777" w:rsidR="00C6487A" w:rsidRPr="007013CE" w:rsidRDefault="00C6487A" w:rsidP="0034358F">
            <w:pPr>
              <w:spacing w:after="0"/>
              <w:jc w:val="both"/>
              <w:rPr>
                <w:rFonts w:ascii="Calibri" w:eastAsia="Calibri" w:hAnsi="Calibri" w:cs="Calibri"/>
                <w:b/>
                <w:bCs/>
                <w:sz w:val="16"/>
                <w:szCs w:val="16"/>
                <w:lang w:val="mk-MK"/>
              </w:rPr>
            </w:pPr>
            <w:r w:rsidRPr="007E1191">
              <w:rPr>
                <w:rFonts w:ascii="Calibri" w:eastAsia="Calibri" w:hAnsi="Calibri" w:cs="Calibri"/>
                <w:sz w:val="16"/>
                <w:szCs w:val="16"/>
                <w:lang w:val="mk-MK"/>
              </w:rPr>
              <w:t xml:space="preserve">Проектните активности за </w:t>
            </w:r>
            <w:r w:rsidRPr="007E1191">
              <w:rPr>
                <w:rFonts w:ascii="Calibri" w:eastAsia="Calibri" w:hAnsi="Calibri" w:cs="Calibri"/>
                <w:bCs/>
                <w:sz w:val="18"/>
                <w:szCs w:val="18"/>
                <w:lang w:val="mk-MK"/>
              </w:rPr>
              <w:t>„</w:t>
            </w:r>
            <w:r w:rsidRPr="007013CE">
              <w:rPr>
                <w:rFonts w:ascii="Calibri" w:eastAsia="Calibri" w:hAnsi="Calibri" w:cs="Calibri"/>
                <w:b/>
                <w:bCs/>
                <w:sz w:val="16"/>
                <w:szCs w:val="16"/>
                <w:lang w:val="mk-MK"/>
              </w:rPr>
              <w:t>Изградба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  <w:lang w:val="mk-MK"/>
              </w:rPr>
              <w:t xml:space="preserve"> на јавен паркинг во локалитет С</w:t>
            </w:r>
            <w:r w:rsidRPr="007013CE">
              <w:rPr>
                <w:rFonts w:ascii="Calibri" w:eastAsia="Calibri" w:hAnsi="Calibri" w:cs="Calibri"/>
                <w:b/>
                <w:bCs/>
                <w:sz w:val="16"/>
                <w:szCs w:val="16"/>
                <w:lang w:val="mk-MK"/>
              </w:rPr>
              <w:t>таро Делчево, населба Стар расадник во општина Делчево“</w:t>
            </w:r>
          </w:p>
          <w:p w14:paraId="54535EF6" w14:textId="77777777" w:rsidR="00C6487A" w:rsidRPr="000234AB" w:rsidRDefault="00C6487A" w:rsidP="0034358F">
            <w:pPr>
              <w:spacing w:after="0"/>
              <w:jc w:val="both"/>
              <w:rPr>
                <w:rFonts w:ascii="Calibri" w:eastAsia="Calibri" w:hAnsi="Calibri" w:cs="Calibri"/>
                <w:sz w:val="18"/>
                <w:szCs w:val="18"/>
                <w:lang w:val="mk-MK"/>
              </w:rPr>
            </w:pPr>
            <w:r w:rsidRPr="007013CE">
              <w:rPr>
                <w:rFonts w:ascii="Calibri" w:eastAsia="Calibri" w:hAnsi="Calibri" w:cs="Calibri"/>
                <w:b/>
                <w:bCs/>
                <w:sz w:val="16"/>
                <w:szCs w:val="16"/>
                <w:lang w:val="mk-MK"/>
              </w:rPr>
              <w:t>Опис на проектот</w:t>
            </w:r>
            <w:r w:rsidRPr="000234AB">
              <w:rPr>
                <w:rFonts w:ascii="Calibri" w:eastAsia="Calibri" w:hAnsi="Calibri" w:cs="Times New Roman"/>
                <w:bCs/>
                <w:sz w:val="16"/>
                <w:szCs w:val="16"/>
                <w:lang w:val="mk-MK"/>
              </w:rPr>
              <w:t>, ќе ги поврзе жителите од локалитет Шумски расадник во населба Ново Делчево со останатите населени места во општина Делчево</w:t>
            </w:r>
            <w:r w:rsidRPr="000234AB">
              <w:rPr>
                <w:rFonts w:ascii="Calibri" w:eastAsia="Calibri" w:hAnsi="Calibri" w:cs="Calibri"/>
                <w:sz w:val="16"/>
                <w:szCs w:val="16"/>
                <w:lang w:val="mk-MK"/>
              </w:rPr>
              <w:t>. Општина Делчево се наоѓа во источниот дел на   Република Северна Македонија.</w:t>
            </w:r>
            <w:r w:rsidRPr="000234AB">
              <w:rPr>
                <w:rFonts w:ascii="Arial" w:eastAsia="Calibri" w:hAnsi="Arial" w:cs="Arial"/>
                <w:sz w:val="16"/>
                <w:szCs w:val="16"/>
                <w:lang w:val="mk-MK"/>
              </w:rPr>
              <w:t xml:space="preserve">Профилот на јавниот паркинг е </w:t>
            </w:r>
            <w:r w:rsidRPr="000234AB">
              <w:rPr>
                <w:rFonts w:eastAsia="Calibri" w:cs="Arial"/>
                <w:sz w:val="16"/>
                <w:szCs w:val="16"/>
                <w:lang w:val="mk-MK"/>
              </w:rPr>
              <w:t>усвоен според проектната задача, односно планум од 16м површина за паркирање со пристапна комуникација кон паркирните места</w:t>
            </w:r>
            <w:r w:rsidRPr="000234AB">
              <w:rPr>
                <w:rFonts w:ascii="Arial" w:eastAsia="Calibri" w:hAnsi="Arial" w:cs="Arial"/>
                <w:sz w:val="16"/>
                <w:szCs w:val="16"/>
                <w:lang w:val="mk-MK"/>
              </w:rPr>
              <w:t>.</w:t>
            </w:r>
            <w:r w:rsidRPr="000234AB">
              <w:rPr>
                <w:rFonts w:ascii="Calibri" w:eastAsia="Calibri" w:hAnsi="Calibri" w:cs="Calibri"/>
                <w:sz w:val="16"/>
                <w:szCs w:val="16"/>
                <w:lang w:val="mk-MK"/>
              </w:rPr>
              <w:t xml:space="preserve"> Вкупна површина за изградба на паркингот 512.36м</w:t>
            </w:r>
            <w:r w:rsidRPr="000234AB">
              <w:rPr>
                <w:rFonts w:ascii="Calibri" w:eastAsia="Calibri" w:hAnsi="Calibri" w:cs="Calibri"/>
                <w:sz w:val="16"/>
                <w:szCs w:val="16"/>
                <w:vertAlign w:val="superscript"/>
                <w:lang w:val="mk-MK"/>
              </w:rPr>
              <w:t>2</w:t>
            </w:r>
            <w:r>
              <w:rPr>
                <w:rFonts w:ascii="Calibri" w:eastAsia="Calibri" w:hAnsi="Calibri" w:cs="Calibri"/>
                <w:sz w:val="16"/>
                <w:szCs w:val="16"/>
                <w:lang w:val="mk-MK"/>
              </w:rPr>
              <w:t>.</w:t>
            </w:r>
            <w:r w:rsidRPr="007E1191">
              <w:rPr>
                <w:rFonts w:ascii="Arial" w:eastAsia="Calibri" w:hAnsi="Arial" w:cs="Arial"/>
                <w:sz w:val="16"/>
                <w:szCs w:val="16"/>
                <w:lang w:val="mk-MK"/>
              </w:rPr>
              <w:t xml:space="preserve"> </w:t>
            </w:r>
          </w:p>
          <w:p w14:paraId="1D6EDD82" w14:textId="77777777" w:rsidR="00C6487A" w:rsidRPr="007E1191" w:rsidRDefault="00C6487A" w:rsidP="0034358F">
            <w:pPr>
              <w:spacing w:before="120" w:after="120"/>
              <w:jc w:val="both"/>
              <w:rPr>
                <w:rFonts w:ascii="Calibri" w:eastAsia="Calibri" w:hAnsi="Calibri" w:cs="Times New Roman"/>
                <w:sz w:val="16"/>
                <w:szCs w:val="16"/>
                <w:lang w:val="mk-MK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mk-MK"/>
              </w:rPr>
              <w:t>Локацијата за изградба на јавниот паркинг</w:t>
            </w:r>
            <w:r w:rsidRPr="007E1191">
              <w:rPr>
                <w:rFonts w:ascii="Calibri" w:eastAsia="Calibri" w:hAnsi="Calibri" w:cs="Times New Roman"/>
                <w:sz w:val="16"/>
                <w:szCs w:val="16"/>
                <w:lang w:val="mk-MK"/>
              </w:rPr>
              <w:t xml:space="preserve"> </w:t>
            </w:r>
            <w:r>
              <w:rPr>
                <w:rFonts w:ascii="Calibri" w:eastAsia="Calibri" w:hAnsi="Calibri" w:cs="Times New Roman"/>
                <w:sz w:val="16"/>
                <w:szCs w:val="16"/>
                <w:lang w:val="mk-MK"/>
              </w:rPr>
              <w:t>се</w:t>
            </w:r>
            <w:r w:rsidRPr="007E1191">
              <w:rPr>
                <w:rFonts w:ascii="Calibri" w:eastAsia="Calibri" w:hAnsi="Calibri" w:cs="Times New Roman"/>
                <w:sz w:val="16"/>
                <w:szCs w:val="16"/>
                <w:lang w:val="mk-MK"/>
              </w:rPr>
              <w:t xml:space="preserve"> наоѓа </w:t>
            </w:r>
            <w:r>
              <w:rPr>
                <w:rFonts w:ascii="Calibri" w:eastAsia="Calibri" w:hAnsi="Calibri" w:cs="Times New Roman"/>
                <w:sz w:val="16"/>
                <w:szCs w:val="16"/>
                <w:lang w:val="mk-MK"/>
              </w:rPr>
              <w:t>во локалитет</w:t>
            </w:r>
            <w:r>
              <w:t xml:space="preserve"> </w:t>
            </w:r>
            <w:r w:rsidRPr="000234AB">
              <w:rPr>
                <w:rFonts w:ascii="Calibri" w:eastAsia="Calibri" w:hAnsi="Calibri" w:cs="Times New Roman"/>
                <w:sz w:val="16"/>
                <w:szCs w:val="16"/>
                <w:lang w:val="mk-MK"/>
              </w:rPr>
              <w:t xml:space="preserve">Старо Делчево, населба Стар расадник </w:t>
            </w:r>
            <w:r w:rsidRPr="007E1191">
              <w:rPr>
                <w:rFonts w:ascii="Calibri" w:eastAsia="Calibri" w:hAnsi="Calibri" w:cs="Times New Roman"/>
                <w:sz w:val="16"/>
                <w:szCs w:val="16"/>
                <w:lang w:val="mk-MK"/>
              </w:rPr>
              <w:t>каде има изградено објекти со намена индивидуални станбени домувања. На проектната локација има многу мал број на саморастечки млади стеблести дрва</w:t>
            </w:r>
            <w:r>
              <w:rPr>
                <w:rFonts w:ascii="Calibri" w:eastAsia="Calibri" w:hAnsi="Calibri" w:cs="Times New Roman"/>
                <w:sz w:val="16"/>
                <w:szCs w:val="16"/>
                <w:lang w:val="mk-MK"/>
              </w:rPr>
              <w:t xml:space="preserve"> </w:t>
            </w:r>
            <w:r w:rsidRPr="007E1191">
              <w:rPr>
                <w:rFonts w:ascii="Calibri" w:eastAsia="Calibri" w:hAnsi="Calibri" w:cs="Times New Roman"/>
                <w:sz w:val="16"/>
                <w:szCs w:val="16"/>
                <w:lang w:val="mk-MK"/>
              </w:rPr>
              <w:t xml:space="preserve">и ниска вегетација кои треба да се отстранат. </w:t>
            </w:r>
          </w:p>
          <w:p w14:paraId="41348B69" w14:textId="77777777" w:rsidR="00C6487A" w:rsidRPr="007E1191" w:rsidRDefault="00C6487A" w:rsidP="0034358F">
            <w:pPr>
              <w:spacing w:before="120" w:after="120"/>
              <w:jc w:val="both"/>
              <w:rPr>
                <w:rFonts w:ascii="Calibri" w:eastAsia="Calibri" w:hAnsi="Calibri" w:cs="Calibri"/>
                <w:sz w:val="16"/>
                <w:szCs w:val="16"/>
                <w:lang w:val="mk-MK"/>
              </w:rPr>
            </w:pPr>
            <w:r w:rsidRPr="007E1191">
              <w:rPr>
                <w:rFonts w:ascii="Calibri" w:eastAsia="Calibri" w:hAnsi="Calibri" w:cs="Calibri"/>
                <w:sz w:val="16"/>
                <w:szCs w:val="16"/>
                <w:lang w:val="mk-MK"/>
              </w:rPr>
              <w:t>Можно е влијание врз населението кое живее во</w:t>
            </w:r>
            <w:r w:rsidRPr="007E1191">
              <w:rPr>
                <w:rFonts w:ascii="Calibri" w:eastAsia="Calibri" w:hAnsi="Calibri" w:cs="Times New Roman"/>
                <w:sz w:val="16"/>
                <w:szCs w:val="16"/>
                <w:lang w:val="mk-MK"/>
              </w:rPr>
              <w:t xml:space="preserve"> </w:t>
            </w:r>
            <w:r>
              <w:rPr>
                <w:rFonts w:ascii="Calibri" w:eastAsia="Calibri" w:hAnsi="Calibri" w:cs="Times New Roman"/>
                <w:sz w:val="16"/>
                <w:szCs w:val="16"/>
                <w:lang w:val="mk-MK"/>
              </w:rPr>
              <w:t>населбата Стар расадник</w:t>
            </w:r>
            <w:r>
              <w:rPr>
                <w:rFonts w:ascii="Calibri" w:eastAsia="Calibri" w:hAnsi="Calibri" w:cs="Calibri"/>
                <w:sz w:val="16"/>
                <w:szCs w:val="16"/>
                <w:lang w:val="mk-MK"/>
              </w:rPr>
              <w:t xml:space="preserve"> и ја користи улицата во непосредна близина на локацијата </w:t>
            </w:r>
            <w:r w:rsidRPr="007E1191">
              <w:rPr>
                <w:rFonts w:ascii="Calibri" w:eastAsia="Calibri" w:hAnsi="Calibri" w:cs="Calibri"/>
                <w:sz w:val="16"/>
                <w:szCs w:val="16"/>
                <w:lang w:val="mk-MK"/>
              </w:rPr>
              <w:t>за секојдневни активности, тоа може да се избегне со соодветно организирање на сообраќајот (на пример еднонасочен сообраќај за време на градежните активности).</w:t>
            </w:r>
          </w:p>
          <w:p w14:paraId="17D5040D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6"/>
                <w:szCs w:val="16"/>
                <w:lang w:val="mk-MK"/>
              </w:rPr>
            </w:pPr>
            <w:r w:rsidRPr="007E1191">
              <w:rPr>
                <w:rFonts w:ascii="Calibri" w:eastAsia="Calibri" w:hAnsi="Calibri" w:cs="Calibri"/>
                <w:b/>
                <w:sz w:val="16"/>
                <w:szCs w:val="16"/>
                <w:lang w:val="mk-MK"/>
              </w:rPr>
              <w:t>Електронската верзија на Контролната листа на ПУЖССА за „</w:t>
            </w:r>
            <w:r w:rsidRPr="00D5615F">
              <w:rPr>
                <w:rFonts w:ascii="Calibri" w:eastAsia="Calibri" w:hAnsi="Calibri" w:cs="Calibri"/>
                <w:b/>
                <w:bCs/>
                <w:sz w:val="16"/>
                <w:szCs w:val="16"/>
                <w:lang w:val="mk-MK"/>
              </w:rPr>
              <w:t>Изградба на јавен паркинг во локалитет Старо Делчево, населба Стар расадник во општина Делчево“</w:t>
            </w:r>
            <w:r w:rsidRPr="007E1191">
              <w:rPr>
                <w:rFonts w:ascii="Calibri" w:eastAsia="Calibri" w:hAnsi="Calibri" w:cs="Times New Roman"/>
                <w:b/>
                <w:sz w:val="18"/>
                <w:szCs w:val="18"/>
                <w:lang w:val="mk-MK"/>
              </w:rPr>
              <w:t xml:space="preserve">, </w:t>
            </w:r>
            <w:r w:rsidRPr="007E1191">
              <w:rPr>
                <w:rFonts w:ascii="Calibri" w:eastAsia="Calibri" w:hAnsi="Calibri" w:cs="Calibri"/>
                <w:b/>
                <w:bCs/>
                <w:sz w:val="16"/>
                <w:szCs w:val="16"/>
                <w:lang w:val="mk-MK"/>
              </w:rPr>
              <w:t xml:space="preserve">  </w:t>
            </w:r>
            <w:r w:rsidRPr="007E1191">
              <w:rPr>
                <w:rFonts w:ascii="Calibri" w:eastAsia="Calibri" w:hAnsi="Calibri" w:cs="Calibri"/>
                <w:b/>
                <w:sz w:val="16"/>
                <w:szCs w:val="16"/>
                <w:lang w:val="mk-MK"/>
              </w:rPr>
              <w:t>е достапна на следниве веб-страни</w:t>
            </w:r>
            <w:r w:rsidRPr="007E1191">
              <w:rPr>
                <w:rFonts w:ascii="Calibri" w:eastAsia="Calibri" w:hAnsi="Calibri" w:cs="Calibri"/>
                <w:b/>
                <w:bCs/>
                <w:sz w:val="16"/>
                <w:szCs w:val="16"/>
                <w:lang w:val="mk-MK"/>
              </w:rPr>
              <w:t>:</w:t>
            </w:r>
          </w:p>
          <w:p w14:paraId="62093672" w14:textId="77777777" w:rsidR="00C6487A" w:rsidRPr="007E1191" w:rsidRDefault="00C6487A" w:rsidP="00C6487A">
            <w:pPr>
              <w:numPr>
                <w:ilvl w:val="0"/>
                <w:numId w:val="1"/>
              </w:numPr>
              <w:spacing w:after="0"/>
              <w:contextualSpacing/>
              <w:jc w:val="both"/>
              <w:rPr>
                <w:rFonts w:ascii="Calibri" w:eastAsia="Calibri" w:hAnsi="Calibri" w:cs="Calibri"/>
                <w:sz w:val="16"/>
                <w:szCs w:val="16"/>
                <w:lang w:val="mk-MK"/>
              </w:rPr>
            </w:pPr>
            <w:r w:rsidRPr="007E1191">
              <w:rPr>
                <w:rFonts w:ascii="Calibri" w:eastAsia="Calibri" w:hAnsi="Calibri" w:cs="Calibri"/>
                <w:sz w:val="16"/>
                <w:szCs w:val="16"/>
                <w:lang w:val="mk-MK"/>
              </w:rPr>
              <w:t xml:space="preserve">Општина Делчево </w:t>
            </w:r>
            <w:r w:rsidRPr="00977806">
              <w:rPr>
                <w:rFonts w:ascii="Calibri" w:eastAsia="Calibri" w:hAnsi="Calibri" w:cs="Calibri"/>
                <w:sz w:val="16"/>
                <w:szCs w:val="16"/>
              </w:rPr>
              <w:fldChar w:fldCharType="begin"/>
            </w:r>
            <w:r w:rsidRPr="00977806">
              <w:rPr>
                <w:rFonts w:ascii="Calibri" w:eastAsia="Calibri" w:hAnsi="Calibri" w:cs="Calibri"/>
                <w:sz w:val="16"/>
                <w:szCs w:val="16"/>
              </w:rPr>
              <w:instrText>HYPERLINK "https://www.delcevo.gov.mk/pochetna"</w:instrText>
            </w:r>
            <w:r w:rsidRPr="00977806">
              <w:rPr>
                <w:rFonts w:ascii="Calibri" w:eastAsia="Calibri" w:hAnsi="Calibri" w:cs="Calibri"/>
                <w:sz w:val="16"/>
                <w:szCs w:val="16"/>
              </w:rPr>
            </w:r>
            <w:r w:rsidRPr="00977806">
              <w:rPr>
                <w:rFonts w:ascii="Calibri" w:eastAsia="Calibri" w:hAnsi="Calibri" w:cs="Calibri"/>
                <w:sz w:val="16"/>
                <w:szCs w:val="16"/>
              </w:rPr>
              <w:fldChar w:fldCharType="separate"/>
            </w:r>
            <w:proofErr w:type="spellStart"/>
            <w:r w:rsidRPr="00977806">
              <w:rPr>
                <w:rStyle w:val="Hyperlink"/>
                <w:rFonts w:ascii="Calibri" w:eastAsia="Calibri" w:hAnsi="Calibri" w:cs="Calibri"/>
                <w:sz w:val="16"/>
                <w:szCs w:val="16"/>
              </w:rPr>
              <w:t>Почетна</w:t>
            </w:r>
            <w:proofErr w:type="spellEnd"/>
            <w:r w:rsidRPr="00977806">
              <w:rPr>
                <w:rStyle w:val="Hyperlink"/>
                <w:rFonts w:ascii="Calibri" w:eastAsia="Calibri" w:hAnsi="Calibri" w:cs="Calibri"/>
                <w:sz w:val="16"/>
                <w:szCs w:val="16"/>
              </w:rPr>
              <w:t xml:space="preserve"> – Општина </w:t>
            </w:r>
            <w:proofErr w:type="spellStart"/>
            <w:r w:rsidRPr="00977806">
              <w:rPr>
                <w:rStyle w:val="Hyperlink"/>
                <w:rFonts w:ascii="Calibri" w:eastAsia="Calibri" w:hAnsi="Calibri" w:cs="Calibri"/>
                <w:sz w:val="16"/>
                <w:szCs w:val="16"/>
              </w:rPr>
              <w:t>Делчево</w:t>
            </w:r>
            <w:proofErr w:type="spellEnd"/>
            <w:r w:rsidRPr="00977806">
              <w:rPr>
                <w:rFonts w:ascii="Calibri" w:eastAsia="Calibri" w:hAnsi="Calibri" w:cs="Calibri"/>
                <w:sz w:val="16"/>
                <w:szCs w:val="16"/>
                <w:lang w:val="mk-MK"/>
              </w:rPr>
              <w:fldChar w:fldCharType="end"/>
            </w:r>
          </w:p>
          <w:p w14:paraId="167A9772" w14:textId="77777777" w:rsidR="00C6487A" w:rsidRPr="00537D3D" w:rsidRDefault="00C6487A" w:rsidP="00C6487A">
            <w:pPr>
              <w:numPr>
                <w:ilvl w:val="0"/>
                <w:numId w:val="1"/>
              </w:numPr>
              <w:spacing w:after="0"/>
              <w:contextualSpacing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D5615F">
              <w:rPr>
                <w:rFonts w:ascii="Calibri" w:eastAsia="Calibri" w:hAnsi="Calibri" w:cs="Calibri"/>
                <w:sz w:val="16"/>
                <w:szCs w:val="16"/>
                <w:lang w:val="mk-MK"/>
              </w:rPr>
              <w:t>ЕИП</w:t>
            </w:r>
            <w:r w:rsidRPr="00D5615F">
              <w:rPr>
                <w:rFonts w:ascii="Calibri" w:eastAsia="Calibri" w:hAnsi="Calibri" w:cs="Calibri"/>
                <w:sz w:val="16"/>
                <w:szCs w:val="16"/>
              </w:rPr>
              <w:t xml:space="preserve">:   </w:t>
            </w:r>
            <w:r>
              <w:rPr>
                <w:rFonts w:ascii="Calibri" w:eastAsia="Calibri" w:hAnsi="Calibri" w:cs="Calibri"/>
                <w:sz w:val="16"/>
                <w:szCs w:val="16"/>
                <w:lang w:val="mk-MK"/>
              </w:rPr>
              <w:t xml:space="preserve">                      </w:t>
            </w:r>
            <w:r w:rsidRPr="00D5615F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hyperlink r:id="rId5" w:tooltip="http://www.wbprojects-mtc.mk/" w:history="1">
              <w:r w:rsidRPr="00537D3D">
                <w:rPr>
                  <w:rStyle w:val="Hyperlink"/>
                  <w:rFonts w:ascii="Calibri" w:eastAsia="Calibri" w:hAnsi="Calibri" w:cs="Calibri"/>
                  <w:sz w:val="16"/>
                  <w:szCs w:val="16"/>
                </w:rPr>
                <w:t>www.wbprojects-mtc.mk</w:t>
              </w:r>
            </w:hyperlink>
            <w:r w:rsidRPr="00537D3D">
              <w:rPr>
                <w:rFonts w:ascii="Calibri" w:eastAsia="Calibri" w:hAnsi="Calibri" w:cs="Calibri"/>
                <w:sz w:val="16"/>
                <w:szCs w:val="16"/>
              </w:rPr>
              <w:t> </w:t>
            </w:r>
          </w:p>
          <w:p w14:paraId="7810B6B2" w14:textId="77777777" w:rsidR="00C6487A" w:rsidRPr="007E1191" w:rsidRDefault="00C6487A" w:rsidP="0034358F">
            <w:pPr>
              <w:spacing w:after="0"/>
              <w:contextualSpacing/>
              <w:jc w:val="both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C6487A" w:rsidRPr="007E1191" w14:paraId="05A708CE" w14:textId="77777777" w:rsidTr="0034358F">
        <w:trPr>
          <w:trHeight w:val="736"/>
        </w:trPr>
        <w:tc>
          <w:tcPr>
            <w:tcW w:w="2578" w:type="dxa"/>
            <w:shd w:val="clear" w:color="auto" w:fill="F2F2F2"/>
          </w:tcPr>
          <w:p w14:paraId="3E0A6185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b/>
                <w:sz w:val="16"/>
                <w:szCs w:val="16"/>
                <w:lang w:val="mk-MK"/>
              </w:rPr>
            </w:pPr>
            <w:r w:rsidRPr="007E1191">
              <w:rPr>
                <w:rFonts w:ascii="Calibri" w:eastAsia="Calibri" w:hAnsi="Calibri" w:cs="Calibri"/>
                <w:b/>
                <w:sz w:val="16"/>
                <w:szCs w:val="16"/>
                <w:lang w:val="mk-MK"/>
              </w:rPr>
              <w:t>Име и презиме на лицето кое дава коментар *</w:t>
            </w:r>
          </w:p>
          <w:p w14:paraId="2F4C11D2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b/>
                <w:bCs/>
                <w:sz w:val="16"/>
                <w:szCs w:val="16"/>
                <w:lang w:val="mk-MK"/>
              </w:rPr>
            </w:pPr>
          </w:p>
        </w:tc>
        <w:tc>
          <w:tcPr>
            <w:tcW w:w="6439" w:type="dxa"/>
            <w:gridSpan w:val="2"/>
            <w:shd w:val="clear" w:color="auto" w:fill="F2F2F2"/>
          </w:tcPr>
          <w:p w14:paraId="14546B5A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C6487A" w:rsidRPr="007E1191" w14:paraId="7B00A8EB" w14:textId="77777777" w:rsidTr="0034358F">
        <w:trPr>
          <w:trHeight w:val="1134"/>
        </w:trPr>
        <w:tc>
          <w:tcPr>
            <w:tcW w:w="2578" w:type="dxa"/>
            <w:shd w:val="clear" w:color="auto" w:fill="F2F2F2"/>
          </w:tcPr>
          <w:p w14:paraId="740987A5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b/>
                <w:sz w:val="16"/>
                <w:szCs w:val="16"/>
                <w:lang w:val="mk-MK"/>
              </w:rPr>
            </w:pPr>
            <w:r w:rsidRPr="007E1191">
              <w:rPr>
                <w:rFonts w:ascii="Calibri" w:eastAsia="Calibri" w:hAnsi="Calibri" w:cs="Calibri"/>
                <w:b/>
                <w:sz w:val="16"/>
                <w:szCs w:val="16"/>
                <w:lang w:val="mk-MK"/>
              </w:rPr>
              <w:t>Контакт информации*</w:t>
            </w:r>
          </w:p>
          <w:p w14:paraId="2CA5C9B7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F384639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39" w:type="dxa"/>
            <w:gridSpan w:val="2"/>
            <w:shd w:val="clear" w:color="auto" w:fill="F2F2F2"/>
          </w:tcPr>
          <w:p w14:paraId="5CEAE341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7E1191">
              <w:rPr>
                <w:rFonts w:ascii="Calibri" w:eastAsia="Calibri" w:hAnsi="Calibri" w:cs="Calibri"/>
                <w:b/>
                <w:sz w:val="16"/>
                <w:szCs w:val="16"/>
                <w:lang w:val="mk-MK"/>
              </w:rPr>
              <w:t>Ел-пошта</w:t>
            </w:r>
            <w:r w:rsidRPr="007E1191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:</w:t>
            </w:r>
          </w:p>
          <w:p w14:paraId="3A1D19D8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14:paraId="09753629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sz w:val="16"/>
                <w:szCs w:val="16"/>
              </w:rPr>
            </w:pPr>
            <w:r w:rsidRPr="007E1191">
              <w:rPr>
                <w:rFonts w:ascii="Calibri" w:eastAsia="Calibri" w:hAnsi="Calibri" w:cs="Calibri"/>
                <w:sz w:val="16"/>
                <w:szCs w:val="16"/>
              </w:rPr>
              <w:t>______________________________</w:t>
            </w:r>
          </w:p>
          <w:p w14:paraId="70AB6955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14:paraId="7AF4C2AF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7E1191">
              <w:rPr>
                <w:rFonts w:ascii="Calibri" w:eastAsia="Calibri" w:hAnsi="Calibri" w:cs="Calibri"/>
                <w:b/>
                <w:sz w:val="16"/>
                <w:szCs w:val="16"/>
                <w:lang w:val="mk-MK"/>
              </w:rPr>
              <w:t>тел</w:t>
            </w:r>
            <w:r w:rsidRPr="007E1191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:</w:t>
            </w:r>
          </w:p>
          <w:p w14:paraId="1ADDA77E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14:paraId="446F4040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sz w:val="16"/>
                <w:szCs w:val="16"/>
              </w:rPr>
            </w:pPr>
            <w:r w:rsidRPr="007E1191">
              <w:rPr>
                <w:rFonts w:ascii="Calibri" w:eastAsia="Calibri" w:hAnsi="Calibri" w:cs="Calibri"/>
                <w:sz w:val="16"/>
                <w:szCs w:val="16"/>
              </w:rPr>
              <w:t>______________________________</w:t>
            </w:r>
          </w:p>
        </w:tc>
      </w:tr>
      <w:tr w:rsidR="00C6487A" w:rsidRPr="007E1191" w14:paraId="454FDA25" w14:textId="77777777" w:rsidTr="0034358F">
        <w:trPr>
          <w:trHeight w:val="661"/>
        </w:trPr>
        <w:tc>
          <w:tcPr>
            <w:tcW w:w="9017" w:type="dxa"/>
            <w:gridSpan w:val="3"/>
            <w:shd w:val="clear" w:color="auto" w:fill="F2F2F2"/>
          </w:tcPr>
          <w:p w14:paraId="635D3F1F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7E1191">
              <w:rPr>
                <w:rFonts w:ascii="Calibri" w:eastAsia="Calibri" w:hAnsi="Calibri" w:cs="Calibri"/>
                <w:b/>
                <w:sz w:val="16"/>
                <w:szCs w:val="16"/>
                <w:lang w:val="mk-MK"/>
              </w:rPr>
              <w:t>Коментари во врска со Контролната листа на ПУЖССА</w:t>
            </w:r>
            <w:r w:rsidRPr="007E1191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:</w:t>
            </w:r>
          </w:p>
          <w:p w14:paraId="0B4B7CEE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A0462D1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C6487A" w:rsidRPr="007E1191" w14:paraId="2E2A9D92" w14:textId="77777777" w:rsidTr="0034358F">
        <w:trPr>
          <w:trHeight w:val="912"/>
        </w:trPr>
        <w:tc>
          <w:tcPr>
            <w:tcW w:w="4384" w:type="dxa"/>
            <w:gridSpan w:val="2"/>
            <w:shd w:val="clear" w:color="auto" w:fill="F2F2F2"/>
          </w:tcPr>
          <w:p w14:paraId="23709EB3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b/>
                <w:sz w:val="16"/>
                <w:szCs w:val="16"/>
                <w:lang w:val="mk-MK"/>
              </w:rPr>
            </w:pPr>
            <w:r w:rsidRPr="007E1191">
              <w:rPr>
                <w:rFonts w:ascii="Calibri" w:eastAsia="Calibri" w:hAnsi="Calibri" w:cs="Calibri"/>
                <w:b/>
                <w:sz w:val="16"/>
                <w:szCs w:val="16"/>
                <w:lang w:val="mk-MK"/>
              </w:rPr>
              <w:t>Потпис</w:t>
            </w:r>
          </w:p>
          <w:p w14:paraId="32850A07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4DE6F95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sz w:val="16"/>
                <w:szCs w:val="16"/>
              </w:rPr>
            </w:pPr>
            <w:r w:rsidRPr="007E1191">
              <w:rPr>
                <w:rFonts w:ascii="Calibri" w:eastAsia="Calibri" w:hAnsi="Calibri" w:cs="Calibri"/>
                <w:sz w:val="16"/>
                <w:szCs w:val="16"/>
              </w:rPr>
              <w:t>______________________</w:t>
            </w:r>
          </w:p>
        </w:tc>
        <w:tc>
          <w:tcPr>
            <w:tcW w:w="4633" w:type="dxa"/>
            <w:shd w:val="clear" w:color="auto" w:fill="F2F2F2"/>
          </w:tcPr>
          <w:p w14:paraId="546B7414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b/>
                <w:sz w:val="16"/>
                <w:szCs w:val="16"/>
                <w:lang w:val="mk-MK"/>
              </w:rPr>
            </w:pPr>
            <w:r w:rsidRPr="007E1191">
              <w:rPr>
                <w:rFonts w:ascii="Calibri" w:eastAsia="Calibri" w:hAnsi="Calibri" w:cs="Calibri"/>
                <w:b/>
                <w:sz w:val="16"/>
                <w:szCs w:val="16"/>
                <w:lang w:val="mk-MK"/>
              </w:rPr>
              <w:t>Дата</w:t>
            </w:r>
          </w:p>
          <w:p w14:paraId="39511203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62CC265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sz w:val="16"/>
                <w:szCs w:val="16"/>
              </w:rPr>
            </w:pPr>
            <w:r w:rsidRPr="007E1191">
              <w:rPr>
                <w:rFonts w:ascii="Calibri" w:eastAsia="Calibri" w:hAnsi="Calibri" w:cs="Calibri"/>
                <w:sz w:val="16"/>
                <w:szCs w:val="16"/>
              </w:rPr>
              <w:t>____________________</w:t>
            </w:r>
          </w:p>
        </w:tc>
      </w:tr>
      <w:tr w:rsidR="00C6487A" w:rsidRPr="007E1191" w14:paraId="3A489B0A" w14:textId="77777777" w:rsidTr="0034358F">
        <w:trPr>
          <w:trHeight w:val="912"/>
        </w:trPr>
        <w:tc>
          <w:tcPr>
            <w:tcW w:w="9017" w:type="dxa"/>
            <w:gridSpan w:val="3"/>
            <w:shd w:val="clear" w:color="auto" w:fill="F2F2F2"/>
          </w:tcPr>
          <w:p w14:paraId="33EBADB3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7E1191">
              <w:rPr>
                <w:rFonts w:ascii="Calibri" w:eastAsia="Calibri" w:hAnsi="Calibri" w:cs="Calibri"/>
                <w:b/>
                <w:sz w:val="16"/>
                <w:szCs w:val="16"/>
                <w:lang w:val="mk-MK"/>
              </w:rPr>
              <w:t>Ако имате какви било коментари / предлози или дополнувања за предложените мерки на Контролната листа на ПУЖССА за „</w:t>
            </w:r>
            <w:r w:rsidRPr="005E0209">
              <w:rPr>
                <w:rFonts w:ascii="Calibri" w:eastAsia="Calibri" w:hAnsi="Calibri" w:cs="Calibri"/>
                <w:b/>
                <w:bCs/>
                <w:sz w:val="16"/>
                <w:szCs w:val="16"/>
                <w:lang w:val="mk-MK"/>
              </w:rPr>
              <w:t>Изградба на јавен паркинг во локалитет Старо Делчево, населба Стар расадник во општина Делчево“</w:t>
            </w:r>
            <w:r w:rsidRPr="007E1191">
              <w:rPr>
                <w:rFonts w:ascii="Calibri" w:eastAsia="Calibri" w:hAnsi="Calibri" w:cs="Calibri"/>
                <w:b/>
                <w:bCs/>
                <w:sz w:val="16"/>
                <w:szCs w:val="16"/>
                <w:lang w:val="mk-MK"/>
              </w:rPr>
              <w:t xml:space="preserve">,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  <w:lang w:val="mk-MK"/>
              </w:rPr>
              <w:t>В</w:t>
            </w:r>
            <w:r w:rsidRPr="007E1191">
              <w:rPr>
                <w:rFonts w:ascii="Calibri" w:eastAsia="Calibri" w:hAnsi="Calibri" w:cs="Calibri"/>
                <w:b/>
                <w:sz w:val="16"/>
                <w:szCs w:val="16"/>
                <w:lang w:val="mk-MK"/>
              </w:rPr>
              <w:t>е молиме доставете ги на одговорното лице од следната институција</w:t>
            </w:r>
            <w:r w:rsidRPr="007E1191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: </w:t>
            </w:r>
          </w:p>
          <w:p w14:paraId="737386B0" w14:textId="77777777" w:rsidR="00C6487A" w:rsidRPr="007E1191" w:rsidRDefault="00C6487A" w:rsidP="0034358F">
            <w:pPr>
              <w:shd w:val="clear" w:color="auto" w:fill="E2EFD9"/>
              <w:spacing w:after="0"/>
              <w:rPr>
                <w:rFonts w:ascii="Calibri" w:eastAsia="Calibri" w:hAnsi="Calibri" w:cs="Calibri"/>
                <w:b/>
                <w:sz w:val="16"/>
                <w:szCs w:val="16"/>
                <w:lang w:val="mk-MK"/>
              </w:rPr>
            </w:pPr>
            <w:r w:rsidRPr="007E1191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                                                       </w:t>
            </w:r>
            <w:r w:rsidRPr="007E1191">
              <w:rPr>
                <w:rFonts w:ascii="Calibri" w:eastAsia="Calibri" w:hAnsi="Calibri" w:cs="Calibri"/>
                <w:b/>
                <w:bCs/>
                <w:sz w:val="16"/>
                <w:szCs w:val="16"/>
                <w:lang w:val="mk-MK"/>
              </w:rPr>
              <w:t>Контакт лице</w:t>
            </w:r>
            <w:r w:rsidRPr="007E1191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: </w:t>
            </w:r>
            <w:r w:rsidRPr="007E1191">
              <w:rPr>
                <w:rFonts w:ascii="Calibri" w:eastAsia="Calibri" w:hAnsi="Calibri" w:cs="Calibri"/>
                <w:b/>
                <w:sz w:val="16"/>
                <w:szCs w:val="16"/>
                <w:lang w:val="mk-MK"/>
              </w:rPr>
              <w:t>Сашка Богданова Ајцева</w:t>
            </w:r>
          </w:p>
          <w:p w14:paraId="320305E6" w14:textId="77777777" w:rsidR="00C6487A" w:rsidRPr="007E1191" w:rsidRDefault="00C6487A" w:rsidP="0034358F">
            <w:pPr>
              <w:shd w:val="clear" w:color="auto" w:fill="E2EFD9"/>
              <w:spacing w:after="0"/>
              <w:rPr>
                <w:rFonts w:ascii="Calibri" w:eastAsia="Calibri" w:hAnsi="Calibri" w:cs="Calibri"/>
                <w:b/>
                <w:bCs/>
                <w:sz w:val="16"/>
                <w:szCs w:val="16"/>
                <w:lang w:val="mk-MK"/>
              </w:rPr>
            </w:pPr>
            <w:r w:rsidRPr="007E1191">
              <w:rPr>
                <w:rFonts w:ascii="Calibri" w:eastAsia="Calibri" w:hAnsi="Calibri" w:cs="Calibri"/>
                <w:b/>
                <w:bCs/>
                <w:sz w:val="16"/>
                <w:szCs w:val="16"/>
                <w:lang w:val="mk-MK"/>
              </w:rPr>
              <w:t xml:space="preserve">                                                        Ел-пошта:         </w:t>
            </w:r>
            <w:hyperlink r:id="rId6" w:history="1">
              <w:r w:rsidRPr="007E1191">
                <w:rPr>
                  <w:rFonts w:ascii="Calibri" w:eastAsia="Calibri" w:hAnsi="Calibri" w:cs="Calibri"/>
                  <w:b/>
                  <w:bCs/>
                  <w:sz w:val="16"/>
                  <w:szCs w:val="16"/>
                  <w:u w:val="single"/>
                  <w:lang w:val="mk-MK"/>
                </w:rPr>
                <w:t>saska.bogdanova.ajceva@</w:t>
              </w:r>
              <w:r w:rsidRPr="007E1191">
                <w:rPr>
                  <w:rFonts w:ascii="Calibri" w:eastAsia="Calibri" w:hAnsi="Calibri" w:cs="Calibri"/>
                  <w:b/>
                  <w:bCs/>
                  <w:sz w:val="16"/>
                  <w:szCs w:val="16"/>
                  <w:u w:val="single"/>
                </w:rPr>
                <w:t>piu.</w:t>
              </w:r>
              <w:r w:rsidRPr="007E1191">
                <w:rPr>
                  <w:rFonts w:ascii="Calibri" w:eastAsia="Calibri" w:hAnsi="Calibri" w:cs="Calibri"/>
                  <w:b/>
                  <w:bCs/>
                  <w:sz w:val="16"/>
                  <w:szCs w:val="16"/>
                  <w:u w:val="single"/>
                  <w:lang w:val="mk-MK"/>
                </w:rPr>
                <w:t>mtc.gov.mk</w:t>
              </w:r>
            </w:hyperlink>
            <w:r w:rsidRPr="007E1191">
              <w:rPr>
                <w:rFonts w:ascii="Calibri" w:eastAsia="Calibri" w:hAnsi="Calibri" w:cs="Calibri"/>
                <w:b/>
                <w:bCs/>
                <w:sz w:val="16"/>
                <w:szCs w:val="16"/>
                <w:lang w:val="mk-MK"/>
              </w:rPr>
              <w:t xml:space="preserve">    </w:t>
            </w:r>
          </w:p>
          <w:p w14:paraId="39061B0D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7E1191">
              <w:rPr>
                <w:rFonts w:ascii="Calibri" w:eastAsia="Calibri" w:hAnsi="Calibri" w:cs="Calibri"/>
                <w:b/>
                <w:sz w:val="16"/>
                <w:szCs w:val="16"/>
                <w:lang w:val="mk-MK"/>
              </w:rPr>
              <w:t>Во рок од 14 дена по објавувањето на Контролната листа на ПУЖССА за „</w:t>
            </w:r>
            <w:r w:rsidRPr="007E1191">
              <w:rPr>
                <w:rFonts w:ascii="Calibri" w:eastAsia="Calibri" w:hAnsi="Calibri" w:cs="Calibri"/>
                <w:b/>
                <w:bCs/>
                <w:sz w:val="16"/>
                <w:szCs w:val="16"/>
                <w:lang w:val="mk-MK"/>
              </w:rPr>
              <w:t xml:space="preserve"> </w:t>
            </w:r>
            <w:r w:rsidRPr="005E0209">
              <w:rPr>
                <w:rFonts w:ascii="Calibri" w:eastAsia="Calibri" w:hAnsi="Calibri" w:cs="Calibri"/>
                <w:b/>
                <w:bCs/>
                <w:sz w:val="16"/>
                <w:szCs w:val="16"/>
                <w:lang w:val="mk-MK"/>
              </w:rPr>
              <w:t>Изградба на јавен паркинг во локалитет Старо Делчево, населба Стар расадник во општина Делчево“</w:t>
            </w:r>
            <w:r w:rsidRPr="007E1191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(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  <w:lang w:val="mk-MK"/>
              </w:rPr>
              <w:t>Дата на објавување</w:t>
            </w:r>
            <w:r w:rsidRPr="007E1191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: ……. )</w:t>
            </w:r>
          </w:p>
        </w:tc>
      </w:tr>
      <w:tr w:rsidR="00C6487A" w:rsidRPr="007E1191" w14:paraId="77CC5BAD" w14:textId="77777777" w:rsidTr="0034358F">
        <w:trPr>
          <w:trHeight w:val="912"/>
        </w:trPr>
        <w:tc>
          <w:tcPr>
            <w:tcW w:w="9017" w:type="dxa"/>
            <w:gridSpan w:val="3"/>
            <w:shd w:val="clear" w:color="auto" w:fill="F2F2F2"/>
          </w:tcPr>
          <w:p w14:paraId="0E7095E5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14:paraId="10331BB4" w14:textId="77777777" w:rsidR="00C6487A" w:rsidRPr="007E1191" w:rsidRDefault="00C6487A" w:rsidP="0034358F">
            <w:pPr>
              <w:spacing w:after="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7E1191">
              <w:rPr>
                <w:rFonts w:ascii="Calibri" w:eastAsia="Calibri" w:hAnsi="Calibri" w:cs="Calibri"/>
                <w:b/>
                <w:sz w:val="16"/>
                <w:szCs w:val="16"/>
                <w:lang w:val="mk-MK"/>
              </w:rPr>
              <w:t>Референтен број</w:t>
            </w:r>
            <w:r w:rsidRPr="007E1191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: ______________________________</w:t>
            </w:r>
          </w:p>
          <w:p w14:paraId="13BA93FF" w14:textId="77777777" w:rsidR="00C6487A" w:rsidRPr="007E1191" w:rsidRDefault="00C6487A" w:rsidP="0034358F">
            <w:pPr>
              <w:shd w:val="clear" w:color="auto" w:fill="E2EFD9"/>
              <w:spacing w:after="0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7E1191">
              <w:rPr>
                <w:rFonts w:ascii="Calibri" w:eastAsia="Calibri" w:hAnsi="Calibri" w:cs="Calibri"/>
                <w:sz w:val="16"/>
                <w:szCs w:val="16"/>
              </w:rPr>
              <w:t>(</w:t>
            </w:r>
            <w:r w:rsidRPr="007E1191">
              <w:rPr>
                <w:rFonts w:ascii="Calibri" w:eastAsia="Calibri" w:hAnsi="Calibri" w:cs="Calibri"/>
                <w:b/>
                <w:sz w:val="16"/>
                <w:szCs w:val="16"/>
                <w:lang w:val="mk-MK"/>
              </w:rPr>
              <w:t>пополнето од страна одговорните лица за спроведување на проектот</w:t>
            </w:r>
            <w:r w:rsidRPr="007E1191">
              <w:rPr>
                <w:rFonts w:ascii="Calibri" w:eastAsia="Calibri" w:hAnsi="Calibri" w:cs="Calibri"/>
                <w:sz w:val="16"/>
                <w:szCs w:val="16"/>
              </w:rPr>
              <w:t>)</w:t>
            </w:r>
          </w:p>
        </w:tc>
      </w:tr>
      <w:bookmarkEnd w:id="0"/>
      <w:bookmarkEnd w:id="1"/>
      <w:bookmarkEnd w:id="2"/>
      <w:bookmarkEnd w:id="3"/>
    </w:tbl>
    <w:p w14:paraId="530A0A00" w14:textId="77777777" w:rsidR="00BD1650" w:rsidRDefault="00BD1650">
      <w:pPr>
        <w:rPr>
          <w:sz w:val="16"/>
          <w:szCs w:val="16"/>
          <w:lang w:val="mk-MK"/>
        </w:rPr>
      </w:pPr>
    </w:p>
    <w:p w14:paraId="6C79746F" w14:textId="77777777" w:rsidR="00BD1650" w:rsidRDefault="00BD1650">
      <w:pPr>
        <w:rPr>
          <w:sz w:val="16"/>
          <w:szCs w:val="16"/>
          <w:lang w:val="mk-MK"/>
        </w:rPr>
      </w:pPr>
    </w:p>
    <w:p w14:paraId="13D5F614" w14:textId="432E90E5" w:rsidR="0042679D" w:rsidRPr="00C52747" w:rsidRDefault="0042679D">
      <w:pPr>
        <w:rPr>
          <w:sz w:val="16"/>
          <w:szCs w:val="16"/>
        </w:rPr>
      </w:pPr>
      <w:r w:rsidRPr="00C52747">
        <w:rPr>
          <w:sz w:val="16"/>
          <w:szCs w:val="16"/>
        </w:rPr>
        <w:t xml:space="preserve">  * </w:t>
      </w:r>
      <w:r w:rsidRPr="00C52747">
        <w:rPr>
          <w:sz w:val="16"/>
          <w:szCs w:val="16"/>
          <w:lang w:val="mk-MK"/>
        </w:rPr>
        <w:t>Пополнувањето на полињата со лични податоци не е задолжително</w:t>
      </w:r>
    </w:p>
    <w:sectPr w:rsidR="0042679D" w:rsidRPr="00C52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029EE"/>
    <w:multiLevelType w:val="hybridMultilevel"/>
    <w:tmpl w:val="99968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A6138"/>
    <w:multiLevelType w:val="hybridMultilevel"/>
    <w:tmpl w:val="FE50E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B7F9A"/>
    <w:multiLevelType w:val="hybridMultilevel"/>
    <w:tmpl w:val="0BE0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7759">
    <w:abstractNumId w:val="2"/>
  </w:num>
  <w:num w:numId="2" w16cid:durableId="920681451">
    <w:abstractNumId w:val="0"/>
  </w:num>
  <w:num w:numId="3" w16cid:durableId="2105949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9D"/>
    <w:rsid w:val="000030D5"/>
    <w:rsid w:val="00024C78"/>
    <w:rsid w:val="000322B3"/>
    <w:rsid w:val="00082ECD"/>
    <w:rsid w:val="000B2BE4"/>
    <w:rsid w:val="000C40D0"/>
    <w:rsid w:val="002551C3"/>
    <w:rsid w:val="0025526C"/>
    <w:rsid w:val="00266D12"/>
    <w:rsid w:val="003E1B0F"/>
    <w:rsid w:val="003F06F3"/>
    <w:rsid w:val="0042679D"/>
    <w:rsid w:val="005236A5"/>
    <w:rsid w:val="005621B6"/>
    <w:rsid w:val="005D48DE"/>
    <w:rsid w:val="00614A3C"/>
    <w:rsid w:val="00642862"/>
    <w:rsid w:val="00651D62"/>
    <w:rsid w:val="007D30D3"/>
    <w:rsid w:val="0085117B"/>
    <w:rsid w:val="008F7651"/>
    <w:rsid w:val="008F7D33"/>
    <w:rsid w:val="0092261D"/>
    <w:rsid w:val="0095724B"/>
    <w:rsid w:val="00982C93"/>
    <w:rsid w:val="009C16F5"/>
    <w:rsid w:val="00A447B3"/>
    <w:rsid w:val="00BA639E"/>
    <w:rsid w:val="00BD1650"/>
    <w:rsid w:val="00C52747"/>
    <w:rsid w:val="00C6487A"/>
    <w:rsid w:val="00C856A4"/>
    <w:rsid w:val="00CB5783"/>
    <w:rsid w:val="00CC7A23"/>
    <w:rsid w:val="00D63BFD"/>
    <w:rsid w:val="00D82914"/>
    <w:rsid w:val="00EA498C"/>
    <w:rsid w:val="00FA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48CF0"/>
  <w15:chartTrackingRefBased/>
  <w15:docId w15:val="{DF1F34B8-9E7D-465C-B880-D6DFAB693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References,List Paragraph (numbered (a)),List_Paragraph,Multilevel para_II,List Paragraph1,Bullet Points,Liste Paragraf,Paragraphe de liste,Yellow Bullet,Normal bullet 2,Bullet list,Paragraph,Citation List,6 pt paragraphe carré"/>
    <w:basedOn w:val="Normal"/>
    <w:link w:val="ListParagraphChar"/>
    <w:uiPriority w:val="34"/>
    <w:qFormat/>
    <w:rsid w:val="00C52747"/>
    <w:pPr>
      <w:ind w:left="720"/>
      <w:contextualSpacing/>
    </w:pPr>
    <w:rPr>
      <w:kern w:val="0"/>
      <w14:ligatures w14:val="none"/>
    </w:rPr>
  </w:style>
  <w:style w:type="character" w:customStyle="1" w:styleId="ListParagraphChar">
    <w:name w:val="List Paragraph Char"/>
    <w:aliases w:val="Bullets Char,References Char,List Paragraph (numbered (a)) Char,List_Paragraph Char,Multilevel para_II Char,List Paragraph1 Char,Bullet Points Char,Liste Paragraf Char,Paragraphe de liste Char,Yellow Bullet Char,Normal bullet 2 Char"/>
    <w:link w:val="ListParagraph"/>
    <w:uiPriority w:val="34"/>
    <w:qFormat/>
    <w:locked/>
    <w:rsid w:val="00C52747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52747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C52747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qFormat/>
    <w:rsid w:val="00C527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526C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030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mk-MK" w:eastAsia="mk-MK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030D5"/>
    <w:rPr>
      <w:rFonts w:ascii="Courier New" w:eastAsia="Times New Roman" w:hAnsi="Courier New" w:cs="Courier New"/>
      <w:kern w:val="0"/>
      <w:sz w:val="20"/>
      <w:szCs w:val="20"/>
      <w:lang w:val="mk-MK" w:eastAsia="mk-M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ska.bogdanova.ajceva@piu.mtc.gov.mk" TargetMode="External"/><Relationship Id="rId5" Type="http://schemas.openxmlformats.org/officeDocument/2006/relationships/hyperlink" Target="http://www.wbprojects-mtc.m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Saska B. Ajceva</dc:creator>
  <cp:keywords/>
  <dc:description/>
  <cp:lastModifiedBy>Saska Bogdanova Ajceva</cp:lastModifiedBy>
  <cp:revision>20</cp:revision>
  <dcterms:created xsi:type="dcterms:W3CDTF">2024-07-11T18:31:00Z</dcterms:created>
  <dcterms:modified xsi:type="dcterms:W3CDTF">2025-09-17T20:26:00Z</dcterms:modified>
</cp:coreProperties>
</file>