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Arial Narrow" w:hAnsi="Arial Narrow" w:cs="Arial"/>
        </w:rPr>
        <w:id w:val="-111830475"/>
        <w:docPartObj>
          <w:docPartGallery w:val="Cover Pages"/>
          <w:docPartUnique/>
        </w:docPartObj>
      </w:sdtPr>
      <w:sdtContent>
        <w:p w14:paraId="6ACA5A27" w14:textId="107E8D70" w:rsidR="00963FA1" w:rsidRPr="00325331" w:rsidRDefault="00BD7F55" w:rsidP="002F6187">
          <w:pPr>
            <w:spacing w:before="0" w:after="0"/>
            <w:jc w:val="center"/>
            <w:rPr>
              <w:rFonts w:ascii="Arial Narrow" w:hAnsi="Arial Narrow" w:cs="Arial"/>
              <w:b/>
              <w:i/>
            </w:rPr>
          </w:pPr>
          <w:r w:rsidRPr="00325331">
            <w:rPr>
              <w:rFonts w:ascii="Arial Narrow" w:hAnsi="Arial Narrow" w:cs="Arial"/>
              <w:b/>
              <w:i/>
              <w:noProof/>
            </w:rPr>
            <w:drawing>
              <wp:anchor distT="0" distB="0" distL="114300" distR="114300" simplePos="0" relativeHeight="251657216" behindDoc="0" locked="0" layoutInCell="1" allowOverlap="1" wp14:anchorId="1ED0B962" wp14:editId="69C0BCC3">
                <wp:simplePos x="0" y="0"/>
                <wp:positionH relativeFrom="margin">
                  <wp:posOffset>-251005</wp:posOffset>
                </wp:positionH>
                <wp:positionV relativeFrom="margin">
                  <wp:posOffset>-499913</wp:posOffset>
                </wp:positionV>
                <wp:extent cx="939800" cy="537210"/>
                <wp:effectExtent l="0" t="0" r="0" b="0"/>
                <wp:wrapSquare wrapText="bothSides"/>
                <wp:docPr id="9" name="Picture 9" descr="C:\Users\Jelena\Desktop\logo m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lena\Desktop\logo mtv.jpg"/>
                        <pic:cNvPicPr>
                          <a:picLocks noChangeAspect="1" noChangeArrowheads="1"/>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939800" cy="537210"/>
                        </a:xfrm>
                        <a:prstGeom prst="rect">
                          <a:avLst/>
                        </a:prstGeom>
                        <a:noFill/>
                        <a:ln>
                          <a:noFill/>
                        </a:ln>
                        <a:extLst>
                          <a:ext uri="{53640926-AAD7-44D8-BBD7-CCE9431645EC}">
                            <a14:shadowObscured xmlns:a14="http://schemas.microsoft.com/office/drawing/2010/main"/>
                          </a:ext>
                        </a:extLst>
                      </pic:spPr>
                    </pic:pic>
                  </a:graphicData>
                </a:graphic>
              </wp:anchor>
            </w:drawing>
          </w:r>
          <w:r w:rsidRPr="00325331">
            <w:rPr>
              <w:rFonts w:ascii="Arial Narrow" w:hAnsi="Arial Narrow" w:cs="Arial"/>
              <w:b/>
              <w:i/>
              <w:noProof/>
            </w:rPr>
            <w:drawing>
              <wp:anchor distT="0" distB="0" distL="114300" distR="114300" simplePos="0" relativeHeight="251655168" behindDoc="0" locked="0" layoutInCell="1" allowOverlap="1" wp14:anchorId="59E55E00" wp14:editId="4F540C47">
                <wp:simplePos x="0" y="0"/>
                <wp:positionH relativeFrom="margin">
                  <wp:posOffset>5020070</wp:posOffset>
                </wp:positionH>
                <wp:positionV relativeFrom="margin">
                  <wp:posOffset>-503088</wp:posOffset>
                </wp:positionV>
                <wp:extent cx="948690" cy="481330"/>
                <wp:effectExtent l="0" t="0" r="3810" b="0"/>
                <wp:wrapSquare wrapText="bothSides"/>
                <wp:docPr id="8" name="Picture 8" descr="C:\Users\Jele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Desktop\index.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948690" cy="481330"/>
                        </a:xfrm>
                        <a:prstGeom prst="rect">
                          <a:avLst/>
                        </a:prstGeom>
                        <a:noFill/>
                        <a:ln>
                          <a:noFill/>
                        </a:ln>
                      </pic:spPr>
                    </pic:pic>
                  </a:graphicData>
                </a:graphic>
              </wp:anchor>
            </w:drawing>
          </w:r>
          <w:r w:rsidR="001B2AB4">
            <w:rPr>
              <w:rFonts w:ascii="Arial Narrow" w:hAnsi="Arial Narrow" w:cs="Arial"/>
              <w:b/>
              <w:i/>
              <w:noProof/>
            </w:rPr>
            <mc:AlternateContent>
              <mc:Choice Requires="wps">
                <w:drawing>
                  <wp:anchor distT="0" distB="0" distL="114300" distR="114300" simplePos="0" relativeHeight="251685888" behindDoc="0" locked="0" layoutInCell="1" allowOverlap="1" wp14:anchorId="6667D74F" wp14:editId="7F66C349">
                    <wp:simplePos x="0" y="0"/>
                    <wp:positionH relativeFrom="column">
                      <wp:posOffset>1657350</wp:posOffset>
                    </wp:positionH>
                    <wp:positionV relativeFrom="paragraph">
                      <wp:posOffset>-281305</wp:posOffset>
                    </wp:positionV>
                    <wp:extent cx="2524125" cy="340360"/>
                    <wp:effectExtent l="0" t="0" r="0" b="0"/>
                    <wp:wrapNone/>
                    <wp:docPr id="2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4125" cy="340360"/>
                            </a:xfrm>
                            <a:prstGeom prst="rect">
                              <a:avLst/>
                            </a:prstGeom>
                            <a:solidFill>
                              <a:schemeClr val="lt1"/>
                            </a:solidFill>
                            <a:ln w="6350">
                              <a:noFill/>
                            </a:ln>
                          </wps:spPr>
                          <wps:txbx>
                            <w:txbxContent>
                              <w:p w14:paraId="06BE530D" w14:textId="77777777" w:rsidR="004933FD" w:rsidRPr="002F6187" w:rsidRDefault="004933FD">
                                <w:pPr>
                                  <w:rPr>
                                    <w:rFonts w:ascii="Arial Narrow" w:hAnsi="Arial Narrow"/>
                                    <w:b/>
                                    <w:i/>
                                  </w:rPr>
                                </w:pPr>
                                <w:r w:rsidRPr="002F6187">
                                  <w:rPr>
                                    <w:rFonts w:ascii="Arial Narrow" w:hAnsi="Arial Narrow"/>
                                    <w:b/>
                                    <w:i/>
                                  </w:rPr>
                                  <w:t>LOCAL ROADS CONNECTIVITY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67D74F" id="_x0000_t202" coordsize="21600,21600" o:spt="202" path="m,l,21600r21600,l21600,xe">
                    <v:stroke joinstyle="miter"/>
                    <v:path gradientshapeok="t" o:connecttype="rect"/>
                  </v:shapetype>
                  <v:shape id="Text Box 12" o:spid="_x0000_s1026" type="#_x0000_t202" style="position:absolute;left:0;text-align:left;margin-left:130.5pt;margin-top:-22.15pt;width:198.75pt;height:26.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" fillcolor="white [3201]" stroked="f" strokeweight=".5pt">
                    <v:textbox>
                      <w:txbxContent>
                        <w:p w14:paraId="06BE530D" w14:textId="77777777" w:rsidR="004933FD" w:rsidRPr="002F6187" w:rsidRDefault="004933FD">
                          <w:pPr>
                            <w:rPr>
                              <w:rFonts w:ascii="Arial Narrow" w:hAnsi="Arial Narrow"/>
                              <w:b/>
                              <w:i/>
                            </w:rPr>
                          </w:pPr>
                          <w:r w:rsidRPr="002F6187">
                            <w:rPr>
                              <w:rFonts w:ascii="Arial Narrow" w:hAnsi="Arial Narrow"/>
                              <w:b/>
                              <w:i/>
                            </w:rPr>
                            <w:t>LOCAL ROADS CONNECTIVITY PROJECT</w:t>
                          </w:r>
                        </w:p>
                      </w:txbxContent>
                    </v:textbox>
                  </v:shape>
                </w:pict>
              </mc:Fallback>
            </mc:AlternateContent>
          </w:r>
        </w:p>
        <w:p w14:paraId="6FF1734A" w14:textId="4F3FE35A" w:rsidR="000E5C5B" w:rsidRPr="00325331" w:rsidRDefault="004933FD">
          <w:pPr>
            <w:spacing w:before="0" w:after="160" w:line="259" w:lineRule="auto"/>
            <w:jc w:val="left"/>
            <w:rPr>
              <w:rFonts w:ascii="Arial Narrow" w:hAnsi="Arial Narrow" w:cs="Arial"/>
            </w:rPr>
          </w:pPr>
          <w:r>
            <w:rPr>
              <w:rFonts w:ascii="Arial Narrow" w:hAnsi="Arial Narrow" w:cs="Arial"/>
              <w:noProof/>
            </w:rPr>
            <mc:AlternateContent>
              <mc:Choice Requires="wps">
                <w:drawing>
                  <wp:anchor distT="0" distB="0" distL="114300" distR="114300" simplePos="0" relativeHeight="251680768" behindDoc="0" locked="0" layoutInCell="1" allowOverlap="1" wp14:anchorId="3753E977" wp14:editId="0C84581B">
                    <wp:simplePos x="0" y="0"/>
                    <wp:positionH relativeFrom="column">
                      <wp:posOffset>2333625</wp:posOffset>
                    </wp:positionH>
                    <wp:positionV relativeFrom="paragraph">
                      <wp:posOffset>8493125</wp:posOffset>
                    </wp:positionV>
                    <wp:extent cx="1362075" cy="400050"/>
                    <wp:effectExtent l="0" t="0" r="9525" b="0"/>
                    <wp:wrapNone/>
                    <wp:docPr id="2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2075" cy="400050"/>
                            </a:xfrm>
                            <a:prstGeom prst="rect">
                              <a:avLst/>
                            </a:prstGeom>
                            <a:solidFill>
                              <a:schemeClr val="lt1"/>
                            </a:solidFill>
                            <a:ln w="6350">
                              <a:noFill/>
                            </a:ln>
                          </wps:spPr>
                          <wps:txbx>
                            <w:txbxContent>
                              <w:p w14:paraId="09FE8B7D" w14:textId="2CFF07DE" w:rsidR="004933FD" w:rsidRPr="004B054D" w:rsidRDefault="004933FD">
                                <w:pPr>
                                  <w:rPr>
                                    <w:rFonts w:ascii="Arial Narrow" w:hAnsi="Arial Narrow" w:cstheme="minorHAnsi"/>
                                  </w:rPr>
                                </w:pPr>
                                <w:r>
                                  <w:rPr>
                                    <w:rFonts w:ascii="Arial Narrow" w:hAnsi="Arial Narrow" w:cstheme="minorHAnsi"/>
                                  </w:rPr>
                                  <w:t xml:space="preserve">December </w:t>
                                </w:r>
                                <w:r w:rsidRPr="006154E6">
                                  <w:rPr>
                                    <w:rFonts w:ascii="Arial Narrow" w:hAnsi="Arial Narrow" w:cstheme="minorHAnsi"/>
                                    <w:lang w:val="mk-MK"/>
                                  </w:rPr>
                                  <w:t>20</w:t>
                                </w:r>
                                <w:r>
                                  <w:rPr>
                                    <w:rFonts w:ascii="Arial Narrow" w:hAnsi="Arial Narrow" w:cstheme="minorHAnsi"/>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3E977" id="Text Box 13" o:spid="_x0000_s1027" type="#_x0000_t202" style="position:absolute;margin-left:183.75pt;margin-top:668.75pt;width:107.25pt;height:3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" fillcolor="white [3201]" stroked="f" strokeweight=".5pt">
                    <v:textbox>
                      <w:txbxContent>
                        <w:p w14:paraId="09FE8B7D" w14:textId="2CFF07DE" w:rsidR="004933FD" w:rsidRPr="004B054D" w:rsidRDefault="004933FD">
                          <w:pPr>
                            <w:rPr>
                              <w:rFonts w:ascii="Arial Narrow" w:hAnsi="Arial Narrow" w:cstheme="minorHAnsi"/>
                            </w:rPr>
                          </w:pPr>
                          <w:r>
                            <w:rPr>
                              <w:rFonts w:ascii="Arial Narrow" w:hAnsi="Arial Narrow" w:cstheme="minorHAnsi"/>
                            </w:rPr>
                            <w:t xml:space="preserve">December </w:t>
                          </w:r>
                          <w:r w:rsidRPr="006154E6">
                            <w:rPr>
                              <w:rFonts w:ascii="Arial Narrow" w:hAnsi="Arial Narrow" w:cstheme="minorHAnsi"/>
                              <w:lang w:val="mk-MK"/>
                            </w:rPr>
                            <w:t>20</w:t>
                          </w:r>
                          <w:r>
                            <w:rPr>
                              <w:rFonts w:ascii="Arial Narrow" w:hAnsi="Arial Narrow" w:cstheme="minorHAnsi"/>
                            </w:rPr>
                            <w:t>20</w:t>
                          </w:r>
                        </w:p>
                      </w:txbxContent>
                    </v:textbox>
                  </v:shape>
                </w:pict>
              </mc:Fallback>
            </mc:AlternateContent>
          </w:r>
          <w:r w:rsidR="006E4AF6">
            <w:rPr>
              <w:rFonts w:ascii="Arial Narrow" w:hAnsi="Arial Narrow" w:cs="Arial"/>
              <w:noProof/>
            </w:rPr>
            <w:drawing>
              <wp:anchor distT="0" distB="0" distL="114300" distR="114300" simplePos="0" relativeHeight="251689984" behindDoc="0" locked="0" layoutInCell="1" allowOverlap="1" wp14:anchorId="73D0A783" wp14:editId="74EFFB09">
                <wp:simplePos x="0" y="0"/>
                <wp:positionH relativeFrom="column">
                  <wp:posOffset>1912620</wp:posOffset>
                </wp:positionH>
                <wp:positionV relativeFrom="paragraph">
                  <wp:posOffset>3128832</wp:posOffset>
                </wp:positionV>
                <wp:extent cx="2266950" cy="2774315"/>
                <wp:effectExtent l="0" t="0" r="0" b="698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6950" cy="2774315"/>
                        </a:xfrm>
                        <a:prstGeom prst="rect">
                          <a:avLst/>
                        </a:prstGeom>
                        <a:noFill/>
                      </pic:spPr>
                    </pic:pic>
                  </a:graphicData>
                </a:graphic>
                <wp14:sizeRelH relativeFrom="margin">
                  <wp14:pctWidth>0</wp14:pctWidth>
                </wp14:sizeRelH>
                <wp14:sizeRelV relativeFrom="margin">
                  <wp14:pctHeight>0</wp14:pctHeight>
                </wp14:sizeRelV>
              </wp:anchor>
            </w:drawing>
          </w:r>
          <w:r w:rsidR="00AB7D81">
            <w:rPr>
              <w:rFonts w:ascii="Arial Narrow" w:hAnsi="Arial Narrow" w:cs="Arial"/>
              <w:noProof/>
            </w:rPr>
            <mc:AlternateContent>
              <mc:Choice Requires="wps">
                <w:drawing>
                  <wp:anchor distT="0" distB="0" distL="114300" distR="114300" simplePos="0" relativeHeight="251673600" behindDoc="0" locked="0" layoutInCell="1" allowOverlap="1" wp14:anchorId="78BAF4F2" wp14:editId="48A00585">
                    <wp:simplePos x="0" y="0"/>
                    <wp:positionH relativeFrom="page">
                      <wp:posOffset>1912620</wp:posOffset>
                    </wp:positionH>
                    <wp:positionV relativeFrom="page">
                      <wp:posOffset>2447680</wp:posOffset>
                    </wp:positionV>
                    <wp:extent cx="3856355" cy="1716258"/>
                    <wp:effectExtent l="0" t="0" r="0" b="0"/>
                    <wp:wrapSquare wrapText="bothSides"/>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6355" cy="1716258"/>
                            </a:xfrm>
                            <a:prstGeom prst="rect">
                              <a:avLst/>
                            </a:prstGeom>
                            <a:noFill/>
                            <a:ln w="6350">
                              <a:noFill/>
                            </a:ln>
                            <a:effectLst/>
                          </wps:spPr>
                          <wps:txbx>
                            <w:txbxContent>
                              <w:p w14:paraId="5C2F690B" w14:textId="77777777" w:rsidR="004933FD" w:rsidRDefault="004933FD" w:rsidP="000E5C5B">
                                <w:pPr>
                                  <w:jc w:val="center"/>
                                  <w:rPr>
                                    <w:rFonts w:ascii="Arial Narrow" w:hAnsi="Arial Narrow" w:cstheme="minorHAnsi"/>
                                    <w:color w:val="000000" w:themeColor="text1"/>
                                    <w:sz w:val="36"/>
                                    <w:lang w:val="en-GB"/>
                                  </w:rPr>
                                </w:pPr>
                                <w:r w:rsidRPr="00D06619">
                                  <w:rPr>
                                    <w:rFonts w:ascii="Arial Narrow" w:hAnsi="Arial Narrow" w:cstheme="minorHAnsi"/>
                                    <w:color w:val="000000" w:themeColor="text1"/>
                                    <w:sz w:val="36"/>
                                    <w:lang w:val="en-GB"/>
                                  </w:rPr>
                                  <w:t xml:space="preserve">ENVIRONMENTAL AND SOCIAL MANAGEMENT PLAN (ESMP) </w:t>
                                </w:r>
                              </w:p>
                              <w:p w14:paraId="21DDA7AF" w14:textId="5C1F800B" w:rsidR="004933FD" w:rsidRPr="007E1CCB" w:rsidRDefault="004933FD" w:rsidP="000E5C5B">
                                <w:pPr>
                                  <w:jc w:val="center"/>
                                  <w:rPr>
                                    <w:rFonts w:ascii="Arial Narrow" w:hAnsi="Arial Narrow" w:cstheme="minorHAnsi"/>
                                    <w:b/>
                                    <w:i/>
                                    <w:sz w:val="32"/>
                                    <w:szCs w:val="32"/>
                                  </w:rPr>
                                </w:pPr>
                                <w:r w:rsidRPr="007E1CCB">
                                  <w:rPr>
                                    <w:rFonts w:ascii="Arial Narrow" w:hAnsi="Arial Narrow" w:cstheme="minorHAnsi"/>
                                    <w:b/>
                                    <w:i/>
                                    <w:sz w:val="32"/>
                                    <w:szCs w:val="32"/>
                                  </w:rPr>
                                  <w:t xml:space="preserve">Upgrading of </w:t>
                                </w:r>
                                <w:r>
                                  <w:rPr>
                                    <w:rFonts w:ascii="Arial Narrow" w:hAnsi="Arial Narrow" w:cstheme="minorHAnsi"/>
                                    <w:b/>
                                    <w:i/>
                                    <w:sz w:val="32"/>
                                    <w:szCs w:val="32"/>
                                  </w:rPr>
                                  <w:t>local road L-1 connecting Delcevo - Trabotivishte, in Municipality of Delcevo</w:t>
                                </w:r>
                              </w:p>
                              <w:p w14:paraId="4F76B280" w14:textId="77777777" w:rsidR="004933FD" w:rsidRDefault="004933FD">
                                <w:pPr>
                                  <w:rPr>
                                    <w:rFonts w:asciiTheme="majorHAnsi" w:eastAsiaTheme="majorEastAsia" w:hAnsiTheme="majorHAnsi" w:cstheme="majorBidi"/>
                                    <w:noProof/>
                                    <w:color w:val="44546A" w:themeColor="text2"/>
                                    <w:sz w:val="32"/>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8BAF4F2" id="Text Box 470" o:spid="_x0000_s1028" type="#_x0000_t202" style="position:absolute;margin-left:150.6pt;margin-top:192.75pt;width:303.65pt;height:135.1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" filled="f" stroked="f" strokeweight=".5pt">
                    <v:textbox>
                      <w:txbxContent>
                        <w:p w14:paraId="5C2F690B" w14:textId="77777777" w:rsidR="004933FD" w:rsidRDefault="004933FD" w:rsidP="000E5C5B">
                          <w:pPr>
                            <w:jc w:val="center"/>
                            <w:rPr>
                              <w:rFonts w:ascii="Arial Narrow" w:hAnsi="Arial Narrow" w:cstheme="minorHAnsi"/>
                              <w:color w:val="000000" w:themeColor="text1"/>
                              <w:sz w:val="36"/>
                              <w:lang w:val="en-GB"/>
                            </w:rPr>
                          </w:pPr>
                          <w:r w:rsidRPr="00D06619">
                            <w:rPr>
                              <w:rFonts w:ascii="Arial Narrow" w:hAnsi="Arial Narrow" w:cstheme="minorHAnsi"/>
                              <w:color w:val="000000" w:themeColor="text1"/>
                              <w:sz w:val="36"/>
                              <w:lang w:val="en-GB"/>
                            </w:rPr>
                            <w:t xml:space="preserve">ENVIRONMENTAL AND SOCIAL MANAGEMENT PLAN (ESMP) </w:t>
                          </w:r>
                        </w:p>
                        <w:p w14:paraId="21DDA7AF" w14:textId="5C1F800B" w:rsidR="004933FD" w:rsidRPr="007E1CCB" w:rsidRDefault="004933FD" w:rsidP="000E5C5B">
                          <w:pPr>
                            <w:jc w:val="center"/>
                            <w:rPr>
                              <w:rFonts w:ascii="Arial Narrow" w:hAnsi="Arial Narrow" w:cstheme="minorHAnsi"/>
                              <w:b/>
                              <w:i/>
                              <w:sz w:val="32"/>
                              <w:szCs w:val="32"/>
                            </w:rPr>
                          </w:pPr>
                          <w:r w:rsidRPr="007E1CCB">
                            <w:rPr>
                              <w:rFonts w:ascii="Arial Narrow" w:hAnsi="Arial Narrow" w:cstheme="minorHAnsi"/>
                              <w:b/>
                              <w:i/>
                              <w:sz w:val="32"/>
                              <w:szCs w:val="32"/>
                            </w:rPr>
                            <w:t xml:space="preserve">Upgrading of </w:t>
                          </w:r>
                          <w:r>
                            <w:rPr>
                              <w:rFonts w:ascii="Arial Narrow" w:hAnsi="Arial Narrow" w:cstheme="minorHAnsi"/>
                              <w:b/>
                              <w:i/>
                              <w:sz w:val="32"/>
                              <w:szCs w:val="32"/>
                            </w:rPr>
                            <w:t>local road L-1 connecting Delcevo - Trabotivishte, in Municipality of Delcevo</w:t>
                          </w:r>
                        </w:p>
                        <w:p w14:paraId="4F76B280" w14:textId="77777777" w:rsidR="004933FD" w:rsidRDefault="004933FD">
                          <w:pPr>
                            <w:rPr>
                              <w:rFonts w:asciiTheme="majorHAnsi" w:eastAsiaTheme="majorEastAsia" w:hAnsiTheme="majorHAnsi" w:cstheme="majorBidi"/>
                              <w:noProof/>
                              <w:color w:val="44546A" w:themeColor="text2"/>
                              <w:sz w:val="32"/>
                              <w:szCs w:val="40"/>
                            </w:rPr>
                          </w:pPr>
                        </w:p>
                      </w:txbxContent>
                    </v:textbox>
                    <w10:wrap type="square" anchorx="page" anchory="page"/>
                  </v:shape>
                </w:pict>
              </mc:Fallback>
            </mc:AlternateContent>
          </w:r>
          <w:r w:rsidR="00920B82">
            <w:rPr>
              <w:noProof/>
            </w:rPr>
            <w:drawing>
              <wp:anchor distT="0" distB="0" distL="114300" distR="114300" simplePos="0" relativeHeight="251688960" behindDoc="0" locked="0" layoutInCell="1" allowOverlap="1" wp14:anchorId="188EDE0B" wp14:editId="1D957B04">
                <wp:simplePos x="0" y="0"/>
                <wp:positionH relativeFrom="column">
                  <wp:posOffset>1997271</wp:posOffset>
                </wp:positionH>
                <wp:positionV relativeFrom="paragraph">
                  <wp:posOffset>140530</wp:posOffset>
                </wp:positionV>
                <wp:extent cx="1735455" cy="630555"/>
                <wp:effectExtent l="0" t="0" r="0" b="0"/>
                <wp:wrapSquare wrapText="bothSides"/>
                <wp:docPr id="3" name="Picture 3" descr="Општина Делч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пштина Делчево"/>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35455" cy="630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2AB4">
            <w:rPr>
              <w:rFonts w:ascii="Arial Narrow" w:hAnsi="Arial Narrow" w:cs="Arial"/>
              <w:noProof/>
            </w:rPr>
            <mc:AlternateContent>
              <mc:Choice Requires="wps">
                <w:drawing>
                  <wp:anchor distT="0" distB="0" distL="114300" distR="114300" simplePos="0" relativeHeight="251681792" behindDoc="0" locked="0" layoutInCell="1" allowOverlap="1" wp14:anchorId="390D4DE2" wp14:editId="2C668350">
                    <wp:simplePos x="0" y="0"/>
                    <wp:positionH relativeFrom="column">
                      <wp:posOffset>854075</wp:posOffset>
                    </wp:positionH>
                    <wp:positionV relativeFrom="paragraph">
                      <wp:posOffset>1225550</wp:posOffset>
                    </wp:positionV>
                    <wp:extent cx="4157980" cy="4732655"/>
                    <wp:effectExtent l="0" t="0" r="0" b="0"/>
                    <wp:wrapNone/>
                    <wp:docPr id="2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57980" cy="473265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FB8726" id="Rectangle 4" o:spid="_x0000_s1026" style="position:absolute;margin-left:67.25pt;margin-top:96.5pt;width:327.4pt;height:372.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" filled="f" strokecolor="#1f4d78 [1604]" strokeweight="1.5pt">
                    <v:path arrowok="t"/>
                  </v:rect>
                </w:pict>
              </mc:Fallback>
            </mc:AlternateContent>
          </w:r>
          <w:r w:rsidR="001B2AB4">
            <w:rPr>
              <w:rFonts w:ascii="Arial Narrow" w:hAnsi="Arial Narrow" w:cs="Arial"/>
              <w:noProof/>
            </w:rPr>
            <mc:AlternateContent>
              <mc:Choice Requires="wps">
                <w:drawing>
                  <wp:anchor distT="0" distB="0" distL="114300" distR="114300" simplePos="0" relativeHeight="251672576" behindDoc="0" locked="0" layoutInCell="1" allowOverlap="1" wp14:anchorId="4E71A45A" wp14:editId="09FA613D">
                    <wp:simplePos x="0" y="0"/>
                    <wp:positionH relativeFrom="page">
                      <wp:posOffset>1849120</wp:posOffset>
                    </wp:positionH>
                    <wp:positionV relativeFrom="page">
                      <wp:posOffset>2441575</wp:posOffset>
                    </wp:positionV>
                    <wp:extent cx="4019550" cy="1718310"/>
                    <wp:effectExtent l="0" t="0" r="19050" b="15240"/>
                    <wp:wrapNone/>
                    <wp:docPr id="467"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19550" cy="1718310"/>
                            </a:xfrm>
                            <a:prstGeom prst="rect">
                              <a:avLst/>
                            </a:prstGeom>
                            <a:solidFill>
                              <a:schemeClr val="accent1">
                                <a:lumMod val="40000"/>
                                <a:lumOff val="60000"/>
                              </a:schemeClr>
                            </a:solidFill>
                            <a:ln>
                              <a:solidFill>
                                <a:schemeClr val="accent1">
                                  <a:lumMod val="75000"/>
                                </a:schemeClr>
                              </a:solidFill>
                            </a:ln>
                          </wps:spPr>
                          <wps:style>
                            <a:lnRef idx="1">
                              <a:schemeClr val="accent6"/>
                            </a:lnRef>
                            <a:fillRef idx="3">
                              <a:schemeClr val="accent6"/>
                            </a:fillRef>
                            <a:effectRef idx="2">
                              <a:schemeClr val="accent6"/>
                            </a:effectRef>
                            <a:fontRef idx="minor">
                              <a:schemeClr val="lt1"/>
                            </a:fontRef>
                          </wps:style>
                          <wps:txbx>
                            <w:txbxContent>
                              <w:p w14:paraId="57F1CD00" w14:textId="77777777" w:rsidR="004933FD" w:rsidRDefault="004933FD">
                                <w:pPr>
                                  <w:spacing w:before="240"/>
                                  <w:jc w:val="center"/>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E71A45A" id="Rectangle 467" o:spid="_x0000_s1029" style="position:absolute;margin-left:145.6pt;margin-top:192.25pt;width:316.5pt;height:135.3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" fillcolor="#bdd6ee [1300]" strokecolor="#2e74b5 [2404]" strokeweight=".5pt">
                    <v:path arrowok="t"/>
                    <v:textbox inset="14.4pt,14.4pt,14.4pt,28.8pt">
                      <w:txbxContent>
                        <w:p w14:paraId="57F1CD00" w14:textId="77777777" w:rsidR="004933FD" w:rsidRDefault="004933FD">
                          <w:pPr>
                            <w:spacing w:before="240"/>
                            <w:jc w:val="center"/>
                            <w:rPr>
                              <w:color w:val="FFFFFF" w:themeColor="background1"/>
                            </w:rPr>
                          </w:pPr>
                        </w:p>
                      </w:txbxContent>
                    </v:textbox>
                    <w10:wrap anchorx="page" anchory="page"/>
                  </v:rect>
                </w:pict>
              </mc:Fallback>
            </mc:AlternateContent>
          </w:r>
          <w:r w:rsidR="00963FA1" w:rsidRPr="00325331">
            <w:rPr>
              <w:rFonts w:ascii="Arial Narrow" w:hAnsi="Arial Narrow" w:cs="Arial"/>
            </w:rPr>
            <w:br w:type="page"/>
          </w:r>
        </w:p>
        <w:p w14:paraId="1CE0D818" w14:textId="77777777" w:rsidR="006154E6" w:rsidRPr="00325331" w:rsidRDefault="006154E6" w:rsidP="006154E6">
          <w:pPr>
            <w:rPr>
              <w:rFonts w:ascii="Arial Narrow" w:hAnsi="Arial Narrow" w:cs="Arial"/>
            </w:rPr>
          </w:pPr>
        </w:p>
        <w:p w14:paraId="78CECE15" w14:textId="77777777" w:rsidR="002F6187" w:rsidRPr="00325331" w:rsidRDefault="002F6187" w:rsidP="006154E6">
          <w:pPr>
            <w:rPr>
              <w:rFonts w:ascii="Arial Narrow" w:hAnsi="Arial Narrow" w:cs="Arial"/>
            </w:rPr>
          </w:pPr>
        </w:p>
        <w:p w14:paraId="30C4F2C4" w14:textId="77777777" w:rsidR="002F6187" w:rsidRPr="00325331" w:rsidRDefault="002F6187" w:rsidP="006154E6">
          <w:pPr>
            <w:rPr>
              <w:rFonts w:ascii="Arial Narrow" w:hAnsi="Arial Narrow" w:cs="Arial"/>
            </w:rPr>
          </w:pPr>
        </w:p>
        <w:p w14:paraId="0EA21BDA" w14:textId="77777777" w:rsidR="002F6187" w:rsidRPr="00325331" w:rsidRDefault="002F6187" w:rsidP="006154E6">
          <w:pPr>
            <w:rPr>
              <w:rFonts w:ascii="Arial Narrow" w:hAnsi="Arial Narrow" w:cs="Arial"/>
            </w:rPr>
          </w:pPr>
        </w:p>
        <w:p w14:paraId="7C133B14" w14:textId="77777777" w:rsidR="002F6187" w:rsidRPr="00325331" w:rsidRDefault="002F6187" w:rsidP="006154E6">
          <w:pPr>
            <w:rPr>
              <w:rFonts w:ascii="Arial Narrow" w:hAnsi="Arial Narrow" w:cs="Arial"/>
            </w:rPr>
          </w:pPr>
        </w:p>
        <w:p w14:paraId="08CE7A03" w14:textId="77777777" w:rsidR="002F6187" w:rsidRPr="00325331" w:rsidRDefault="002F6187" w:rsidP="006154E6">
          <w:pPr>
            <w:rPr>
              <w:rFonts w:ascii="Arial Narrow" w:hAnsi="Arial Narrow" w:cs="Arial"/>
            </w:rPr>
          </w:pPr>
        </w:p>
        <w:p w14:paraId="742B6F6C" w14:textId="77777777" w:rsidR="002F6187" w:rsidRPr="00325331" w:rsidRDefault="002F6187" w:rsidP="006154E6">
          <w:pPr>
            <w:rPr>
              <w:rFonts w:ascii="Arial Narrow" w:hAnsi="Arial Narrow" w:cs="Arial"/>
            </w:rPr>
          </w:pPr>
        </w:p>
        <w:p w14:paraId="415E7420" w14:textId="77777777" w:rsidR="002F6187" w:rsidRPr="00325331" w:rsidRDefault="002F6187" w:rsidP="006154E6">
          <w:pPr>
            <w:rPr>
              <w:rFonts w:ascii="Arial Narrow" w:hAnsi="Arial Narrow" w:cs="Arial"/>
            </w:rPr>
          </w:pPr>
        </w:p>
        <w:p w14:paraId="5F99CD0F" w14:textId="77777777" w:rsidR="002F6187" w:rsidRPr="00325331" w:rsidRDefault="002F6187" w:rsidP="006154E6">
          <w:pPr>
            <w:rPr>
              <w:rFonts w:ascii="Arial Narrow" w:hAnsi="Arial Narrow" w:cs="Arial"/>
            </w:rPr>
          </w:pPr>
        </w:p>
        <w:p w14:paraId="2A5CA5B2" w14:textId="77777777" w:rsidR="002F6187" w:rsidRPr="00325331" w:rsidRDefault="002F6187" w:rsidP="006154E6">
          <w:pPr>
            <w:rPr>
              <w:rFonts w:ascii="Arial Narrow" w:hAnsi="Arial Narrow" w:cs="Arial"/>
            </w:rPr>
          </w:pPr>
        </w:p>
        <w:p w14:paraId="3F4D710F" w14:textId="77777777" w:rsidR="002F6187" w:rsidRPr="00325331" w:rsidRDefault="002F6187" w:rsidP="006154E6">
          <w:pPr>
            <w:rPr>
              <w:rFonts w:ascii="Arial Narrow" w:hAnsi="Arial Narrow" w:cs="Arial"/>
            </w:rPr>
          </w:pPr>
        </w:p>
        <w:p w14:paraId="18F72CA9" w14:textId="77777777" w:rsidR="002F6187" w:rsidRPr="00325331" w:rsidRDefault="002F6187" w:rsidP="006154E6">
          <w:pPr>
            <w:rPr>
              <w:rFonts w:ascii="Arial Narrow" w:hAnsi="Arial Narrow" w:cs="Arial"/>
            </w:rPr>
          </w:pPr>
        </w:p>
        <w:p w14:paraId="5D790B8F" w14:textId="77777777" w:rsidR="002F6187" w:rsidRPr="00325331" w:rsidRDefault="002F6187" w:rsidP="006154E6">
          <w:pPr>
            <w:rPr>
              <w:rFonts w:ascii="Arial Narrow" w:hAnsi="Arial Narrow" w:cs="Arial"/>
            </w:rPr>
          </w:pPr>
        </w:p>
        <w:p w14:paraId="07BD67AF" w14:textId="77777777" w:rsidR="002F6187" w:rsidRPr="00325331" w:rsidRDefault="002F6187" w:rsidP="006154E6">
          <w:pPr>
            <w:rPr>
              <w:rFonts w:ascii="Arial Narrow" w:hAnsi="Arial Narrow" w:cs="Arial"/>
            </w:rPr>
          </w:pPr>
        </w:p>
        <w:p w14:paraId="083F6C49" w14:textId="77777777" w:rsidR="002F6187" w:rsidRPr="00325331" w:rsidRDefault="002F6187" w:rsidP="006154E6">
          <w:pPr>
            <w:rPr>
              <w:rFonts w:ascii="Arial Narrow" w:hAnsi="Arial Narrow" w:cs="Arial"/>
            </w:rPr>
          </w:pPr>
        </w:p>
        <w:p w14:paraId="0429D97B" w14:textId="77777777" w:rsidR="002F6187" w:rsidRPr="00325331" w:rsidRDefault="002F6187" w:rsidP="006154E6">
          <w:pPr>
            <w:rPr>
              <w:rFonts w:ascii="Arial Narrow" w:hAnsi="Arial Narrow" w:cs="Arial"/>
            </w:rPr>
          </w:pPr>
        </w:p>
        <w:p w14:paraId="5488F68F" w14:textId="77777777" w:rsidR="002F6187" w:rsidRPr="00325331" w:rsidRDefault="002F6187" w:rsidP="006154E6">
          <w:pPr>
            <w:rPr>
              <w:rFonts w:ascii="Arial Narrow" w:hAnsi="Arial Narrow" w:cs="Arial"/>
            </w:rPr>
          </w:pPr>
        </w:p>
        <w:p w14:paraId="2567B29A" w14:textId="77777777" w:rsidR="002F6187" w:rsidRPr="00325331" w:rsidRDefault="002F6187" w:rsidP="006154E6">
          <w:pPr>
            <w:rPr>
              <w:rFonts w:ascii="Arial Narrow" w:hAnsi="Arial Narrow" w:cs="Arial"/>
            </w:rPr>
          </w:pPr>
        </w:p>
        <w:p w14:paraId="163B91F1" w14:textId="77777777" w:rsidR="002F6187" w:rsidRPr="00325331" w:rsidRDefault="002F6187" w:rsidP="006154E6">
          <w:pPr>
            <w:rPr>
              <w:rFonts w:ascii="Arial Narrow" w:hAnsi="Arial Narrow" w:cs="Arial"/>
            </w:rPr>
          </w:pPr>
        </w:p>
        <w:p w14:paraId="065A95C8" w14:textId="77777777" w:rsidR="002F6187" w:rsidRPr="00325331" w:rsidRDefault="002F6187" w:rsidP="006154E6">
          <w:pPr>
            <w:rPr>
              <w:rFonts w:ascii="Arial Narrow" w:hAnsi="Arial Narrow" w:cs="Arial"/>
            </w:rPr>
          </w:pPr>
        </w:p>
        <w:p w14:paraId="5C30DB38" w14:textId="77777777" w:rsidR="002F6187" w:rsidRPr="00325331" w:rsidRDefault="002F6187" w:rsidP="006154E6">
          <w:pPr>
            <w:rPr>
              <w:rFonts w:ascii="Arial Narrow" w:hAnsi="Arial Narrow" w:cs="Arial"/>
            </w:rPr>
          </w:pPr>
        </w:p>
        <w:p w14:paraId="5956CAB5" w14:textId="77777777" w:rsidR="002F6187" w:rsidRPr="00325331" w:rsidRDefault="002F6187" w:rsidP="006154E6">
          <w:pPr>
            <w:rPr>
              <w:rFonts w:ascii="Arial Narrow" w:hAnsi="Arial Narrow" w:cs="Arial"/>
            </w:rPr>
          </w:pPr>
        </w:p>
        <w:p w14:paraId="71AB7A03" w14:textId="77777777" w:rsidR="002F6187" w:rsidRPr="00325331" w:rsidRDefault="002F6187" w:rsidP="006154E6">
          <w:pPr>
            <w:rPr>
              <w:rFonts w:ascii="Arial Narrow" w:hAnsi="Arial Narrow" w:cs="Arial"/>
            </w:rPr>
          </w:pPr>
        </w:p>
        <w:p w14:paraId="5A74B362" w14:textId="77777777" w:rsidR="002F6187" w:rsidRPr="00325331" w:rsidRDefault="002F6187" w:rsidP="006154E6">
          <w:pPr>
            <w:rPr>
              <w:rFonts w:ascii="Arial Narrow" w:hAnsi="Arial Narrow" w:cs="Arial"/>
            </w:rPr>
          </w:pPr>
        </w:p>
        <w:p w14:paraId="4A129ED4" w14:textId="77777777" w:rsidR="002F6187" w:rsidRPr="00325331" w:rsidRDefault="002F6187" w:rsidP="006154E6">
          <w:pPr>
            <w:rPr>
              <w:rFonts w:ascii="Arial Narrow" w:hAnsi="Arial Narrow" w:cs="Arial"/>
            </w:rPr>
          </w:pPr>
        </w:p>
        <w:p w14:paraId="4763F7E4" w14:textId="77777777" w:rsidR="002F6187" w:rsidRPr="00325331" w:rsidRDefault="002F6187" w:rsidP="006154E6">
          <w:pPr>
            <w:rPr>
              <w:rFonts w:ascii="Arial Narrow" w:hAnsi="Arial Narrow" w:cs="Arial"/>
            </w:rPr>
          </w:pPr>
        </w:p>
        <w:p w14:paraId="6129CD9A" w14:textId="77777777" w:rsidR="002F6187" w:rsidRPr="00325331" w:rsidRDefault="002F6187" w:rsidP="006154E6">
          <w:pPr>
            <w:rPr>
              <w:rFonts w:ascii="Arial Narrow" w:hAnsi="Arial Narrow" w:cs="Arial"/>
            </w:rPr>
          </w:pPr>
        </w:p>
        <w:p w14:paraId="1BC17CBE" w14:textId="77777777" w:rsidR="002F6187" w:rsidRPr="00325331" w:rsidRDefault="002F6187" w:rsidP="006154E6">
          <w:pPr>
            <w:rPr>
              <w:rFonts w:ascii="Arial Narrow" w:hAnsi="Arial Narrow" w:cs="Arial"/>
            </w:rPr>
          </w:pPr>
        </w:p>
        <w:p w14:paraId="68DB38CC" w14:textId="77777777" w:rsidR="002F6187" w:rsidRPr="00325331" w:rsidRDefault="002F6187" w:rsidP="006154E6">
          <w:pPr>
            <w:rPr>
              <w:rFonts w:ascii="Arial Narrow" w:hAnsi="Arial Narrow" w:cs="Arial"/>
            </w:rPr>
          </w:pPr>
        </w:p>
        <w:p w14:paraId="3D1ED7A8" w14:textId="77777777" w:rsidR="002F6187" w:rsidRPr="00325331" w:rsidRDefault="002F6187" w:rsidP="002F6187">
          <w:pPr>
            <w:jc w:val="right"/>
            <w:rPr>
              <w:rFonts w:ascii="Arial Narrow" w:hAnsi="Arial Narrow" w:cs="Arial"/>
            </w:rPr>
          </w:pPr>
          <w:r w:rsidRPr="00325331">
            <w:rPr>
              <w:rFonts w:ascii="Arial Narrow" w:hAnsi="Arial Narrow" w:cs="Arial"/>
            </w:rPr>
            <w:t>Prepared by:</w:t>
          </w:r>
        </w:p>
        <w:p w14:paraId="634410EF" w14:textId="77777777" w:rsidR="002F6187" w:rsidRPr="00325331" w:rsidRDefault="002F6187" w:rsidP="002F6187">
          <w:pPr>
            <w:jc w:val="right"/>
            <w:rPr>
              <w:rFonts w:ascii="Arial Narrow" w:hAnsi="Arial Narrow" w:cs="Arial"/>
            </w:rPr>
          </w:pPr>
          <w:r w:rsidRPr="00325331">
            <w:rPr>
              <w:rFonts w:ascii="Arial Narrow" w:hAnsi="Arial Narrow" w:cs="Arial"/>
            </w:rPr>
            <w:t xml:space="preserve">Slavjanka Pejchinovska-Andonova, MSc, Environmental Engineer </w:t>
          </w:r>
        </w:p>
        <w:p w14:paraId="454A96E9" w14:textId="77777777" w:rsidR="000E5C5B" w:rsidRPr="00325331" w:rsidRDefault="002F6187" w:rsidP="004B054D">
          <w:pPr>
            <w:ind w:left="-567" w:hanging="426"/>
            <w:jc w:val="right"/>
            <w:rPr>
              <w:rFonts w:ascii="Arial Narrow" w:hAnsi="Arial Narrow" w:cs="Arial"/>
            </w:rPr>
            <w:sectPr w:rsidR="000E5C5B" w:rsidRPr="00325331" w:rsidSect="00CE7CAE">
              <w:headerReference w:type="default" r:id="rId12"/>
              <w:footerReference w:type="default" r:id="rId13"/>
              <w:pgSz w:w="11906" w:h="16838" w:code="9"/>
              <w:pgMar w:top="1440" w:right="1440" w:bottom="1440" w:left="1440" w:header="708" w:footer="708" w:gutter="0"/>
              <w:pgNumType w:start="0"/>
              <w:cols w:space="708"/>
              <w:titlePg/>
              <w:docGrid w:linePitch="360"/>
            </w:sectPr>
          </w:pPr>
          <w:r w:rsidRPr="00325331">
            <w:rPr>
              <w:rFonts w:ascii="Arial Narrow" w:hAnsi="Arial Narrow" w:cs="Arial"/>
            </w:rPr>
            <w:t xml:space="preserve">Environmental and Social </w:t>
          </w:r>
          <w:r w:rsidR="00BD7F55" w:rsidRPr="00325331">
            <w:rPr>
              <w:rFonts w:ascii="Arial Narrow" w:hAnsi="Arial Narrow" w:cs="Arial"/>
            </w:rPr>
            <w:t>(E&amp;S)</w:t>
          </w:r>
          <w:r w:rsidRPr="00325331">
            <w:rPr>
              <w:rFonts w:ascii="Arial Narrow" w:hAnsi="Arial Narrow" w:cs="Arial"/>
            </w:rPr>
            <w:t xml:space="preserve"> Specialist</w:t>
          </w:r>
        </w:p>
      </w:sdtContent>
    </w:sdt>
    <w:sdt>
      <w:sdtPr>
        <w:rPr>
          <w:rFonts w:ascii="Arial Narrow" w:eastAsiaTheme="majorEastAsia" w:hAnsi="Arial Narrow" w:cs="Arial"/>
          <w:color w:val="2E74B5" w:themeColor="accent1" w:themeShade="BF"/>
        </w:rPr>
        <w:id w:val="-1050689210"/>
        <w:docPartObj>
          <w:docPartGallery w:val="Table of Contents"/>
          <w:docPartUnique/>
        </w:docPartObj>
      </w:sdtPr>
      <w:sdtEndPr>
        <w:rPr>
          <w:rFonts w:eastAsia="Times New Roman"/>
          <w:b/>
          <w:bCs/>
          <w:noProof/>
          <w:color w:val="auto"/>
        </w:rPr>
      </w:sdtEndPr>
      <w:sdtContent>
        <w:p w14:paraId="76664F21" w14:textId="77777777" w:rsidR="00061A24" w:rsidRPr="00DD3734" w:rsidRDefault="00673FC2" w:rsidP="00061A24">
          <w:pPr>
            <w:rPr>
              <w:rFonts w:ascii="Arial Narrow" w:hAnsi="Arial Narrow" w:cs="Arial"/>
              <w:b/>
              <w:sz w:val="24"/>
              <w:szCs w:val="24"/>
            </w:rPr>
          </w:pPr>
          <w:r w:rsidRPr="00DD3734">
            <w:rPr>
              <w:rFonts w:ascii="Arial Narrow" w:hAnsi="Arial Narrow" w:cs="Arial"/>
              <w:b/>
              <w:sz w:val="24"/>
              <w:szCs w:val="24"/>
            </w:rPr>
            <w:t>TABLE OF CONTENTS</w:t>
          </w:r>
        </w:p>
        <w:p w14:paraId="23658308" w14:textId="5FB4CFC1" w:rsidR="00F557BB" w:rsidRPr="00F557BB" w:rsidRDefault="00905AD6">
          <w:pPr>
            <w:pStyle w:val="TOC1"/>
            <w:tabs>
              <w:tab w:val="left" w:pos="440"/>
              <w:tab w:val="right" w:leader="dot" w:pos="9016"/>
            </w:tabs>
            <w:rPr>
              <w:rFonts w:eastAsiaTheme="minorEastAsia" w:cstheme="minorBidi"/>
              <w:noProof/>
            </w:rPr>
          </w:pPr>
          <w:r>
            <w:rPr>
              <w:rFonts w:cs="Arial"/>
            </w:rPr>
            <w:fldChar w:fldCharType="begin"/>
          </w:r>
          <w:r w:rsidR="00325331">
            <w:rPr>
              <w:rFonts w:cs="Arial"/>
            </w:rPr>
            <w:instrText xml:space="preserve"> TOC \o "1-3" \h \z \u </w:instrText>
          </w:r>
          <w:r>
            <w:rPr>
              <w:rFonts w:cs="Arial"/>
            </w:rPr>
            <w:fldChar w:fldCharType="separate"/>
          </w:r>
          <w:hyperlink w:anchor="_Toc46819573" w:history="1">
            <w:r w:rsidR="00F557BB" w:rsidRPr="00F557BB">
              <w:rPr>
                <w:rStyle w:val="Hyperlink"/>
                <w:rFonts w:cs="Arial"/>
                <w:noProof/>
              </w:rPr>
              <w:t>1.</w:t>
            </w:r>
            <w:r w:rsidR="00F557BB" w:rsidRPr="00F557BB">
              <w:rPr>
                <w:rFonts w:eastAsiaTheme="minorEastAsia" w:cstheme="minorBidi"/>
                <w:noProof/>
              </w:rPr>
              <w:tab/>
            </w:r>
            <w:r w:rsidR="00F557BB" w:rsidRPr="00F557BB">
              <w:rPr>
                <w:rStyle w:val="Hyperlink"/>
                <w:rFonts w:cs="Arial"/>
                <w:noProof/>
              </w:rPr>
              <w:t>INTRODUCTION</w:t>
            </w:r>
            <w:r w:rsidR="00F557BB" w:rsidRPr="00F557BB">
              <w:rPr>
                <w:noProof/>
                <w:webHidden/>
              </w:rPr>
              <w:tab/>
            </w:r>
            <w:r w:rsidR="00F557BB" w:rsidRPr="00F557BB">
              <w:rPr>
                <w:noProof/>
                <w:webHidden/>
              </w:rPr>
              <w:fldChar w:fldCharType="begin"/>
            </w:r>
            <w:r w:rsidR="00F557BB" w:rsidRPr="00F557BB">
              <w:rPr>
                <w:noProof/>
                <w:webHidden/>
              </w:rPr>
              <w:instrText xml:space="preserve"> PAGEREF _Toc46819573 \h </w:instrText>
            </w:r>
            <w:r w:rsidR="00F557BB" w:rsidRPr="00F557BB">
              <w:rPr>
                <w:noProof/>
                <w:webHidden/>
              </w:rPr>
            </w:r>
            <w:r w:rsidR="00F557BB" w:rsidRPr="00F557BB">
              <w:rPr>
                <w:noProof/>
                <w:webHidden/>
              </w:rPr>
              <w:fldChar w:fldCharType="separate"/>
            </w:r>
            <w:r w:rsidR="00F557BB" w:rsidRPr="00F557BB">
              <w:rPr>
                <w:noProof/>
                <w:webHidden/>
              </w:rPr>
              <w:t>2</w:t>
            </w:r>
            <w:r w:rsidR="00F557BB" w:rsidRPr="00F557BB">
              <w:rPr>
                <w:noProof/>
                <w:webHidden/>
              </w:rPr>
              <w:fldChar w:fldCharType="end"/>
            </w:r>
          </w:hyperlink>
        </w:p>
        <w:p w14:paraId="08609EE1" w14:textId="43606E5B" w:rsidR="00F557BB" w:rsidRPr="00F557BB" w:rsidRDefault="004933FD">
          <w:pPr>
            <w:pStyle w:val="TOC1"/>
            <w:tabs>
              <w:tab w:val="left" w:pos="440"/>
              <w:tab w:val="right" w:leader="dot" w:pos="9016"/>
            </w:tabs>
            <w:rPr>
              <w:rFonts w:eastAsiaTheme="minorEastAsia" w:cstheme="minorBidi"/>
              <w:noProof/>
            </w:rPr>
          </w:pPr>
          <w:hyperlink w:anchor="_Toc46819574" w:history="1">
            <w:r w:rsidR="00F557BB" w:rsidRPr="00F557BB">
              <w:rPr>
                <w:rStyle w:val="Hyperlink"/>
                <w:rFonts w:cs="Arial"/>
                <w:noProof/>
              </w:rPr>
              <w:t>2.</w:t>
            </w:r>
            <w:r w:rsidR="00F557BB" w:rsidRPr="00F557BB">
              <w:rPr>
                <w:rFonts w:eastAsiaTheme="minorEastAsia" w:cstheme="minorBidi"/>
                <w:noProof/>
              </w:rPr>
              <w:tab/>
            </w:r>
            <w:r w:rsidR="00F557BB" w:rsidRPr="00F557BB">
              <w:rPr>
                <w:rStyle w:val="Hyperlink"/>
                <w:rFonts w:cs="Arial"/>
                <w:noProof/>
              </w:rPr>
              <w:t>PROJECT DESCRIPTION</w:t>
            </w:r>
            <w:r w:rsidR="00F557BB" w:rsidRPr="00F557BB">
              <w:rPr>
                <w:noProof/>
                <w:webHidden/>
              </w:rPr>
              <w:tab/>
            </w:r>
            <w:r w:rsidR="00F557BB" w:rsidRPr="00F557BB">
              <w:rPr>
                <w:noProof/>
                <w:webHidden/>
              </w:rPr>
              <w:fldChar w:fldCharType="begin"/>
            </w:r>
            <w:r w:rsidR="00F557BB" w:rsidRPr="00F557BB">
              <w:rPr>
                <w:noProof/>
                <w:webHidden/>
              </w:rPr>
              <w:instrText xml:space="preserve"> PAGEREF _Toc46819574 \h </w:instrText>
            </w:r>
            <w:r w:rsidR="00F557BB" w:rsidRPr="00F557BB">
              <w:rPr>
                <w:noProof/>
                <w:webHidden/>
              </w:rPr>
            </w:r>
            <w:r w:rsidR="00F557BB" w:rsidRPr="00F557BB">
              <w:rPr>
                <w:noProof/>
                <w:webHidden/>
              </w:rPr>
              <w:fldChar w:fldCharType="separate"/>
            </w:r>
            <w:r w:rsidR="00F557BB" w:rsidRPr="00F557BB">
              <w:rPr>
                <w:noProof/>
                <w:webHidden/>
              </w:rPr>
              <w:t>3</w:t>
            </w:r>
            <w:r w:rsidR="00F557BB" w:rsidRPr="00F557BB">
              <w:rPr>
                <w:noProof/>
                <w:webHidden/>
              </w:rPr>
              <w:fldChar w:fldCharType="end"/>
            </w:r>
          </w:hyperlink>
        </w:p>
        <w:p w14:paraId="7DBBD076" w14:textId="39396D64" w:rsidR="00F557BB" w:rsidRPr="00F557BB" w:rsidRDefault="004933FD">
          <w:pPr>
            <w:pStyle w:val="TOC2"/>
            <w:tabs>
              <w:tab w:val="left" w:pos="880"/>
              <w:tab w:val="right" w:leader="dot" w:pos="9016"/>
            </w:tabs>
            <w:rPr>
              <w:rFonts w:ascii="Arial Narrow" w:eastAsiaTheme="minorEastAsia" w:hAnsi="Arial Narrow" w:cstheme="minorBidi"/>
              <w:noProof/>
            </w:rPr>
          </w:pPr>
          <w:hyperlink w:anchor="_Toc46819575" w:history="1">
            <w:r w:rsidR="00F557BB" w:rsidRPr="00F557BB">
              <w:rPr>
                <w:rStyle w:val="Hyperlink"/>
                <w:rFonts w:ascii="Arial Narrow" w:hAnsi="Arial Narrow" w:cs="Arial"/>
                <w:noProof/>
              </w:rPr>
              <w:t>2.1</w:t>
            </w:r>
            <w:r w:rsidR="00F557BB" w:rsidRPr="00F557BB">
              <w:rPr>
                <w:rFonts w:ascii="Arial Narrow" w:eastAsiaTheme="minorEastAsia" w:hAnsi="Arial Narrow" w:cstheme="minorBidi"/>
                <w:noProof/>
              </w:rPr>
              <w:tab/>
            </w:r>
            <w:r w:rsidR="00F557BB" w:rsidRPr="00F557BB">
              <w:rPr>
                <w:rStyle w:val="Hyperlink"/>
                <w:rFonts w:ascii="Arial Narrow" w:hAnsi="Arial Narrow" w:cs="Arial"/>
                <w:noProof/>
              </w:rPr>
              <w:t>Baseline condition of Municipality of Delcevo</w:t>
            </w:r>
            <w:r w:rsidR="00F557BB" w:rsidRPr="00F557BB">
              <w:rPr>
                <w:rFonts w:ascii="Arial Narrow" w:hAnsi="Arial Narrow"/>
                <w:noProof/>
                <w:webHidden/>
              </w:rPr>
              <w:tab/>
            </w:r>
            <w:r w:rsidR="00F557BB" w:rsidRPr="00F557BB">
              <w:rPr>
                <w:rFonts w:ascii="Arial Narrow" w:hAnsi="Arial Narrow"/>
                <w:noProof/>
                <w:webHidden/>
              </w:rPr>
              <w:fldChar w:fldCharType="begin"/>
            </w:r>
            <w:r w:rsidR="00F557BB" w:rsidRPr="00F557BB">
              <w:rPr>
                <w:rFonts w:ascii="Arial Narrow" w:hAnsi="Arial Narrow"/>
                <w:noProof/>
                <w:webHidden/>
              </w:rPr>
              <w:instrText xml:space="preserve"> PAGEREF _Toc46819575 \h </w:instrText>
            </w:r>
            <w:r w:rsidR="00F557BB" w:rsidRPr="00F557BB">
              <w:rPr>
                <w:rFonts w:ascii="Arial Narrow" w:hAnsi="Arial Narrow"/>
                <w:noProof/>
                <w:webHidden/>
              </w:rPr>
            </w:r>
            <w:r w:rsidR="00F557BB" w:rsidRPr="00F557BB">
              <w:rPr>
                <w:rFonts w:ascii="Arial Narrow" w:hAnsi="Arial Narrow"/>
                <w:noProof/>
                <w:webHidden/>
              </w:rPr>
              <w:fldChar w:fldCharType="separate"/>
            </w:r>
            <w:r w:rsidR="00F557BB" w:rsidRPr="00F557BB">
              <w:rPr>
                <w:rFonts w:ascii="Arial Narrow" w:hAnsi="Arial Narrow"/>
                <w:noProof/>
                <w:webHidden/>
              </w:rPr>
              <w:t>3</w:t>
            </w:r>
            <w:r w:rsidR="00F557BB" w:rsidRPr="00F557BB">
              <w:rPr>
                <w:rFonts w:ascii="Arial Narrow" w:hAnsi="Arial Narrow"/>
                <w:noProof/>
                <w:webHidden/>
              </w:rPr>
              <w:fldChar w:fldCharType="end"/>
            </w:r>
          </w:hyperlink>
        </w:p>
        <w:p w14:paraId="29393DF3" w14:textId="027CDBB1" w:rsidR="00F557BB" w:rsidRPr="00F557BB" w:rsidRDefault="004933FD">
          <w:pPr>
            <w:pStyle w:val="TOC3"/>
            <w:tabs>
              <w:tab w:val="left" w:pos="1100"/>
              <w:tab w:val="right" w:leader="dot" w:pos="9016"/>
            </w:tabs>
            <w:rPr>
              <w:rFonts w:ascii="Arial Narrow" w:eastAsiaTheme="minorEastAsia" w:hAnsi="Arial Narrow" w:cstheme="minorBidi"/>
              <w:noProof/>
            </w:rPr>
          </w:pPr>
          <w:hyperlink w:anchor="_Toc46819576" w:history="1">
            <w:r w:rsidR="00F557BB" w:rsidRPr="00F557BB">
              <w:rPr>
                <w:rStyle w:val="Hyperlink"/>
                <w:rFonts w:ascii="Arial Narrow" w:hAnsi="Arial Narrow" w:cs="Arial"/>
                <w:noProof/>
              </w:rPr>
              <w:t>2.1.1</w:t>
            </w:r>
            <w:r w:rsidR="00F557BB" w:rsidRPr="00F557BB">
              <w:rPr>
                <w:rFonts w:ascii="Arial Narrow" w:eastAsiaTheme="minorEastAsia" w:hAnsi="Arial Narrow" w:cstheme="minorBidi"/>
                <w:noProof/>
              </w:rPr>
              <w:tab/>
            </w:r>
            <w:r w:rsidR="00F557BB" w:rsidRPr="00F557BB">
              <w:rPr>
                <w:rStyle w:val="Hyperlink"/>
                <w:rFonts w:ascii="Arial Narrow" w:hAnsi="Arial Narrow" w:cs="Arial"/>
                <w:noProof/>
              </w:rPr>
              <w:t>Demography</w:t>
            </w:r>
            <w:r w:rsidR="00F557BB" w:rsidRPr="00F557BB">
              <w:rPr>
                <w:rFonts w:ascii="Arial Narrow" w:hAnsi="Arial Narrow"/>
                <w:noProof/>
                <w:webHidden/>
              </w:rPr>
              <w:tab/>
            </w:r>
            <w:r w:rsidR="00F557BB" w:rsidRPr="00F557BB">
              <w:rPr>
                <w:rFonts w:ascii="Arial Narrow" w:hAnsi="Arial Narrow"/>
                <w:noProof/>
                <w:webHidden/>
              </w:rPr>
              <w:fldChar w:fldCharType="begin"/>
            </w:r>
            <w:r w:rsidR="00F557BB" w:rsidRPr="00F557BB">
              <w:rPr>
                <w:rFonts w:ascii="Arial Narrow" w:hAnsi="Arial Narrow"/>
                <w:noProof/>
                <w:webHidden/>
              </w:rPr>
              <w:instrText xml:space="preserve"> PAGEREF _Toc46819576 \h </w:instrText>
            </w:r>
            <w:r w:rsidR="00F557BB" w:rsidRPr="00F557BB">
              <w:rPr>
                <w:rFonts w:ascii="Arial Narrow" w:hAnsi="Arial Narrow"/>
                <w:noProof/>
                <w:webHidden/>
              </w:rPr>
            </w:r>
            <w:r w:rsidR="00F557BB" w:rsidRPr="00F557BB">
              <w:rPr>
                <w:rFonts w:ascii="Arial Narrow" w:hAnsi="Arial Narrow"/>
                <w:noProof/>
                <w:webHidden/>
              </w:rPr>
              <w:fldChar w:fldCharType="separate"/>
            </w:r>
            <w:r w:rsidR="00F557BB" w:rsidRPr="00F557BB">
              <w:rPr>
                <w:rFonts w:ascii="Arial Narrow" w:hAnsi="Arial Narrow"/>
                <w:noProof/>
                <w:webHidden/>
              </w:rPr>
              <w:t>3</w:t>
            </w:r>
            <w:r w:rsidR="00F557BB" w:rsidRPr="00F557BB">
              <w:rPr>
                <w:rFonts w:ascii="Arial Narrow" w:hAnsi="Arial Narrow"/>
                <w:noProof/>
                <w:webHidden/>
              </w:rPr>
              <w:fldChar w:fldCharType="end"/>
            </w:r>
          </w:hyperlink>
        </w:p>
        <w:p w14:paraId="140A4927" w14:textId="27C0AD76" w:rsidR="00F557BB" w:rsidRPr="00F557BB" w:rsidRDefault="004933FD">
          <w:pPr>
            <w:pStyle w:val="TOC3"/>
            <w:tabs>
              <w:tab w:val="left" w:pos="1100"/>
              <w:tab w:val="right" w:leader="dot" w:pos="9016"/>
            </w:tabs>
            <w:rPr>
              <w:rFonts w:ascii="Arial Narrow" w:eastAsiaTheme="minorEastAsia" w:hAnsi="Arial Narrow" w:cstheme="minorBidi"/>
              <w:noProof/>
            </w:rPr>
          </w:pPr>
          <w:hyperlink w:anchor="_Toc46819577" w:history="1">
            <w:r w:rsidR="00F557BB" w:rsidRPr="00F557BB">
              <w:rPr>
                <w:rStyle w:val="Hyperlink"/>
                <w:rFonts w:ascii="Arial Narrow" w:hAnsi="Arial Narrow" w:cs="Arial"/>
                <w:noProof/>
              </w:rPr>
              <w:t>2.1.2</w:t>
            </w:r>
            <w:r w:rsidR="00F557BB" w:rsidRPr="00F557BB">
              <w:rPr>
                <w:rFonts w:ascii="Arial Narrow" w:eastAsiaTheme="minorEastAsia" w:hAnsi="Arial Narrow" w:cstheme="minorBidi"/>
                <w:noProof/>
              </w:rPr>
              <w:tab/>
            </w:r>
            <w:r w:rsidR="00F557BB" w:rsidRPr="00F557BB">
              <w:rPr>
                <w:rStyle w:val="Hyperlink"/>
                <w:rFonts w:ascii="Arial Narrow" w:hAnsi="Arial Narrow" w:cs="Arial"/>
                <w:noProof/>
              </w:rPr>
              <w:t>Climate features</w:t>
            </w:r>
            <w:r w:rsidR="00F557BB" w:rsidRPr="00F557BB">
              <w:rPr>
                <w:rFonts w:ascii="Arial Narrow" w:hAnsi="Arial Narrow"/>
                <w:noProof/>
                <w:webHidden/>
              </w:rPr>
              <w:tab/>
            </w:r>
            <w:r w:rsidR="00F557BB" w:rsidRPr="00F557BB">
              <w:rPr>
                <w:rFonts w:ascii="Arial Narrow" w:hAnsi="Arial Narrow"/>
                <w:noProof/>
                <w:webHidden/>
              </w:rPr>
              <w:fldChar w:fldCharType="begin"/>
            </w:r>
            <w:r w:rsidR="00F557BB" w:rsidRPr="00F557BB">
              <w:rPr>
                <w:rFonts w:ascii="Arial Narrow" w:hAnsi="Arial Narrow"/>
                <w:noProof/>
                <w:webHidden/>
              </w:rPr>
              <w:instrText xml:space="preserve"> PAGEREF _Toc46819577 \h </w:instrText>
            </w:r>
            <w:r w:rsidR="00F557BB" w:rsidRPr="00F557BB">
              <w:rPr>
                <w:rFonts w:ascii="Arial Narrow" w:hAnsi="Arial Narrow"/>
                <w:noProof/>
                <w:webHidden/>
              </w:rPr>
            </w:r>
            <w:r w:rsidR="00F557BB" w:rsidRPr="00F557BB">
              <w:rPr>
                <w:rFonts w:ascii="Arial Narrow" w:hAnsi="Arial Narrow"/>
                <w:noProof/>
                <w:webHidden/>
              </w:rPr>
              <w:fldChar w:fldCharType="separate"/>
            </w:r>
            <w:r w:rsidR="00F557BB" w:rsidRPr="00F557BB">
              <w:rPr>
                <w:rFonts w:ascii="Arial Narrow" w:hAnsi="Arial Narrow"/>
                <w:noProof/>
                <w:webHidden/>
              </w:rPr>
              <w:t>4</w:t>
            </w:r>
            <w:r w:rsidR="00F557BB" w:rsidRPr="00F557BB">
              <w:rPr>
                <w:rFonts w:ascii="Arial Narrow" w:hAnsi="Arial Narrow"/>
                <w:noProof/>
                <w:webHidden/>
              </w:rPr>
              <w:fldChar w:fldCharType="end"/>
            </w:r>
          </w:hyperlink>
        </w:p>
        <w:p w14:paraId="69A527A5" w14:textId="732E65ED" w:rsidR="00F557BB" w:rsidRPr="00F557BB" w:rsidRDefault="004933FD">
          <w:pPr>
            <w:pStyle w:val="TOC3"/>
            <w:tabs>
              <w:tab w:val="left" w:pos="1100"/>
              <w:tab w:val="right" w:leader="dot" w:pos="9016"/>
            </w:tabs>
            <w:rPr>
              <w:rFonts w:ascii="Arial Narrow" w:eastAsiaTheme="minorEastAsia" w:hAnsi="Arial Narrow" w:cstheme="minorBidi"/>
              <w:noProof/>
            </w:rPr>
          </w:pPr>
          <w:hyperlink w:anchor="_Toc46819578" w:history="1">
            <w:r w:rsidR="00F557BB" w:rsidRPr="00F557BB">
              <w:rPr>
                <w:rStyle w:val="Hyperlink"/>
                <w:rFonts w:ascii="Arial Narrow" w:hAnsi="Arial Narrow" w:cs="Arial"/>
                <w:noProof/>
              </w:rPr>
              <w:t>2.1.3</w:t>
            </w:r>
            <w:r w:rsidR="00F557BB" w:rsidRPr="00F557BB">
              <w:rPr>
                <w:rFonts w:ascii="Arial Narrow" w:eastAsiaTheme="minorEastAsia" w:hAnsi="Arial Narrow" w:cstheme="minorBidi"/>
                <w:noProof/>
              </w:rPr>
              <w:tab/>
            </w:r>
            <w:r w:rsidR="00F557BB" w:rsidRPr="00F557BB">
              <w:rPr>
                <w:rStyle w:val="Hyperlink"/>
                <w:rFonts w:ascii="Arial Narrow" w:hAnsi="Arial Narrow" w:cs="Arial"/>
                <w:noProof/>
              </w:rPr>
              <w:t>Seismology</w:t>
            </w:r>
            <w:r w:rsidR="00F557BB" w:rsidRPr="00F557BB">
              <w:rPr>
                <w:rFonts w:ascii="Arial Narrow" w:hAnsi="Arial Narrow"/>
                <w:noProof/>
                <w:webHidden/>
              </w:rPr>
              <w:tab/>
            </w:r>
            <w:r w:rsidR="00F557BB" w:rsidRPr="00F557BB">
              <w:rPr>
                <w:rFonts w:ascii="Arial Narrow" w:hAnsi="Arial Narrow"/>
                <w:noProof/>
                <w:webHidden/>
              </w:rPr>
              <w:fldChar w:fldCharType="begin"/>
            </w:r>
            <w:r w:rsidR="00F557BB" w:rsidRPr="00F557BB">
              <w:rPr>
                <w:rFonts w:ascii="Arial Narrow" w:hAnsi="Arial Narrow"/>
                <w:noProof/>
                <w:webHidden/>
              </w:rPr>
              <w:instrText xml:space="preserve"> PAGEREF _Toc46819578 \h </w:instrText>
            </w:r>
            <w:r w:rsidR="00F557BB" w:rsidRPr="00F557BB">
              <w:rPr>
                <w:rFonts w:ascii="Arial Narrow" w:hAnsi="Arial Narrow"/>
                <w:noProof/>
                <w:webHidden/>
              </w:rPr>
            </w:r>
            <w:r w:rsidR="00F557BB" w:rsidRPr="00F557BB">
              <w:rPr>
                <w:rFonts w:ascii="Arial Narrow" w:hAnsi="Arial Narrow"/>
                <w:noProof/>
                <w:webHidden/>
              </w:rPr>
              <w:fldChar w:fldCharType="separate"/>
            </w:r>
            <w:r w:rsidR="00F557BB" w:rsidRPr="00F557BB">
              <w:rPr>
                <w:rFonts w:ascii="Arial Narrow" w:hAnsi="Arial Narrow"/>
                <w:noProof/>
                <w:webHidden/>
              </w:rPr>
              <w:t>5</w:t>
            </w:r>
            <w:r w:rsidR="00F557BB" w:rsidRPr="00F557BB">
              <w:rPr>
                <w:rFonts w:ascii="Arial Narrow" w:hAnsi="Arial Narrow"/>
                <w:noProof/>
                <w:webHidden/>
              </w:rPr>
              <w:fldChar w:fldCharType="end"/>
            </w:r>
          </w:hyperlink>
        </w:p>
        <w:p w14:paraId="7FEED3E8" w14:textId="45BB2155" w:rsidR="00F557BB" w:rsidRPr="00F557BB" w:rsidRDefault="004933FD">
          <w:pPr>
            <w:pStyle w:val="TOC3"/>
            <w:tabs>
              <w:tab w:val="left" w:pos="1100"/>
              <w:tab w:val="right" w:leader="dot" w:pos="9016"/>
            </w:tabs>
            <w:rPr>
              <w:rFonts w:ascii="Arial Narrow" w:eastAsiaTheme="minorEastAsia" w:hAnsi="Arial Narrow" w:cstheme="minorBidi"/>
              <w:noProof/>
            </w:rPr>
          </w:pPr>
          <w:hyperlink w:anchor="_Toc46819579" w:history="1">
            <w:r w:rsidR="00F557BB" w:rsidRPr="00F557BB">
              <w:rPr>
                <w:rStyle w:val="Hyperlink"/>
                <w:rFonts w:ascii="Arial Narrow" w:hAnsi="Arial Narrow" w:cs="Arial"/>
                <w:noProof/>
              </w:rPr>
              <w:t>2.1.4</w:t>
            </w:r>
            <w:r w:rsidR="00F557BB" w:rsidRPr="00F557BB">
              <w:rPr>
                <w:rFonts w:ascii="Arial Narrow" w:eastAsiaTheme="minorEastAsia" w:hAnsi="Arial Narrow" w:cstheme="minorBidi"/>
                <w:noProof/>
              </w:rPr>
              <w:tab/>
            </w:r>
            <w:r w:rsidR="00F557BB" w:rsidRPr="00F557BB">
              <w:rPr>
                <w:rStyle w:val="Hyperlink"/>
                <w:rFonts w:ascii="Arial Narrow" w:hAnsi="Arial Narrow" w:cs="Arial"/>
                <w:noProof/>
              </w:rPr>
              <w:t>Water</w:t>
            </w:r>
            <w:r w:rsidR="00F557BB" w:rsidRPr="00F557BB">
              <w:rPr>
                <w:rFonts w:ascii="Arial Narrow" w:hAnsi="Arial Narrow"/>
                <w:noProof/>
                <w:webHidden/>
              </w:rPr>
              <w:tab/>
            </w:r>
            <w:r w:rsidR="00F557BB" w:rsidRPr="00F557BB">
              <w:rPr>
                <w:rFonts w:ascii="Arial Narrow" w:hAnsi="Arial Narrow"/>
                <w:noProof/>
                <w:webHidden/>
              </w:rPr>
              <w:fldChar w:fldCharType="begin"/>
            </w:r>
            <w:r w:rsidR="00F557BB" w:rsidRPr="00F557BB">
              <w:rPr>
                <w:rFonts w:ascii="Arial Narrow" w:hAnsi="Arial Narrow"/>
                <w:noProof/>
                <w:webHidden/>
              </w:rPr>
              <w:instrText xml:space="preserve"> PAGEREF _Toc46819579 \h </w:instrText>
            </w:r>
            <w:r w:rsidR="00F557BB" w:rsidRPr="00F557BB">
              <w:rPr>
                <w:rFonts w:ascii="Arial Narrow" w:hAnsi="Arial Narrow"/>
                <w:noProof/>
                <w:webHidden/>
              </w:rPr>
            </w:r>
            <w:r w:rsidR="00F557BB" w:rsidRPr="00F557BB">
              <w:rPr>
                <w:rFonts w:ascii="Arial Narrow" w:hAnsi="Arial Narrow"/>
                <w:noProof/>
                <w:webHidden/>
              </w:rPr>
              <w:fldChar w:fldCharType="separate"/>
            </w:r>
            <w:r w:rsidR="00F557BB" w:rsidRPr="00F557BB">
              <w:rPr>
                <w:rFonts w:ascii="Arial Narrow" w:hAnsi="Arial Narrow"/>
                <w:noProof/>
                <w:webHidden/>
              </w:rPr>
              <w:t>5</w:t>
            </w:r>
            <w:r w:rsidR="00F557BB" w:rsidRPr="00F557BB">
              <w:rPr>
                <w:rFonts w:ascii="Arial Narrow" w:hAnsi="Arial Narrow"/>
                <w:noProof/>
                <w:webHidden/>
              </w:rPr>
              <w:fldChar w:fldCharType="end"/>
            </w:r>
          </w:hyperlink>
        </w:p>
        <w:p w14:paraId="08446BDD" w14:textId="2DBE6196" w:rsidR="00F557BB" w:rsidRPr="00F557BB" w:rsidRDefault="004933FD">
          <w:pPr>
            <w:pStyle w:val="TOC3"/>
            <w:tabs>
              <w:tab w:val="left" w:pos="1100"/>
              <w:tab w:val="right" w:leader="dot" w:pos="9016"/>
            </w:tabs>
            <w:rPr>
              <w:rFonts w:ascii="Arial Narrow" w:eastAsiaTheme="minorEastAsia" w:hAnsi="Arial Narrow" w:cstheme="minorBidi"/>
              <w:noProof/>
            </w:rPr>
          </w:pPr>
          <w:hyperlink w:anchor="_Toc46819580" w:history="1">
            <w:r w:rsidR="00F557BB" w:rsidRPr="00F557BB">
              <w:rPr>
                <w:rStyle w:val="Hyperlink"/>
                <w:rFonts w:ascii="Arial Narrow" w:hAnsi="Arial Narrow" w:cs="Arial"/>
                <w:noProof/>
              </w:rPr>
              <w:t>2.1.5</w:t>
            </w:r>
            <w:r w:rsidR="00F557BB" w:rsidRPr="00F557BB">
              <w:rPr>
                <w:rFonts w:ascii="Arial Narrow" w:eastAsiaTheme="minorEastAsia" w:hAnsi="Arial Narrow" w:cstheme="minorBidi"/>
                <w:noProof/>
              </w:rPr>
              <w:tab/>
            </w:r>
            <w:r w:rsidR="00F557BB" w:rsidRPr="00F557BB">
              <w:rPr>
                <w:rStyle w:val="Hyperlink"/>
                <w:rFonts w:ascii="Arial Narrow" w:hAnsi="Arial Narrow" w:cs="Arial"/>
                <w:noProof/>
              </w:rPr>
              <w:t>Air quality</w:t>
            </w:r>
            <w:r w:rsidR="00F557BB" w:rsidRPr="00F557BB">
              <w:rPr>
                <w:rFonts w:ascii="Arial Narrow" w:hAnsi="Arial Narrow"/>
                <w:noProof/>
                <w:webHidden/>
              </w:rPr>
              <w:tab/>
            </w:r>
            <w:r w:rsidR="00F557BB" w:rsidRPr="00F557BB">
              <w:rPr>
                <w:rFonts w:ascii="Arial Narrow" w:hAnsi="Arial Narrow"/>
                <w:noProof/>
                <w:webHidden/>
              </w:rPr>
              <w:fldChar w:fldCharType="begin"/>
            </w:r>
            <w:r w:rsidR="00F557BB" w:rsidRPr="00F557BB">
              <w:rPr>
                <w:rFonts w:ascii="Arial Narrow" w:hAnsi="Arial Narrow"/>
                <w:noProof/>
                <w:webHidden/>
              </w:rPr>
              <w:instrText xml:space="preserve"> PAGEREF _Toc46819580 \h </w:instrText>
            </w:r>
            <w:r w:rsidR="00F557BB" w:rsidRPr="00F557BB">
              <w:rPr>
                <w:rFonts w:ascii="Arial Narrow" w:hAnsi="Arial Narrow"/>
                <w:noProof/>
                <w:webHidden/>
              </w:rPr>
            </w:r>
            <w:r w:rsidR="00F557BB" w:rsidRPr="00F557BB">
              <w:rPr>
                <w:rFonts w:ascii="Arial Narrow" w:hAnsi="Arial Narrow"/>
                <w:noProof/>
                <w:webHidden/>
              </w:rPr>
              <w:fldChar w:fldCharType="separate"/>
            </w:r>
            <w:r w:rsidR="00F557BB" w:rsidRPr="00F557BB">
              <w:rPr>
                <w:rFonts w:ascii="Arial Narrow" w:hAnsi="Arial Narrow"/>
                <w:noProof/>
                <w:webHidden/>
              </w:rPr>
              <w:t>5</w:t>
            </w:r>
            <w:r w:rsidR="00F557BB" w:rsidRPr="00F557BB">
              <w:rPr>
                <w:rFonts w:ascii="Arial Narrow" w:hAnsi="Arial Narrow"/>
                <w:noProof/>
                <w:webHidden/>
              </w:rPr>
              <w:fldChar w:fldCharType="end"/>
            </w:r>
          </w:hyperlink>
        </w:p>
        <w:p w14:paraId="43EAA512" w14:textId="6B51C219" w:rsidR="00F557BB" w:rsidRPr="00F557BB" w:rsidRDefault="004933FD">
          <w:pPr>
            <w:pStyle w:val="TOC3"/>
            <w:tabs>
              <w:tab w:val="left" w:pos="1100"/>
              <w:tab w:val="right" w:leader="dot" w:pos="9016"/>
            </w:tabs>
            <w:rPr>
              <w:rFonts w:ascii="Arial Narrow" w:eastAsiaTheme="minorEastAsia" w:hAnsi="Arial Narrow" w:cstheme="minorBidi"/>
              <w:noProof/>
            </w:rPr>
          </w:pPr>
          <w:hyperlink w:anchor="_Toc46819581" w:history="1">
            <w:r w:rsidR="00F557BB" w:rsidRPr="00F557BB">
              <w:rPr>
                <w:rStyle w:val="Hyperlink"/>
                <w:rFonts w:ascii="Arial Narrow" w:hAnsi="Arial Narrow" w:cs="Arial"/>
                <w:noProof/>
              </w:rPr>
              <w:t>2.1.6</w:t>
            </w:r>
            <w:r w:rsidR="00F557BB" w:rsidRPr="00F557BB">
              <w:rPr>
                <w:rFonts w:ascii="Arial Narrow" w:eastAsiaTheme="minorEastAsia" w:hAnsi="Arial Narrow" w:cstheme="minorBidi"/>
                <w:noProof/>
              </w:rPr>
              <w:tab/>
            </w:r>
            <w:r w:rsidR="00F557BB" w:rsidRPr="00F557BB">
              <w:rPr>
                <w:rStyle w:val="Hyperlink"/>
                <w:rFonts w:ascii="Arial Narrow" w:hAnsi="Arial Narrow" w:cs="Arial"/>
                <w:noProof/>
              </w:rPr>
              <w:t>Waste</w:t>
            </w:r>
            <w:r w:rsidR="00F557BB" w:rsidRPr="00F557BB">
              <w:rPr>
                <w:rFonts w:ascii="Arial Narrow" w:hAnsi="Arial Narrow"/>
                <w:noProof/>
                <w:webHidden/>
              </w:rPr>
              <w:tab/>
            </w:r>
            <w:r w:rsidR="00F557BB" w:rsidRPr="00F557BB">
              <w:rPr>
                <w:rFonts w:ascii="Arial Narrow" w:hAnsi="Arial Narrow"/>
                <w:noProof/>
                <w:webHidden/>
              </w:rPr>
              <w:fldChar w:fldCharType="begin"/>
            </w:r>
            <w:r w:rsidR="00F557BB" w:rsidRPr="00F557BB">
              <w:rPr>
                <w:rFonts w:ascii="Arial Narrow" w:hAnsi="Arial Narrow"/>
                <w:noProof/>
                <w:webHidden/>
              </w:rPr>
              <w:instrText xml:space="preserve"> PAGEREF _Toc46819581 \h </w:instrText>
            </w:r>
            <w:r w:rsidR="00F557BB" w:rsidRPr="00F557BB">
              <w:rPr>
                <w:rFonts w:ascii="Arial Narrow" w:hAnsi="Arial Narrow"/>
                <w:noProof/>
                <w:webHidden/>
              </w:rPr>
            </w:r>
            <w:r w:rsidR="00F557BB" w:rsidRPr="00F557BB">
              <w:rPr>
                <w:rFonts w:ascii="Arial Narrow" w:hAnsi="Arial Narrow"/>
                <w:noProof/>
                <w:webHidden/>
              </w:rPr>
              <w:fldChar w:fldCharType="separate"/>
            </w:r>
            <w:r w:rsidR="00F557BB" w:rsidRPr="00F557BB">
              <w:rPr>
                <w:rFonts w:ascii="Arial Narrow" w:hAnsi="Arial Narrow"/>
                <w:noProof/>
                <w:webHidden/>
              </w:rPr>
              <w:t>6</w:t>
            </w:r>
            <w:r w:rsidR="00F557BB" w:rsidRPr="00F557BB">
              <w:rPr>
                <w:rFonts w:ascii="Arial Narrow" w:hAnsi="Arial Narrow"/>
                <w:noProof/>
                <w:webHidden/>
              </w:rPr>
              <w:fldChar w:fldCharType="end"/>
            </w:r>
          </w:hyperlink>
        </w:p>
        <w:p w14:paraId="1BCB8EB0" w14:textId="7AFE4610" w:rsidR="00F557BB" w:rsidRPr="00F557BB" w:rsidRDefault="004933FD">
          <w:pPr>
            <w:pStyle w:val="TOC3"/>
            <w:tabs>
              <w:tab w:val="left" w:pos="1100"/>
              <w:tab w:val="right" w:leader="dot" w:pos="9016"/>
            </w:tabs>
            <w:rPr>
              <w:rFonts w:ascii="Arial Narrow" w:eastAsiaTheme="minorEastAsia" w:hAnsi="Arial Narrow" w:cstheme="minorBidi"/>
              <w:noProof/>
            </w:rPr>
          </w:pPr>
          <w:hyperlink w:anchor="_Toc46819582" w:history="1">
            <w:r w:rsidR="00F557BB" w:rsidRPr="00F557BB">
              <w:rPr>
                <w:rStyle w:val="Hyperlink"/>
                <w:rFonts w:ascii="Arial Narrow" w:hAnsi="Arial Narrow" w:cs="Arial"/>
                <w:noProof/>
              </w:rPr>
              <w:t>2.1.7</w:t>
            </w:r>
            <w:r w:rsidR="00F557BB" w:rsidRPr="00F557BB">
              <w:rPr>
                <w:rFonts w:ascii="Arial Narrow" w:eastAsiaTheme="minorEastAsia" w:hAnsi="Arial Narrow" w:cstheme="minorBidi"/>
                <w:noProof/>
              </w:rPr>
              <w:tab/>
            </w:r>
            <w:r w:rsidR="00F557BB" w:rsidRPr="00F557BB">
              <w:rPr>
                <w:rStyle w:val="Hyperlink"/>
                <w:rFonts w:ascii="Arial Narrow" w:hAnsi="Arial Narrow" w:cs="Arial"/>
                <w:noProof/>
              </w:rPr>
              <w:t>Geology and soil</w:t>
            </w:r>
            <w:r w:rsidR="00F557BB" w:rsidRPr="00F557BB">
              <w:rPr>
                <w:rFonts w:ascii="Arial Narrow" w:hAnsi="Arial Narrow"/>
                <w:noProof/>
                <w:webHidden/>
              </w:rPr>
              <w:tab/>
            </w:r>
            <w:r w:rsidR="00F557BB" w:rsidRPr="00F557BB">
              <w:rPr>
                <w:rFonts w:ascii="Arial Narrow" w:hAnsi="Arial Narrow"/>
                <w:noProof/>
                <w:webHidden/>
              </w:rPr>
              <w:fldChar w:fldCharType="begin"/>
            </w:r>
            <w:r w:rsidR="00F557BB" w:rsidRPr="00F557BB">
              <w:rPr>
                <w:rFonts w:ascii="Arial Narrow" w:hAnsi="Arial Narrow"/>
                <w:noProof/>
                <w:webHidden/>
              </w:rPr>
              <w:instrText xml:space="preserve"> PAGEREF _Toc46819582 \h </w:instrText>
            </w:r>
            <w:r w:rsidR="00F557BB" w:rsidRPr="00F557BB">
              <w:rPr>
                <w:rFonts w:ascii="Arial Narrow" w:hAnsi="Arial Narrow"/>
                <w:noProof/>
                <w:webHidden/>
              </w:rPr>
            </w:r>
            <w:r w:rsidR="00F557BB" w:rsidRPr="00F557BB">
              <w:rPr>
                <w:rFonts w:ascii="Arial Narrow" w:hAnsi="Arial Narrow"/>
                <w:noProof/>
                <w:webHidden/>
              </w:rPr>
              <w:fldChar w:fldCharType="separate"/>
            </w:r>
            <w:r w:rsidR="00F557BB" w:rsidRPr="00F557BB">
              <w:rPr>
                <w:rFonts w:ascii="Arial Narrow" w:hAnsi="Arial Narrow"/>
                <w:noProof/>
                <w:webHidden/>
              </w:rPr>
              <w:t>6</w:t>
            </w:r>
            <w:r w:rsidR="00F557BB" w:rsidRPr="00F557BB">
              <w:rPr>
                <w:rFonts w:ascii="Arial Narrow" w:hAnsi="Arial Narrow"/>
                <w:noProof/>
                <w:webHidden/>
              </w:rPr>
              <w:fldChar w:fldCharType="end"/>
            </w:r>
          </w:hyperlink>
        </w:p>
        <w:p w14:paraId="6B2DC609" w14:textId="0B35D3CB" w:rsidR="00F557BB" w:rsidRPr="00F557BB" w:rsidRDefault="004933FD">
          <w:pPr>
            <w:pStyle w:val="TOC3"/>
            <w:tabs>
              <w:tab w:val="left" w:pos="1100"/>
              <w:tab w:val="right" w:leader="dot" w:pos="9016"/>
            </w:tabs>
            <w:rPr>
              <w:rFonts w:ascii="Arial Narrow" w:eastAsiaTheme="minorEastAsia" w:hAnsi="Arial Narrow" w:cstheme="minorBidi"/>
              <w:noProof/>
            </w:rPr>
          </w:pPr>
          <w:hyperlink w:anchor="_Toc46819583" w:history="1">
            <w:r w:rsidR="00F557BB" w:rsidRPr="00F557BB">
              <w:rPr>
                <w:rStyle w:val="Hyperlink"/>
                <w:rFonts w:ascii="Arial Narrow" w:hAnsi="Arial Narrow" w:cs="Arial"/>
                <w:noProof/>
              </w:rPr>
              <w:t>2.1.8</w:t>
            </w:r>
            <w:r w:rsidR="00F557BB" w:rsidRPr="00F557BB">
              <w:rPr>
                <w:rFonts w:ascii="Arial Narrow" w:eastAsiaTheme="minorEastAsia" w:hAnsi="Arial Narrow" w:cstheme="minorBidi"/>
                <w:noProof/>
              </w:rPr>
              <w:tab/>
            </w:r>
            <w:r w:rsidR="00F557BB" w:rsidRPr="00F557BB">
              <w:rPr>
                <w:rStyle w:val="Hyperlink"/>
                <w:rFonts w:ascii="Arial Narrow" w:hAnsi="Arial Narrow" w:cs="Arial"/>
                <w:noProof/>
              </w:rPr>
              <w:t>Flora and fauna</w:t>
            </w:r>
            <w:r w:rsidR="00F557BB" w:rsidRPr="00F557BB">
              <w:rPr>
                <w:rFonts w:ascii="Arial Narrow" w:hAnsi="Arial Narrow"/>
                <w:noProof/>
                <w:webHidden/>
              </w:rPr>
              <w:tab/>
            </w:r>
            <w:r w:rsidR="00F557BB" w:rsidRPr="00F557BB">
              <w:rPr>
                <w:rFonts w:ascii="Arial Narrow" w:hAnsi="Arial Narrow"/>
                <w:noProof/>
                <w:webHidden/>
              </w:rPr>
              <w:fldChar w:fldCharType="begin"/>
            </w:r>
            <w:r w:rsidR="00F557BB" w:rsidRPr="00F557BB">
              <w:rPr>
                <w:rFonts w:ascii="Arial Narrow" w:hAnsi="Arial Narrow"/>
                <w:noProof/>
                <w:webHidden/>
              </w:rPr>
              <w:instrText xml:space="preserve"> PAGEREF _Toc46819583 \h </w:instrText>
            </w:r>
            <w:r w:rsidR="00F557BB" w:rsidRPr="00F557BB">
              <w:rPr>
                <w:rFonts w:ascii="Arial Narrow" w:hAnsi="Arial Narrow"/>
                <w:noProof/>
                <w:webHidden/>
              </w:rPr>
            </w:r>
            <w:r w:rsidR="00F557BB" w:rsidRPr="00F557BB">
              <w:rPr>
                <w:rFonts w:ascii="Arial Narrow" w:hAnsi="Arial Narrow"/>
                <w:noProof/>
                <w:webHidden/>
              </w:rPr>
              <w:fldChar w:fldCharType="separate"/>
            </w:r>
            <w:r w:rsidR="00F557BB" w:rsidRPr="00F557BB">
              <w:rPr>
                <w:rFonts w:ascii="Arial Narrow" w:hAnsi="Arial Narrow"/>
                <w:noProof/>
                <w:webHidden/>
              </w:rPr>
              <w:t>6</w:t>
            </w:r>
            <w:r w:rsidR="00F557BB" w:rsidRPr="00F557BB">
              <w:rPr>
                <w:rFonts w:ascii="Arial Narrow" w:hAnsi="Arial Narrow"/>
                <w:noProof/>
                <w:webHidden/>
              </w:rPr>
              <w:fldChar w:fldCharType="end"/>
            </w:r>
          </w:hyperlink>
        </w:p>
        <w:p w14:paraId="561327C7" w14:textId="38300EFC" w:rsidR="00F557BB" w:rsidRPr="00F557BB" w:rsidRDefault="004933FD">
          <w:pPr>
            <w:pStyle w:val="TOC3"/>
            <w:tabs>
              <w:tab w:val="left" w:pos="1100"/>
              <w:tab w:val="right" w:leader="dot" w:pos="9016"/>
            </w:tabs>
            <w:rPr>
              <w:rFonts w:ascii="Arial Narrow" w:eastAsiaTheme="minorEastAsia" w:hAnsi="Arial Narrow" w:cstheme="minorBidi"/>
              <w:noProof/>
            </w:rPr>
          </w:pPr>
          <w:hyperlink w:anchor="_Toc46819584" w:history="1">
            <w:r w:rsidR="00F557BB" w:rsidRPr="00F557BB">
              <w:rPr>
                <w:rStyle w:val="Hyperlink"/>
                <w:rFonts w:ascii="Arial Narrow" w:hAnsi="Arial Narrow" w:cs="Arial"/>
                <w:noProof/>
              </w:rPr>
              <w:t>2.1.9</w:t>
            </w:r>
            <w:r w:rsidR="00F557BB" w:rsidRPr="00F557BB">
              <w:rPr>
                <w:rFonts w:ascii="Arial Narrow" w:eastAsiaTheme="minorEastAsia" w:hAnsi="Arial Narrow" w:cstheme="minorBidi"/>
                <w:noProof/>
              </w:rPr>
              <w:tab/>
            </w:r>
            <w:r w:rsidR="00F557BB" w:rsidRPr="00F557BB">
              <w:rPr>
                <w:rStyle w:val="Hyperlink"/>
                <w:rFonts w:ascii="Arial Narrow" w:hAnsi="Arial Narrow" w:cs="Arial"/>
                <w:noProof/>
              </w:rPr>
              <w:t>Noise</w:t>
            </w:r>
            <w:r w:rsidR="00F557BB" w:rsidRPr="00F557BB">
              <w:rPr>
                <w:rFonts w:ascii="Arial Narrow" w:hAnsi="Arial Narrow"/>
                <w:noProof/>
                <w:webHidden/>
              </w:rPr>
              <w:tab/>
            </w:r>
            <w:r w:rsidR="00F557BB" w:rsidRPr="00F557BB">
              <w:rPr>
                <w:rFonts w:ascii="Arial Narrow" w:hAnsi="Arial Narrow"/>
                <w:noProof/>
                <w:webHidden/>
              </w:rPr>
              <w:fldChar w:fldCharType="begin"/>
            </w:r>
            <w:r w:rsidR="00F557BB" w:rsidRPr="00F557BB">
              <w:rPr>
                <w:rFonts w:ascii="Arial Narrow" w:hAnsi="Arial Narrow"/>
                <w:noProof/>
                <w:webHidden/>
              </w:rPr>
              <w:instrText xml:space="preserve"> PAGEREF _Toc46819584 \h </w:instrText>
            </w:r>
            <w:r w:rsidR="00F557BB" w:rsidRPr="00F557BB">
              <w:rPr>
                <w:rFonts w:ascii="Arial Narrow" w:hAnsi="Arial Narrow"/>
                <w:noProof/>
                <w:webHidden/>
              </w:rPr>
            </w:r>
            <w:r w:rsidR="00F557BB" w:rsidRPr="00F557BB">
              <w:rPr>
                <w:rFonts w:ascii="Arial Narrow" w:hAnsi="Arial Narrow"/>
                <w:noProof/>
                <w:webHidden/>
              </w:rPr>
              <w:fldChar w:fldCharType="separate"/>
            </w:r>
            <w:r w:rsidR="00F557BB" w:rsidRPr="00F557BB">
              <w:rPr>
                <w:rFonts w:ascii="Arial Narrow" w:hAnsi="Arial Narrow"/>
                <w:noProof/>
                <w:webHidden/>
              </w:rPr>
              <w:t>9</w:t>
            </w:r>
            <w:r w:rsidR="00F557BB" w:rsidRPr="00F557BB">
              <w:rPr>
                <w:rFonts w:ascii="Arial Narrow" w:hAnsi="Arial Narrow"/>
                <w:noProof/>
                <w:webHidden/>
              </w:rPr>
              <w:fldChar w:fldCharType="end"/>
            </w:r>
          </w:hyperlink>
        </w:p>
        <w:p w14:paraId="37E9D556" w14:textId="1ADC1979" w:rsidR="00F557BB" w:rsidRPr="00F557BB" w:rsidRDefault="004933FD">
          <w:pPr>
            <w:pStyle w:val="TOC3"/>
            <w:tabs>
              <w:tab w:val="left" w:pos="1320"/>
              <w:tab w:val="right" w:leader="dot" w:pos="9016"/>
            </w:tabs>
            <w:rPr>
              <w:rFonts w:ascii="Arial Narrow" w:eastAsiaTheme="minorEastAsia" w:hAnsi="Arial Narrow" w:cstheme="minorBidi"/>
              <w:noProof/>
            </w:rPr>
          </w:pPr>
          <w:hyperlink w:anchor="_Toc46819585" w:history="1">
            <w:r w:rsidR="00F557BB" w:rsidRPr="00F557BB">
              <w:rPr>
                <w:rStyle w:val="Hyperlink"/>
                <w:rFonts w:ascii="Arial Narrow" w:hAnsi="Arial Narrow" w:cs="Arial"/>
                <w:noProof/>
              </w:rPr>
              <w:t>2.1.10</w:t>
            </w:r>
            <w:r w:rsidR="00F557BB" w:rsidRPr="00F557BB">
              <w:rPr>
                <w:rFonts w:ascii="Arial Narrow" w:eastAsiaTheme="minorEastAsia" w:hAnsi="Arial Narrow" w:cstheme="minorBidi"/>
                <w:noProof/>
              </w:rPr>
              <w:tab/>
            </w:r>
            <w:r w:rsidR="00F557BB" w:rsidRPr="00F557BB">
              <w:rPr>
                <w:rStyle w:val="Hyperlink"/>
                <w:rFonts w:ascii="Arial Narrow" w:hAnsi="Arial Narrow" w:cs="Arial"/>
                <w:noProof/>
              </w:rPr>
              <w:t>Cultural heritage</w:t>
            </w:r>
            <w:r w:rsidR="00F557BB" w:rsidRPr="00F557BB">
              <w:rPr>
                <w:rFonts w:ascii="Arial Narrow" w:hAnsi="Arial Narrow"/>
                <w:noProof/>
                <w:webHidden/>
              </w:rPr>
              <w:tab/>
            </w:r>
            <w:r w:rsidR="00F557BB" w:rsidRPr="00F557BB">
              <w:rPr>
                <w:rFonts w:ascii="Arial Narrow" w:hAnsi="Arial Narrow"/>
                <w:noProof/>
                <w:webHidden/>
              </w:rPr>
              <w:fldChar w:fldCharType="begin"/>
            </w:r>
            <w:r w:rsidR="00F557BB" w:rsidRPr="00F557BB">
              <w:rPr>
                <w:rFonts w:ascii="Arial Narrow" w:hAnsi="Arial Narrow"/>
                <w:noProof/>
                <w:webHidden/>
              </w:rPr>
              <w:instrText xml:space="preserve"> PAGEREF _Toc46819585 \h </w:instrText>
            </w:r>
            <w:r w:rsidR="00F557BB" w:rsidRPr="00F557BB">
              <w:rPr>
                <w:rFonts w:ascii="Arial Narrow" w:hAnsi="Arial Narrow"/>
                <w:noProof/>
                <w:webHidden/>
              </w:rPr>
            </w:r>
            <w:r w:rsidR="00F557BB" w:rsidRPr="00F557BB">
              <w:rPr>
                <w:rFonts w:ascii="Arial Narrow" w:hAnsi="Arial Narrow"/>
                <w:noProof/>
                <w:webHidden/>
              </w:rPr>
              <w:fldChar w:fldCharType="separate"/>
            </w:r>
            <w:r w:rsidR="00F557BB" w:rsidRPr="00F557BB">
              <w:rPr>
                <w:rFonts w:ascii="Arial Narrow" w:hAnsi="Arial Narrow"/>
                <w:noProof/>
                <w:webHidden/>
              </w:rPr>
              <w:t>9</w:t>
            </w:r>
            <w:r w:rsidR="00F557BB" w:rsidRPr="00F557BB">
              <w:rPr>
                <w:rFonts w:ascii="Arial Narrow" w:hAnsi="Arial Narrow"/>
                <w:noProof/>
                <w:webHidden/>
              </w:rPr>
              <w:fldChar w:fldCharType="end"/>
            </w:r>
          </w:hyperlink>
        </w:p>
        <w:p w14:paraId="20AA0821" w14:textId="5EFB3781" w:rsidR="00F557BB" w:rsidRPr="00F557BB" w:rsidRDefault="004933FD">
          <w:pPr>
            <w:pStyle w:val="TOC2"/>
            <w:tabs>
              <w:tab w:val="left" w:pos="880"/>
              <w:tab w:val="right" w:leader="dot" w:pos="9016"/>
            </w:tabs>
            <w:rPr>
              <w:rFonts w:ascii="Arial Narrow" w:eastAsiaTheme="minorEastAsia" w:hAnsi="Arial Narrow" w:cstheme="minorBidi"/>
              <w:noProof/>
            </w:rPr>
          </w:pPr>
          <w:hyperlink w:anchor="_Toc46819586" w:history="1">
            <w:r w:rsidR="00F557BB" w:rsidRPr="00F557BB">
              <w:rPr>
                <w:rStyle w:val="Hyperlink"/>
                <w:rFonts w:ascii="Arial Narrow" w:hAnsi="Arial Narrow" w:cs="Arial"/>
                <w:noProof/>
              </w:rPr>
              <w:t>2.2</w:t>
            </w:r>
            <w:r w:rsidR="00F557BB" w:rsidRPr="00F557BB">
              <w:rPr>
                <w:rFonts w:ascii="Arial Narrow" w:eastAsiaTheme="minorEastAsia" w:hAnsi="Arial Narrow" w:cstheme="minorBidi"/>
                <w:noProof/>
              </w:rPr>
              <w:tab/>
            </w:r>
            <w:r w:rsidR="00F557BB" w:rsidRPr="00F557BB">
              <w:rPr>
                <w:rStyle w:val="Hyperlink"/>
                <w:rFonts w:ascii="Arial Narrow" w:hAnsi="Arial Narrow" w:cs="Arial"/>
                <w:noProof/>
              </w:rPr>
              <w:t>Project location</w:t>
            </w:r>
            <w:r w:rsidR="00F557BB" w:rsidRPr="00F557BB">
              <w:rPr>
                <w:rFonts w:ascii="Arial Narrow" w:hAnsi="Arial Narrow"/>
                <w:noProof/>
                <w:webHidden/>
              </w:rPr>
              <w:tab/>
            </w:r>
            <w:r w:rsidR="00F557BB" w:rsidRPr="00F557BB">
              <w:rPr>
                <w:rFonts w:ascii="Arial Narrow" w:hAnsi="Arial Narrow"/>
                <w:noProof/>
                <w:webHidden/>
              </w:rPr>
              <w:fldChar w:fldCharType="begin"/>
            </w:r>
            <w:r w:rsidR="00F557BB" w:rsidRPr="00F557BB">
              <w:rPr>
                <w:rFonts w:ascii="Arial Narrow" w:hAnsi="Arial Narrow"/>
                <w:noProof/>
                <w:webHidden/>
              </w:rPr>
              <w:instrText xml:space="preserve"> PAGEREF _Toc46819586 \h </w:instrText>
            </w:r>
            <w:r w:rsidR="00F557BB" w:rsidRPr="00F557BB">
              <w:rPr>
                <w:rFonts w:ascii="Arial Narrow" w:hAnsi="Arial Narrow"/>
                <w:noProof/>
                <w:webHidden/>
              </w:rPr>
            </w:r>
            <w:r w:rsidR="00F557BB" w:rsidRPr="00F557BB">
              <w:rPr>
                <w:rFonts w:ascii="Arial Narrow" w:hAnsi="Arial Narrow"/>
                <w:noProof/>
                <w:webHidden/>
              </w:rPr>
              <w:fldChar w:fldCharType="separate"/>
            </w:r>
            <w:r w:rsidR="00F557BB" w:rsidRPr="00F557BB">
              <w:rPr>
                <w:rFonts w:ascii="Arial Narrow" w:hAnsi="Arial Narrow"/>
                <w:noProof/>
                <w:webHidden/>
              </w:rPr>
              <w:t>9</w:t>
            </w:r>
            <w:r w:rsidR="00F557BB" w:rsidRPr="00F557BB">
              <w:rPr>
                <w:rFonts w:ascii="Arial Narrow" w:hAnsi="Arial Narrow"/>
                <w:noProof/>
                <w:webHidden/>
              </w:rPr>
              <w:fldChar w:fldCharType="end"/>
            </w:r>
          </w:hyperlink>
        </w:p>
        <w:p w14:paraId="3606A332" w14:textId="68C74545" w:rsidR="00F557BB" w:rsidRPr="00F557BB" w:rsidRDefault="004933FD">
          <w:pPr>
            <w:pStyle w:val="TOC2"/>
            <w:tabs>
              <w:tab w:val="left" w:pos="880"/>
              <w:tab w:val="right" w:leader="dot" w:pos="9016"/>
            </w:tabs>
            <w:rPr>
              <w:rFonts w:ascii="Arial Narrow" w:eastAsiaTheme="minorEastAsia" w:hAnsi="Arial Narrow" w:cstheme="minorBidi"/>
              <w:noProof/>
            </w:rPr>
          </w:pPr>
          <w:hyperlink w:anchor="_Toc46819587" w:history="1">
            <w:r w:rsidR="00F557BB" w:rsidRPr="00F557BB">
              <w:rPr>
                <w:rStyle w:val="Hyperlink"/>
                <w:rFonts w:ascii="Arial Narrow" w:hAnsi="Arial Narrow" w:cs="Arial"/>
                <w:noProof/>
              </w:rPr>
              <w:t>2.3</w:t>
            </w:r>
            <w:r w:rsidR="00F557BB" w:rsidRPr="00F557BB">
              <w:rPr>
                <w:rFonts w:ascii="Arial Narrow" w:eastAsiaTheme="minorEastAsia" w:hAnsi="Arial Narrow" w:cstheme="minorBidi"/>
                <w:noProof/>
              </w:rPr>
              <w:tab/>
            </w:r>
            <w:r w:rsidR="00F557BB" w:rsidRPr="00F557BB">
              <w:rPr>
                <w:rStyle w:val="Hyperlink"/>
                <w:rFonts w:ascii="Arial Narrow" w:hAnsi="Arial Narrow" w:cs="Arial"/>
                <w:noProof/>
              </w:rPr>
              <w:t>Project Activities</w:t>
            </w:r>
            <w:r w:rsidR="00F557BB" w:rsidRPr="00F557BB">
              <w:rPr>
                <w:rFonts w:ascii="Arial Narrow" w:hAnsi="Arial Narrow"/>
                <w:noProof/>
                <w:webHidden/>
              </w:rPr>
              <w:tab/>
            </w:r>
            <w:r w:rsidR="00F557BB" w:rsidRPr="00F557BB">
              <w:rPr>
                <w:rFonts w:ascii="Arial Narrow" w:hAnsi="Arial Narrow"/>
                <w:noProof/>
                <w:webHidden/>
              </w:rPr>
              <w:fldChar w:fldCharType="begin"/>
            </w:r>
            <w:r w:rsidR="00F557BB" w:rsidRPr="00F557BB">
              <w:rPr>
                <w:rFonts w:ascii="Arial Narrow" w:hAnsi="Arial Narrow"/>
                <w:noProof/>
                <w:webHidden/>
              </w:rPr>
              <w:instrText xml:space="preserve"> PAGEREF _Toc46819587 \h </w:instrText>
            </w:r>
            <w:r w:rsidR="00F557BB" w:rsidRPr="00F557BB">
              <w:rPr>
                <w:rFonts w:ascii="Arial Narrow" w:hAnsi="Arial Narrow"/>
                <w:noProof/>
                <w:webHidden/>
              </w:rPr>
            </w:r>
            <w:r w:rsidR="00F557BB" w:rsidRPr="00F557BB">
              <w:rPr>
                <w:rFonts w:ascii="Arial Narrow" w:hAnsi="Arial Narrow"/>
                <w:noProof/>
                <w:webHidden/>
              </w:rPr>
              <w:fldChar w:fldCharType="separate"/>
            </w:r>
            <w:r w:rsidR="00F557BB" w:rsidRPr="00F557BB">
              <w:rPr>
                <w:rFonts w:ascii="Arial Narrow" w:hAnsi="Arial Narrow"/>
                <w:noProof/>
                <w:webHidden/>
              </w:rPr>
              <w:t>10</w:t>
            </w:r>
            <w:r w:rsidR="00F557BB" w:rsidRPr="00F557BB">
              <w:rPr>
                <w:rFonts w:ascii="Arial Narrow" w:hAnsi="Arial Narrow"/>
                <w:noProof/>
                <w:webHidden/>
              </w:rPr>
              <w:fldChar w:fldCharType="end"/>
            </w:r>
          </w:hyperlink>
        </w:p>
        <w:p w14:paraId="37AF7A66" w14:textId="1BECF51D" w:rsidR="00F557BB" w:rsidRPr="00F557BB" w:rsidRDefault="004933FD">
          <w:pPr>
            <w:pStyle w:val="TOC2"/>
            <w:tabs>
              <w:tab w:val="left" w:pos="880"/>
              <w:tab w:val="right" w:leader="dot" w:pos="9016"/>
            </w:tabs>
            <w:rPr>
              <w:rFonts w:ascii="Arial Narrow" w:eastAsiaTheme="minorEastAsia" w:hAnsi="Arial Narrow" w:cstheme="minorBidi"/>
              <w:noProof/>
            </w:rPr>
          </w:pPr>
          <w:hyperlink w:anchor="_Toc46819588" w:history="1">
            <w:r w:rsidR="00F557BB" w:rsidRPr="00F557BB">
              <w:rPr>
                <w:rStyle w:val="Hyperlink"/>
                <w:rFonts w:ascii="Arial Narrow" w:hAnsi="Arial Narrow" w:cs="Arial"/>
                <w:noProof/>
              </w:rPr>
              <w:t>2.4</w:t>
            </w:r>
            <w:r w:rsidR="00F557BB" w:rsidRPr="00F557BB">
              <w:rPr>
                <w:rFonts w:ascii="Arial Narrow" w:eastAsiaTheme="minorEastAsia" w:hAnsi="Arial Narrow" w:cstheme="minorBidi"/>
                <w:noProof/>
              </w:rPr>
              <w:tab/>
            </w:r>
            <w:r w:rsidR="00F557BB" w:rsidRPr="00F557BB">
              <w:rPr>
                <w:rStyle w:val="Hyperlink"/>
                <w:rFonts w:ascii="Arial Narrow" w:hAnsi="Arial Narrow" w:cs="Arial"/>
                <w:noProof/>
              </w:rPr>
              <w:t>Sensitive receptors</w:t>
            </w:r>
            <w:r w:rsidR="00F557BB" w:rsidRPr="00F557BB">
              <w:rPr>
                <w:rFonts w:ascii="Arial Narrow" w:hAnsi="Arial Narrow"/>
                <w:noProof/>
                <w:webHidden/>
              </w:rPr>
              <w:tab/>
            </w:r>
            <w:r w:rsidR="00F557BB" w:rsidRPr="00F557BB">
              <w:rPr>
                <w:rFonts w:ascii="Arial Narrow" w:hAnsi="Arial Narrow"/>
                <w:noProof/>
                <w:webHidden/>
              </w:rPr>
              <w:fldChar w:fldCharType="begin"/>
            </w:r>
            <w:r w:rsidR="00F557BB" w:rsidRPr="00F557BB">
              <w:rPr>
                <w:rFonts w:ascii="Arial Narrow" w:hAnsi="Arial Narrow"/>
                <w:noProof/>
                <w:webHidden/>
              </w:rPr>
              <w:instrText xml:space="preserve"> PAGEREF _Toc46819588 \h </w:instrText>
            </w:r>
            <w:r w:rsidR="00F557BB" w:rsidRPr="00F557BB">
              <w:rPr>
                <w:rFonts w:ascii="Arial Narrow" w:hAnsi="Arial Narrow"/>
                <w:noProof/>
                <w:webHidden/>
              </w:rPr>
            </w:r>
            <w:r w:rsidR="00F557BB" w:rsidRPr="00F557BB">
              <w:rPr>
                <w:rFonts w:ascii="Arial Narrow" w:hAnsi="Arial Narrow"/>
                <w:noProof/>
                <w:webHidden/>
              </w:rPr>
              <w:fldChar w:fldCharType="separate"/>
            </w:r>
            <w:r w:rsidR="00F557BB" w:rsidRPr="00F557BB">
              <w:rPr>
                <w:rFonts w:ascii="Arial Narrow" w:hAnsi="Arial Narrow"/>
                <w:noProof/>
                <w:webHidden/>
              </w:rPr>
              <w:t>11</w:t>
            </w:r>
            <w:r w:rsidR="00F557BB" w:rsidRPr="00F557BB">
              <w:rPr>
                <w:rFonts w:ascii="Arial Narrow" w:hAnsi="Arial Narrow"/>
                <w:noProof/>
                <w:webHidden/>
              </w:rPr>
              <w:fldChar w:fldCharType="end"/>
            </w:r>
          </w:hyperlink>
        </w:p>
        <w:p w14:paraId="61F76E99" w14:textId="38972FCF" w:rsidR="00F557BB" w:rsidRPr="00F557BB" w:rsidRDefault="004933FD">
          <w:pPr>
            <w:pStyle w:val="TOC1"/>
            <w:tabs>
              <w:tab w:val="left" w:pos="440"/>
              <w:tab w:val="right" w:leader="dot" w:pos="9016"/>
            </w:tabs>
            <w:rPr>
              <w:rFonts w:eastAsiaTheme="minorEastAsia" w:cstheme="minorBidi"/>
              <w:noProof/>
            </w:rPr>
          </w:pPr>
          <w:hyperlink w:anchor="_Toc46819589" w:history="1">
            <w:r w:rsidR="00F557BB" w:rsidRPr="00F557BB">
              <w:rPr>
                <w:rStyle w:val="Hyperlink"/>
                <w:rFonts w:cs="Arial"/>
                <w:noProof/>
              </w:rPr>
              <w:t>3.</w:t>
            </w:r>
            <w:r w:rsidR="00F557BB" w:rsidRPr="00F557BB">
              <w:rPr>
                <w:rFonts w:eastAsiaTheme="minorEastAsia" w:cstheme="minorBidi"/>
                <w:noProof/>
              </w:rPr>
              <w:tab/>
            </w:r>
            <w:r w:rsidR="00F557BB" w:rsidRPr="00F557BB">
              <w:rPr>
                <w:rStyle w:val="Hyperlink"/>
                <w:rFonts w:cs="Arial"/>
                <w:noProof/>
              </w:rPr>
              <w:t>POTENTIAL ENVIRONMENTAL IMPACT AND RISK AND IMPACT AND RISK ASSESSMENT</w:t>
            </w:r>
            <w:r w:rsidR="00F557BB" w:rsidRPr="00F557BB">
              <w:rPr>
                <w:noProof/>
                <w:webHidden/>
              </w:rPr>
              <w:tab/>
            </w:r>
            <w:r w:rsidR="00F557BB" w:rsidRPr="00F557BB">
              <w:rPr>
                <w:noProof/>
                <w:webHidden/>
              </w:rPr>
              <w:fldChar w:fldCharType="begin"/>
            </w:r>
            <w:r w:rsidR="00F557BB" w:rsidRPr="00F557BB">
              <w:rPr>
                <w:noProof/>
                <w:webHidden/>
              </w:rPr>
              <w:instrText xml:space="preserve"> PAGEREF _Toc46819589 \h </w:instrText>
            </w:r>
            <w:r w:rsidR="00F557BB" w:rsidRPr="00F557BB">
              <w:rPr>
                <w:noProof/>
                <w:webHidden/>
              </w:rPr>
            </w:r>
            <w:r w:rsidR="00F557BB" w:rsidRPr="00F557BB">
              <w:rPr>
                <w:noProof/>
                <w:webHidden/>
              </w:rPr>
              <w:fldChar w:fldCharType="separate"/>
            </w:r>
            <w:r w:rsidR="00F557BB" w:rsidRPr="00F557BB">
              <w:rPr>
                <w:noProof/>
                <w:webHidden/>
              </w:rPr>
              <w:t>11</w:t>
            </w:r>
            <w:r w:rsidR="00F557BB" w:rsidRPr="00F557BB">
              <w:rPr>
                <w:noProof/>
                <w:webHidden/>
              </w:rPr>
              <w:fldChar w:fldCharType="end"/>
            </w:r>
          </w:hyperlink>
        </w:p>
        <w:p w14:paraId="6C5AD1B9" w14:textId="1D6B441E" w:rsidR="00F557BB" w:rsidRPr="00F557BB" w:rsidRDefault="004933FD">
          <w:pPr>
            <w:pStyle w:val="TOC2"/>
            <w:tabs>
              <w:tab w:val="right" w:leader="dot" w:pos="9016"/>
            </w:tabs>
            <w:rPr>
              <w:rFonts w:ascii="Arial Narrow" w:eastAsiaTheme="minorEastAsia" w:hAnsi="Arial Narrow" w:cstheme="minorBidi"/>
              <w:noProof/>
            </w:rPr>
          </w:pPr>
          <w:hyperlink w:anchor="_Toc46819590" w:history="1">
            <w:r w:rsidR="00F557BB" w:rsidRPr="00F557BB">
              <w:rPr>
                <w:rStyle w:val="Hyperlink"/>
                <w:rFonts w:ascii="Arial Narrow" w:hAnsi="Arial Narrow" w:cs="Arial"/>
                <w:noProof/>
              </w:rPr>
              <w:t>Implementation of ESMP</w:t>
            </w:r>
            <w:r w:rsidR="00F557BB" w:rsidRPr="00F557BB">
              <w:rPr>
                <w:rFonts w:ascii="Arial Narrow" w:hAnsi="Arial Narrow"/>
                <w:noProof/>
                <w:webHidden/>
              </w:rPr>
              <w:tab/>
            </w:r>
            <w:r w:rsidR="00F557BB" w:rsidRPr="00F557BB">
              <w:rPr>
                <w:rFonts w:ascii="Arial Narrow" w:hAnsi="Arial Narrow"/>
                <w:noProof/>
                <w:webHidden/>
              </w:rPr>
              <w:fldChar w:fldCharType="begin"/>
            </w:r>
            <w:r w:rsidR="00F557BB" w:rsidRPr="00F557BB">
              <w:rPr>
                <w:rFonts w:ascii="Arial Narrow" w:hAnsi="Arial Narrow"/>
                <w:noProof/>
                <w:webHidden/>
              </w:rPr>
              <w:instrText xml:space="preserve"> PAGEREF _Toc46819590 \h </w:instrText>
            </w:r>
            <w:r w:rsidR="00F557BB" w:rsidRPr="00F557BB">
              <w:rPr>
                <w:rFonts w:ascii="Arial Narrow" w:hAnsi="Arial Narrow"/>
                <w:noProof/>
                <w:webHidden/>
              </w:rPr>
            </w:r>
            <w:r w:rsidR="00F557BB" w:rsidRPr="00F557BB">
              <w:rPr>
                <w:rFonts w:ascii="Arial Narrow" w:hAnsi="Arial Narrow"/>
                <w:noProof/>
                <w:webHidden/>
              </w:rPr>
              <w:fldChar w:fldCharType="separate"/>
            </w:r>
            <w:r w:rsidR="00F557BB" w:rsidRPr="00F557BB">
              <w:rPr>
                <w:rFonts w:ascii="Arial Narrow" w:hAnsi="Arial Narrow"/>
                <w:noProof/>
                <w:webHidden/>
              </w:rPr>
              <w:t>13</w:t>
            </w:r>
            <w:r w:rsidR="00F557BB" w:rsidRPr="00F557BB">
              <w:rPr>
                <w:rFonts w:ascii="Arial Narrow" w:hAnsi="Arial Narrow"/>
                <w:noProof/>
                <w:webHidden/>
              </w:rPr>
              <w:fldChar w:fldCharType="end"/>
            </w:r>
          </w:hyperlink>
        </w:p>
        <w:p w14:paraId="732CA6DB" w14:textId="447DAD93" w:rsidR="00F557BB" w:rsidRPr="00F557BB" w:rsidRDefault="004933FD">
          <w:pPr>
            <w:pStyle w:val="TOC2"/>
            <w:tabs>
              <w:tab w:val="right" w:leader="dot" w:pos="9016"/>
            </w:tabs>
            <w:rPr>
              <w:rFonts w:ascii="Arial Narrow" w:eastAsiaTheme="minorEastAsia" w:hAnsi="Arial Narrow" w:cstheme="minorBidi"/>
              <w:noProof/>
            </w:rPr>
          </w:pPr>
          <w:hyperlink w:anchor="_Toc46819591" w:history="1">
            <w:r w:rsidR="00F557BB" w:rsidRPr="00F557BB">
              <w:rPr>
                <w:rStyle w:val="Hyperlink"/>
                <w:rFonts w:ascii="Arial Narrow" w:hAnsi="Arial Narrow" w:cs="Arial"/>
                <w:noProof/>
              </w:rPr>
              <w:t xml:space="preserve">Public disclosure </w:t>
            </w:r>
            <w:r w:rsidR="00F557BB" w:rsidRPr="00F557BB">
              <w:rPr>
                <w:rStyle w:val="Hyperlink"/>
                <w:rFonts w:ascii="Arial Narrow" w:hAnsi="Arial Narrow"/>
                <w:noProof/>
              </w:rPr>
              <w:t>and citizen engagement</w:t>
            </w:r>
            <w:r w:rsidR="00F557BB" w:rsidRPr="00F557BB">
              <w:rPr>
                <w:rFonts w:ascii="Arial Narrow" w:hAnsi="Arial Narrow"/>
                <w:noProof/>
                <w:webHidden/>
              </w:rPr>
              <w:tab/>
            </w:r>
            <w:r w:rsidR="00F557BB" w:rsidRPr="00F557BB">
              <w:rPr>
                <w:rFonts w:ascii="Arial Narrow" w:hAnsi="Arial Narrow"/>
                <w:noProof/>
                <w:webHidden/>
              </w:rPr>
              <w:fldChar w:fldCharType="begin"/>
            </w:r>
            <w:r w:rsidR="00F557BB" w:rsidRPr="00F557BB">
              <w:rPr>
                <w:rFonts w:ascii="Arial Narrow" w:hAnsi="Arial Narrow"/>
                <w:noProof/>
                <w:webHidden/>
              </w:rPr>
              <w:instrText xml:space="preserve"> PAGEREF _Toc46819591 \h </w:instrText>
            </w:r>
            <w:r w:rsidR="00F557BB" w:rsidRPr="00F557BB">
              <w:rPr>
                <w:rFonts w:ascii="Arial Narrow" w:hAnsi="Arial Narrow"/>
                <w:noProof/>
                <w:webHidden/>
              </w:rPr>
            </w:r>
            <w:r w:rsidR="00F557BB" w:rsidRPr="00F557BB">
              <w:rPr>
                <w:rFonts w:ascii="Arial Narrow" w:hAnsi="Arial Narrow"/>
                <w:noProof/>
                <w:webHidden/>
              </w:rPr>
              <w:fldChar w:fldCharType="separate"/>
            </w:r>
            <w:r w:rsidR="00F557BB" w:rsidRPr="00F557BB">
              <w:rPr>
                <w:rFonts w:ascii="Arial Narrow" w:hAnsi="Arial Narrow"/>
                <w:noProof/>
                <w:webHidden/>
              </w:rPr>
              <w:t>15</w:t>
            </w:r>
            <w:r w:rsidR="00F557BB" w:rsidRPr="00F557BB">
              <w:rPr>
                <w:rFonts w:ascii="Arial Narrow" w:hAnsi="Arial Narrow"/>
                <w:noProof/>
                <w:webHidden/>
              </w:rPr>
              <w:fldChar w:fldCharType="end"/>
            </w:r>
          </w:hyperlink>
        </w:p>
        <w:p w14:paraId="130A1B1E" w14:textId="54A91CF4" w:rsidR="00F557BB" w:rsidRPr="00F557BB" w:rsidRDefault="004933FD">
          <w:pPr>
            <w:pStyle w:val="TOC1"/>
            <w:tabs>
              <w:tab w:val="left" w:pos="440"/>
              <w:tab w:val="right" w:leader="dot" w:pos="9016"/>
            </w:tabs>
            <w:rPr>
              <w:rFonts w:eastAsiaTheme="minorEastAsia" w:cstheme="minorBidi"/>
              <w:noProof/>
            </w:rPr>
          </w:pPr>
          <w:hyperlink w:anchor="_Toc46819592" w:history="1">
            <w:r w:rsidR="00F557BB" w:rsidRPr="00F557BB">
              <w:rPr>
                <w:rStyle w:val="Hyperlink"/>
                <w:rFonts w:cs="Arial"/>
                <w:noProof/>
              </w:rPr>
              <w:t>4.</w:t>
            </w:r>
            <w:r w:rsidR="00F557BB" w:rsidRPr="00F557BB">
              <w:rPr>
                <w:rFonts w:eastAsiaTheme="minorEastAsia" w:cstheme="minorBidi"/>
                <w:noProof/>
              </w:rPr>
              <w:tab/>
            </w:r>
            <w:r w:rsidR="00F557BB" w:rsidRPr="00F557BB">
              <w:rPr>
                <w:rStyle w:val="Hyperlink"/>
                <w:rFonts w:cs="Arial"/>
                <w:noProof/>
              </w:rPr>
              <w:t>ENVIRONMENTAL AND SOCIAL MITIGATION PLAN</w:t>
            </w:r>
            <w:r w:rsidR="00F557BB" w:rsidRPr="00F557BB">
              <w:rPr>
                <w:noProof/>
                <w:webHidden/>
              </w:rPr>
              <w:tab/>
            </w:r>
            <w:r w:rsidR="00F557BB" w:rsidRPr="00F557BB">
              <w:rPr>
                <w:noProof/>
                <w:webHidden/>
              </w:rPr>
              <w:fldChar w:fldCharType="begin"/>
            </w:r>
            <w:r w:rsidR="00F557BB" w:rsidRPr="00F557BB">
              <w:rPr>
                <w:noProof/>
                <w:webHidden/>
              </w:rPr>
              <w:instrText xml:space="preserve"> PAGEREF _Toc46819592 \h </w:instrText>
            </w:r>
            <w:r w:rsidR="00F557BB" w:rsidRPr="00F557BB">
              <w:rPr>
                <w:noProof/>
                <w:webHidden/>
              </w:rPr>
            </w:r>
            <w:r w:rsidR="00F557BB" w:rsidRPr="00F557BB">
              <w:rPr>
                <w:noProof/>
                <w:webHidden/>
              </w:rPr>
              <w:fldChar w:fldCharType="separate"/>
            </w:r>
            <w:r w:rsidR="00F557BB" w:rsidRPr="00F557BB">
              <w:rPr>
                <w:noProof/>
                <w:webHidden/>
              </w:rPr>
              <w:t>18</w:t>
            </w:r>
            <w:r w:rsidR="00F557BB" w:rsidRPr="00F557BB">
              <w:rPr>
                <w:noProof/>
                <w:webHidden/>
              </w:rPr>
              <w:fldChar w:fldCharType="end"/>
            </w:r>
          </w:hyperlink>
        </w:p>
        <w:p w14:paraId="05BF159C" w14:textId="60A9F755" w:rsidR="00F557BB" w:rsidRPr="00F557BB" w:rsidRDefault="004933FD">
          <w:pPr>
            <w:pStyle w:val="TOC1"/>
            <w:tabs>
              <w:tab w:val="left" w:pos="440"/>
              <w:tab w:val="right" w:leader="dot" w:pos="9016"/>
            </w:tabs>
            <w:rPr>
              <w:rFonts w:eastAsiaTheme="minorEastAsia" w:cstheme="minorBidi"/>
              <w:noProof/>
            </w:rPr>
          </w:pPr>
          <w:hyperlink w:anchor="_Toc46819593" w:history="1">
            <w:r w:rsidR="00F557BB" w:rsidRPr="00F557BB">
              <w:rPr>
                <w:rStyle w:val="Hyperlink"/>
                <w:rFonts w:cs="Arial"/>
                <w:noProof/>
              </w:rPr>
              <w:t>5.</w:t>
            </w:r>
            <w:r w:rsidR="00F557BB" w:rsidRPr="00F557BB">
              <w:rPr>
                <w:rFonts w:eastAsiaTheme="minorEastAsia" w:cstheme="minorBidi"/>
                <w:noProof/>
              </w:rPr>
              <w:tab/>
            </w:r>
            <w:r w:rsidR="00F557BB" w:rsidRPr="00F557BB">
              <w:rPr>
                <w:rStyle w:val="Hyperlink"/>
                <w:rFonts w:cs="Arial"/>
                <w:noProof/>
              </w:rPr>
              <w:t>ENVIRONMENTAL AND SOCIAL MONITORING PLAN</w:t>
            </w:r>
            <w:r w:rsidR="00F557BB" w:rsidRPr="00F557BB">
              <w:rPr>
                <w:noProof/>
                <w:webHidden/>
              </w:rPr>
              <w:tab/>
            </w:r>
            <w:r w:rsidR="00F557BB" w:rsidRPr="00F557BB">
              <w:rPr>
                <w:noProof/>
                <w:webHidden/>
              </w:rPr>
              <w:fldChar w:fldCharType="begin"/>
            </w:r>
            <w:r w:rsidR="00F557BB" w:rsidRPr="00F557BB">
              <w:rPr>
                <w:noProof/>
                <w:webHidden/>
              </w:rPr>
              <w:instrText xml:space="preserve"> PAGEREF _Toc46819593 \h </w:instrText>
            </w:r>
            <w:r w:rsidR="00F557BB" w:rsidRPr="00F557BB">
              <w:rPr>
                <w:noProof/>
                <w:webHidden/>
              </w:rPr>
            </w:r>
            <w:r w:rsidR="00F557BB" w:rsidRPr="00F557BB">
              <w:rPr>
                <w:noProof/>
                <w:webHidden/>
              </w:rPr>
              <w:fldChar w:fldCharType="separate"/>
            </w:r>
            <w:r w:rsidR="00F557BB" w:rsidRPr="00F557BB">
              <w:rPr>
                <w:noProof/>
                <w:webHidden/>
              </w:rPr>
              <w:t>22</w:t>
            </w:r>
            <w:r w:rsidR="00F557BB" w:rsidRPr="00F557BB">
              <w:rPr>
                <w:noProof/>
                <w:webHidden/>
              </w:rPr>
              <w:fldChar w:fldCharType="end"/>
            </w:r>
          </w:hyperlink>
        </w:p>
        <w:p w14:paraId="0EACAEA2" w14:textId="35E305E5" w:rsidR="00F557BB" w:rsidRPr="00F557BB" w:rsidRDefault="004933FD">
          <w:pPr>
            <w:pStyle w:val="TOC1"/>
            <w:tabs>
              <w:tab w:val="left" w:pos="440"/>
              <w:tab w:val="right" w:leader="dot" w:pos="9016"/>
            </w:tabs>
            <w:rPr>
              <w:rFonts w:eastAsiaTheme="minorEastAsia" w:cstheme="minorBidi"/>
              <w:noProof/>
            </w:rPr>
          </w:pPr>
          <w:hyperlink w:anchor="_Toc46819594" w:history="1">
            <w:r w:rsidR="00F557BB" w:rsidRPr="00F557BB">
              <w:rPr>
                <w:rStyle w:val="Hyperlink"/>
                <w:rFonts w:cs="Arial"/>
                <w:noProof/>
              </w:rPr>
              <w:t>6.</w:t>
            </w:r>
            <w:r w:rsidR="00F557BB" w:rsidRPr="00F557BB">
              <w:rPr>
                <w:rFonts w:eastAsiaTheme="minorEastAsia" w:cstheme="minorBidi"/>
                <w:noProof/>
              </w:rPr>
              <w:tab/>
            </w:r>
            <w:r w:rsidR="00F557BB" w:rsidRPr="00F557BB">
              <w:rPr>
                <w:rStyle w:val="Hyperlink"/>
                <w:rFonts w:cs="Arial"/>
                <w:noProof/>
              </w:rPr>
              <w:t>ANNEX</w:t>
            </w:r>
            <w:r w:rsidR="00F557BB" w:rsidRPr="00F557BB">
              <w:rPr>
                <w:noProof/>
                <w:webHidden/>
              </w:rPr>
              <w:tab/>
            </w:r>
            <w:r w:rsidR="00F557BB" w:rsidRPr="00F557BB">
              <w:rPr>
                <w:noProof/>
                <w:webHidden/>
              </w:rPr>
              <w:fldChar w:fldCharType="begin"/>
            </w:r>
            <w:r w:rsidR="00F557BB" w:rsidRPr="00F557BB">
              <w:rPr>
                <w:noProof/>
                <w:webHidden/>
              </w:rPr>
              <w:instrText xml:space="preserve"> PAGEREF _Toc46819594 \h </w:instrText>
            </w:r>
            <w:r w:rsidR="00F557BB" w:rsidRPr="00F557BB">
              <w:rPr>
                <w:noProof/>
                <w:webHidden/>
              </w:rPr>
            </w:r>
            <w:r w:rsidR="00F557BB" w:rsidRPr="00F557BB">
              <w:rPr>
                <w:noProof/>
                <w:webHidden/>
              </w:rPr>
              <w:fldChar w:fldCharType="separate"/>
            </w:r>
            <w:r w:rsidR="00F557BB" w:rsidRPr="00F557BB">
              <w:rPr>
                <w:noProof/>
                <w:webHidden/>
              </w:rPr>
              <w:t>27</w:t>
            </w:r>
            <w:r w:rsidR="00F557BB" w:rsidRPr="00F557BB">
              <w:rPr>
                <w:noProof/>
                <w:webHidden/>
              </w:rPr>
              <w:fldChar w:fldCharType="end"/>
            </w:r>
          </w:hyperlink>
        </w:p>
        <w:p w14:paraId="11B42FBB" w14:textId="24D10B2D" w:rsidR="00F557BB" w:rsidRDefault="004933FD">
          <w:pPr>
            <w:pStyle w:val="TOC1"/>
            <w:tabs>
              <w:tab w:val="right" w:leader="dot" w:pos="9016"/>
            </w:tabs>
            <w:rPr>
              <w:rFonts w:asciiTheme="minorHAnsi" w:eastAsiaTheme="minorEastAsia" w:hAnsiTheme="minorHAnsi" w:cstheme="minorBidi"/>
              <w:noProof/>
            </w:rPr>
          </w:pPr>
          <w:hyperlink w:anchor="_Toc46819595" w:history="1">
            <w:r w:rsidR="00F557BB" w:rsidRPr="00F557BB">
              <w:rPr>
                <w:rStyle w:val="Hyperlink"/>
                <w:bCs/>
                <w:noProof/>
              </w:rPr>
              <w:t>Figure 11 Location of</w:t>
            </w:r>
            <w:r w:rsidR="00F557BB" w:rsidRPr="00F557BB">
              <w:rPr>
                <w:rStyle w:val="Hyperlink"/>
                <w:bCs/>
                <w:noProof/>
                <w:kern w:val="36"/>
              </w:rPr>
              <w:t xml:space="preserve"> Monument of Nature “Crna Topola S.Machevo” </w:t>
            </w:r>
            <w:r w:rsidR="00F557BB" w:rsidRPr="00F557BB">
              <w:rPr>
                <w:rStyle w:val="Hyperlink"/>
                <w:bCs/>
                <w:noProof/>
              </w:rPr>
              <w:t>related to project location</w:t>
            </w:r>
            <w:r w:rsidR="00F557BB" w:rsidRPr="00F557BB">
              <w:rPr>
                <w:noProof/>
                <w:webHidden/>
              </w:rPr>
              <w:tab/>
            </w:r>
            <w:r w:rsidR="00F557BB" w:rsidRPr="00F557BB">
              <w:rPr>
                <w:noProof/>
                <w:webHidden/>
              </w:rPr>
              <w:fldChar w:fldCharType="begin"/>
            </w:r>
            <w:r w:rsidR="00F557BB" w:rsidRPr="00F557BB">
              <w:rPr>
                <w:noProof/>
                <w:webHidden/>
              </w:rPr>
              <w:instrText xml:space="preserve"> PAGEREF _Toc46819595 \h </w:instrText>
            </w:r>
            <w:r w:rsidR="00F557BB" w:rsidRPr="00F557BB">
              <w:rPr>
                <w:noProof/>
                <w:webHidden/>
              </w:rPr>
            </w:r>
            <w:r w:rsidR="00F557BB" w:rsidRPr="00F557BB">
              <w:rPr>
                <w:noProof/>
                <w:webHidden/>
              </w:rPr>
              <w:fldChar w:fldCharType="separate"/>
            </w:r>
            <w:r w:rsidR="00F557BB" w:rsidRPr="00F557BB">
              <w:rPr>
                <w:noProof/>
                <w:webHidden/>
              </w:rPr>
              <w:t>27</w:t>
            </w:r>
            <w:r w:rsidR="00F557BB" w:rsidRPr="00F557BB">
              <w:rPr>
                <w:noProof/>
                <w:webHidden/>
              </w:rPr>
              <w:fldChar w:fldCharType="end"/>
            </w:r>
          </w:hyperlink>
        </w:p>
        <w:p w14:paraId="01CF98CB" w14:textId="292FA1F8" w:rsidR="00061A24" w:rsidRPr="00325331" w:rsidRDefault="00905AD6" w:rsidP="00A240C0">
          <w:pPr>
            <w:pStyle w:val="TOC1"/>
            <w:tabs>
              <w:tab w:val="left" w:pos="440"/>
              <w:tab w:val="right" w:leader="dot" w:pos="9016"/>
            </w:tabs>
            <w:rPr>
              <w:rFonts w:cs="Arial"/>
            </w:rPr>
          </w:pPr>
          <w:r>
            <w:rPr>
              <w:rFonts w:cs="Arial"/>
            </w:rPr>
            <w:fldChar w:fldCharType="end"/>
          </w:r>
        </w:p>
      </w:sdtContent>
    </w:sdt>
    <w:p w14:paraId="14255534" w14:textId="77777777" w:rsidR="00673FC2" w:rsidRPr="00DD3734" w:rsidRDefault="00325331" w:rsidP="00673FC2">
      <w:pPr>
        <w:rPr>
          <w:rFonts w:ascii="Arial Narrow" w:hAnsi="Arial Narrow" w:cs="Arial"/>
          <w:b/>
          <w:sz w:val="24"/>
          <w:szCs w:val="24"/>
        </w:rPr>
      </w:pPr>
      <w:r w:rsidRPr="00DD3734">
        <w:rPr>
          <w:rFonts w:ascii="Arial Narrow" w:hAnsi="Arial Narrow" w:cs="Arial"/>
          <w:b/>
          <w:sz w:val="24"/>
          <w:szCs w:val="24"/>
        </w:rPr>
        <w:t>FIGURES</w:t>
      </w:r>
    </w:p>
    <w:p w14:paraId="1412E659" w14:textId="43DC774C" w:rsidR="00F557BB" w:rsidRDefault="00905AD6">
      <w:pPr>
        <w:pStyle w:val="TableofFigures"/>
        <w:tabs>
          <w:tab w:val="right" w:leader="dot" w:pos="9016"/>
        </w:tabs>
        <w:rPr>
          <w:rFonts w:asciiTheme="minorHAnsi" w:eastAsiaTheme="minorEastAsia" w:hAnsiTheme="minorHAnsi" w:cstheme="minorBidi"/>
          <w:noProof/>
        </w:rPr>
      </w:pPr>
      <w:r w:rsidRPr="00325331">
        <w:rPr>
          <w:rFonts w:cs="Arial"/>
        </w:rPr>
        <w:fldChar w:fldCharType="begin"/>
      </w:r>
      <w:r w:rsidR="008038BE" w:rsidRPr="00325331">
        <w:rPr>
          <w:rFonts w:cs="Arial"/>
        </w:rPr>
        <w:instrText xml:space="preserve"> TOC \h \z \c "Figure" </w:instrText>
      </w:r>
      <w:r w:rsidRPr="00325331">
        <w:rPr>
          <w:rFonts w:cs="Arial"/>
        </w:rPr>
        <w:fldChar w:fldCharType="separate"/>
      </w:r>
      <w:hyperlink w:anchor="_Toc46819596" w:history="1">
        <w:r w:rsidR="00F557BB" w:rsidRPr="00F0548E">
          <w:rPr>
            <w:rStyle w:val="Hyperlink"/>
            <w:rFonts w:eastAsiaTheme="majorEastAsia"/>
            <w:noProof/>
          </w:rPr>
          <w:t>Figure1 Location of the project area in relation with the Municipality of Delcevo</w:t>
        </w:r>
        <w:r w:rsidR="00F557BB">
          <w:rPr>
            <w:noProof/>
            <w:webHidden/>
          </w:rPr>
          <w:tab/>
        </w:r>
        <w:r w:rsidR="00F557BB">
          <w:rPr>
            <w:noProof/>
            <w:webHidden/>
          </w:rPr>
          <w:fldChar w:fldCharType="begin"/>
        </w:r>
        <w:r w:rsidR="00F557BB">
          <w:rPr>
            <w:noProof/>
            <w:webHidden/>
          </w:rPr>
          <w:instrText xml:space="preserve"> PAGEREF _Toc46819596 \h </w:instrText>
        </w:r>
        <w:r w:rsidR="00F557BB">
          <w:rPr>
            <w:noProof/>
            <w:webHidden/>
          </w:rPr>
        </w:r>
        <w:r w:rsidR="00F557BB">
          <w:rPr>
            <w:noProof/>
            <w:webHidden/>
          </w:rPr>
          <w:fldChar w:fldCharType="separate"/>
        </w:r>
        <w:r w:rsidR="00F557BB">
          <w:rPr>
            <w:noProof/>
            <w:webHidden/>
          </w:rPr>
          <w:t>3</w:t>
        </w:r>
        <w:r w:rsidR="00F557BB">
          <w:rPr>
            <w:noProof/>
            <w:webHidden/>
          </w:rPr>
          <w:fldChar w:fldCharType="end"/>
        </w:r>
      </w:hyperlink>
    </w:p>
    <w:p w14:paraId="341B99D5" w14:textId="34BD12E9" w:rsidR="00F557BB" w:rsidRDefault="004933FD">
      <w:pPr>
        <w:pStyle w:val="TableofFigures"/>
        <w:tabs>
          <w:tab w:val="right" w:leader="dot" w:pos="9016"/>
        </w:tabs>
        <w:rPr>
          <w:rFonts w:asciiTheme="minorHAnsi" w:eastAsiaTheme="minorEastAsia" w:hAnsiTheme="minorHAnsi" w:cstheme="minorBidi"/>
          <w:noProof/>
        </w:rPr>
      </w:pPr>
      <w:hyperlink w:anchor="_Toc46819597" w:history="1">
        <w:r w:rsidR="00F557BB" w:rsidRPr="00F0548E">
          <w:rPr>
            <w:rStyle w:val="Hyperlink"/>
            <w:rFonts w:eastAsiaTheme="majorEastAsia"/>
            <w:noProof/>
          </w:rPr>
          <w:t>Figure 2 Map with potential natural hazards (erosion, floods, landslides and earthquakes) in RNM</w:t>
        </w:r>
        <w:r w:rsidR="00F557BB">
          <w:rPr>
            <w:noProof/>
            <w:webHidden/>
          </w:rPr>
          <w:tab/>
        </w:r>
        <w:r w:rsidR="00F557BB">
          <w:rPr>
            <w:noProof/>
            <w:webHidden/>
          </w:rPr>
          <w:fldChar w:fldCharType="begin"/>
        </w:r>
        <w:r w:rsidR="00F557BB">
          <w:rPr>
            <w:noProof/>
            <w:webHidden/>
          </w:rPr>
          <w:instrText xml:space="preserve"> PAGEREF _Toc46819597 \h </w:instrText>
        </w:r>
        <w:r w:rsidR="00F557BB">
          <w:rPr>
            <w:noProof/>
            <w:webHidden/>
          </w:rPr>
        </w:r>
        <w:r w:rsidR="00F557BB">
          <w:rPr>
            <w:noProof/>
            <w:webHidden/>
          </w:rPr>
          <w:fldChar w:fldCharType="separate"/>
        </w:r>
        <w:r w:rsidR="00F557BB">
          <w:rPr>
            <w:noProof/>
            <w:webHidden/>
          </w:rPr>
          <w:t>4</w:t>
        </w:r>
        <w:r w:rsidR="00F557BB">
          <w:rPr>
            <w:noProof/>
            <w:webHidden/>
          </w:rPr>
          <w:fldChar w:fldCharType="end"/>
        </w:r>
      </w:hyperlink>
    </w:p>
    <w:p w14:paraId="21E94E62" w14:textId="4BCFF46C" w:rsidR="00F557BB" w:rsidRDefault="004933FD">
      <w:pPr>
        <w:pStyle w:val="TableofFigures"/>
        <w:tabs>
          <w:tab w:val="right" w:leader="dot" w:pos="9016"/>
        </w:tabs>
        <w:rPr>
          <w:rFonts w:asciiTheme="minorHAnsi" w:eastAsiaTheme="minorEastAsia" w:hAnsiTheme="minorHAnsi" w:cstheme="minorBidi"/>
          <w:noProof/>
        </w:rPr>
      </w:pPr>
      <w:hyperlink w:anchor="_Toc46819598" w:history="1">
        <w:r w:rsidR="00F557BB" w:rsidRPr="00F0548E">
          <w:rPr>
            <w:rStyle w:val="Hyperlink"/>
            <w:rFonts w:eastAsiaTheme="majorEastAsia"/>
            <w:noProof/>
          </w:rPr>
          <w:t>Figure 3 Project location regarding the watershed of river Bregalnica</w:t>
        </w:r>
        <w:r w:rsidR="00F557BB">
          <w:rPr>
            <w:noProof/>
            <w:webHidden/>
          </w:rPr>
          <w:tab/>
        </w:r>
        <w:r w:rsidR="00F557BB">
          <w:rPr>
            <w:noProof/>
            <w:webHidden/>
          </w:rPr>
          <w:fldChar w:fldCharType="begin"/>
        </w:r>
        <w:r w:rsidR="00F557BB">
          <w:rPr>
            <w:noProof/>
            <w:webHidden/>
          </w:rPr>
          <w:instrText xml:space="preserve"> PAGEREF _Toc46819598 \h </w:instrText>
        </w:r>
        <w:r w:rsidR="00F557BB">
          <w:rPr>
            <w:noProof/>
            <w:webHidden/>
          </w:rPr>
        </w:r>
        <w:r w:rsidR="00F557BB">
          <w:rPr>
            <w:noProof/>
            <w:webHidden/>
          </w:rPr>
          <w:fldChar w:fldCharType="separate"/>
        </w:r>
        <w:r w:rsidR="00F557BB">
          <w:rPr>
            <w:noProof/>
            <w:webHidden/>
          </w:rPr>
          <w:t>5</w:t>
        </w:r>
        <w:r w:rsidR="00F557BB">
          <w:rPr>
            <w:noProof/>
            <w:webHidden/>
          </w:rPr>
          <w:fldChar w:fldCharType="end"/>
        </w:r>
      </w:hyperlink>
    </w:p>
    <w:p w14:paraId="0E70BC74" w14:textId="79B18E5F" w:rsidR="00F557BB" w:rsidRDefault="004933FD">
      <w:pPr>
        <w:pStyle w:val="TableofFigures"/>
        <w:tabs>
          <w:tab w:val="right" w:leader="dot" w:pos="9016"/>
        </w:tabs>
        <w:rPr>
          <w:rFonts w:asciiTheme="minorHAnsi" w:eastAsiaTheme="minorEastAsia" w:hAnsiTheme="minorHAnsi" w:cstheme="minorBidi"/>
          <w:noProof/>
        </w:rPr>
      </w:pPr>
      <w:hyperlink w:anchor="_Toc46819599" w:history="1">
        <w:r w:rsidR="00F557BB" w:rsidRPr="00F0548E">
          <w:rPr>
            <w:rStyle w:val="Hyperlink"/>
            <w:rFonts w:eastAsiaTheme="majorEastAsia"/>
            <w:noProof/>
          </w:rPr>
          <w:t>Figure 4 Paleontological site Stamer</w:t>
        </w:r>
        <w:r w:rsidR="00F557BB">
          <w:rPr>
            <w:noProof/>
            <w:webHidden/>
          </w:rPr>
          <w:tab/>
        </w:r>
        <w:r w:rsidR="00F557BB">
          <w:rPr>
            <w:noProof/>
            <w:webHidden/>
          </w:rPr>
          <w:fldChar w:fldCharType="begin"/>
        </w:r>
        <w:r w:rsidR="00F557BB">
          <w:rPr>
            <w:noProof/>
            <w:webHidden/>
          </w:rPr>
          <w:instrText xml:space="preserve"> PAGEREF _Toc46819599 \h </w:instrText>
        </w:r>
        <w:r w:rsidR="00F557BB">
          <w:rPr>
            <w:noProof/>
            <w:webHidden/>
          </w:rPr>
        </w:r>
        <w:r w:rsidR="00F557BB">
          <w:rPr>
            <w:noProof/>
            <w:webHidden/>
          </w:rPr>
          <w:fldChar w:fldCharType="separate"/>
        </w:r>
        <w:r w:rsidR="00F557BB">
          <w:rPr>
            <w:noProof/>
            <w:webHidden/>
          </w:rPr>
          <w:t>7</w:t>
        </w:r>
        <w:r w:rsidR="00F557BB">
          <w:rPr>
            <w:noProof/>
            <w:webHidden/>
          </w:rPr>
          <w:fldChar w:fldCharType="end"/>
        </w:r>
      </w:hyperlink>
    </w:p>
    <w:p w14:paraId="15FA601F" w14:textId="64EACF1B" w:rsidR="00F557BB" w:rsidRDefault="004933FD">
      <w:pPr>
        <w:pStyle w:val="TableofFigures"/>
        <w:tabs>
          <w:tab w:val="right" w:leader="dot" w:pos="9016"/>
        </w:tabs>
        <w:rPr>
          <w:rFonts w:asciiTheme="minorHAnsi" w:eastAsiaTheme="minorEastAsia" w:hAnsiTheme="minorHAnsi" w:cstheme="minorBidi"/>
          <w:noProof/>
        </w:rPr>
      </w:pPr>
      <w:hyperlink w:anchor="_Toc46819600" w:history="1">
        <w:r w:rsidR="00F557BB" w:rsidRPr="00F0548E">
          <w:rPr>
            <w:rStyle w:val="Hyperlink"/>
            <w:rFonts w:eastAsiaTheme="majorEastAsia"/>
            <w:noProof/>
          </w:rPr>
          <w:t>Figure 5 Speleological object Mineral cave</w:t>
        </w:r>
        <w:r w:rsidR="00F557BB">
          <w:rPr>
            <w:noProof/>
            <w:webHidden/>
          </w:rPr>
          <w:tab/>
        </w:r>
        <w:r w:rsidR="00F557BB">
          <w:rPr>
            <w:noProof/>
            <w:webHidden/>
          </w:rPr>
          <w:fldChar w:fldCharType="begin"/>
        </w:r>
        <w:r w:rsidR="00F557BB">
          <w:rPr>
            <w:noProof/>
            <w:webHidden/>
          </w:rPr>
          <w:instrText xml:space="preserve"> PAGEREF _Toc46819600 \h </w:instrText>
        </w:r>
        <w:r w:rsidR="00F557BB">
          <w:rPr>
            <w:noProof/>
            <w:webHidden/>
          </w:rPr>
        </w:r>
        <w:r w:rsidR="00F557BB">
          <w:rPr>
            <w:noProof/>
            <w:webHidden/>
          </w:rPr>
          <w:fldChar w:fldCharType="separate"/>
        </w:r>
        <w:r w:rsidR="00F557BB">
          <w:rPr>
            <w:noProof/>
            <w:webHidden/>
          </w:rPr>
          <w:t>8</w:t>
        </w:r>
        <w:r w:rsidR="00F557BB">
          <w:rPr>
            <w:noProof/>
            <w:webHidden/>
          </w:rPr>
          <w:fldChar w:fldCharType="end"/>
        </w:r>
      </w:hyperlink>
    </w:p>
    <w:p w14:paraId="41463EA8" w14:textId="52F7E0BD" w:rsidR="00F557BB" w:rsidRDefault="004933FD">
      <w:pPr>
        <w:pStyle w:val="TableofFigures"/>
        <w:tabs>
          <w:tab w:val="right" w:leader="dot" w:pos="9016"/>
        </w:tabs>
        <w:rPr>
          <w:rFonts w:asciiTheme="minorHAnsi" w:eastAsiaTheme="minorEastAsia" w:hAnsiTheme="minorHAnsi" w:cstheme="minorBidi"/>
          <w:noProof/>
        </w:rPr>
      </w:pPr>
      <w:hyperlink w:anchor="_Toc46819601" w:history="1">
        <w:r w:rsidR="00F557BB" w:rsidRPr="00F0548E">
          <w:rPr>
            <w:rStyle w:val="Hyperlink"/>
            <w:rFonts w:eastAsiaTheme="majorEastAsia"/>
            <w:noProof/>
          </w:rPr>
          <w:t>Figure 6 Specific geological profile of the village Zvegor</w:t>
        </w:r>
        <w:r w:rsidR="00F557BB">
          <w:rPr>
            <w:noProof/>
            <w:webHidden/>
          </w:rPr>
          <w:tab/>
        </w:r>
        <w:r w:rsidR="00F557BB">
          <w:rPr>
            <w:noProof/>
            <w:webHidden/>
          </w:rPr>
          <w:fldChar w:fldCharType="begin"/>
        </w:r>
        <w:r w:rsidR="00F557BB">
          <w:rPr>
            <w:noProof/>
            <w:webHidden/>
          </w:rPr>
          <w:instrText xml:space="preserve"> PAGEREF _Toc46819601 \h </w:instrText>
        </w:r>
        <w:r w:rsidR="00F557BB">
          <w:rPr>
            <w:noProof/>
            <w:webHidden/>
          </w:rPr>
        </w:r>
        <w:r w:rsidR="00F557BB">
          <w:rPr>
            <w:noProof/>
            <w:webHidden/>
          </w:rPr>
          <w:fldChar w:fldCharType="separate"/>
        </w:r>
        <w:r w:rsidR="00F557BB">
          <w:rPr>
            <w:noProof/>
            <w:webHidden/>
          </w:rPr>
          <w:t>8</w:t>
        </w:r>
        <w:r w:rsidR="00F557BB">
          <w:rPr>
            <w:noProof/>
            <w:webHidden/>
          </w:rPr>
          <w:fldChar w:fldCharType="end"/>
        </w:r>
      </w:hyperlink>
    </w:p>
    <w:p w14:paraId="3EDE921E" w14:textId="10CCC840" w:rsidR="00F557BB" w:rsidRDefault="004933FD">
      <w:pPr>
        <w:pStyle w:val="TableofFigures"/>
        <w:tabs>
          <w:tab w:val="right" w:leader="dot" w:pos="9016"/>
        </w:tabs>
        <w:rPr>
          <w:rFonts w:asciiTheme="minorHAnsi" w:eastAsiaTheme="minorEastAsia" w:hAnsiTheme="minorHAnsi" w:cstheme="minorBidi"/>
          <w:noProof/>
        </w:rPr>
      </w:pPr>
      <w:hyperlink w:anchor="_Toc46819602" w:history="1">
        <w:r w:rsidR="00F557BB" w:rsidRPr="00F0548E">
          <w:rPr>
            <w:rStyle w:val="Hyperlink"/>
            <w:rFonts w:eastAsiaTheme="majorEastAsia"/>
            <w:noProof/>
          </w:rPr>
          <w:t>Figure 7 Location of the upgrading of local road L1 Delcevo - Trabotivishte</w:t>
        </w:r>
        <w:r w:rsidR="00F557BB">
          <w:rPr>
            <w:noProof/>
            <w:webHidden/>
          </w:rPr>
          <w:tab/>
        </w:r>
        <w:r w:rsidR="00F557BB">
          <w:rPr>
            <w:noProof/>
            <w:webHidden/>
          </w:rPr>
          <w:fldChar w:fldCharType="begin"/>
        </w:r>
        <w:r w:rsidR="00F557BB">
          <w:rPr>
            <w:noProof/>
            <w:webHidden/>
          </w:rPr>
          <w:instrText xml:space="preserve"> PAGEREF _Toc46819602 \h </w:instrText>
        </w:r>
        <w:r w:rsidR="00F557BB">
          <w:rPr>
            <w:noProof/>
            <w:webHidden/>
          </w:rPr>
        </w:r>
        <w:r w:rsidR="00F557BB">
          <w:rPr>
            <w:noProof/>
            <w:webHidden/>
          </w:rPr>
          <w:fldChar w:fldCharType="separate"/>
        </w:r>
        <w:r w:rsidR="00F557BB">
          <w:rPr>
            <w:noProof/>
            <w:webHidden/>
          </w:rPr>
          <w:t>10</w:t>
        </w:r>
        <w:r w:rsidR="00F557BB">
          <w:rPr>
            <w:noProof/>
            <w:webHidden/>
          </w:rPr>
          <w:fldChar w:fldCharType="end"/>
        </w:r>
      </w:hyperlink>
    </w:p>
    <w:p w14:paraId="7B984FA1" w14:textId="5F918B5F" w:rsidR="00F557BB" w:rsidRDefault="004933FD">
      <w:pPr>
        <w:pStyle w:val="TableofFigures"/>
        <w:tabs>
          <w:tab w:val="right" w:leader="dot" w:pos="9016"/>
        </w:tabs>
        <w:rPr>
          <w:rFonts w:asciiTheme="minorHAnsi" w:eastAsiaTheme="minorEastAsia" w:hAnsiTheme="minorHAnsi" w:cstheme="minorBidi"/>
          <w:noProof/>
        </w:rPr>
      </w:pPr>
      <w:hyperlink w:anchor="_Toc46819603" w:history="1">
        <w:r w:rsidR="00F557BB" w:rsidRPr="00F0548E">
          <w:rPr>
            <w:rStyle w:val="Hyperlink"/>
            <w:rFonts w:eastAsiaTheme="majorEastAsia"/>
            <w:noProof/>
          </w:rPr>
          <w:t>Figure 8 Location of IPA “Pehchevo wet meadows” related to project location</w:t>
        </w:r>
        <w:r w:rsidR="00F557BB">
          <w:rPr>
            <w:noProof/>
            <w:webHidden/>
          </w:rPr>
          <w:tab/>
        </w:r>
        <w:r w:rsidR="00F557BB">
          <w:rPr>
            <w:noProof/>
            <w:webHidden/>
          </w:rPr>
          <w:fldChar w:fldCharType="begin"/>
        </w:r>
        <w:r w:rsidR="00F557BB">
          <w:rPr>
            <w:noProof/>
            <w:webHidden/>
          </w:rPr>
          <w:instrText xml:space="preserve"> PAGEREF _Toc46819603 \h </w:instrText>
        </w:r>
        <w:r w:rsidR="00F557BB">
          <w:rPr>
            <w:noProof/>
            <w:webHidden/>
          </w:rPr>
        </w:r>
        <w:r w:rsidR="00F557BB">
          <w:rPr>
            <w:noProof/>
            <w:webHidden/>
          </w:rPr>
          <w:fldChar w:fldCharType="separate"/>
        </w:r>
        <w:r w:rsidR="00F557BB">
          <w:rPr>
            <w:noProof/>
            <w:webHidden/>
          </w:rPr>
          <w:t>27</w:t>
        </w:r>
        <w:r w:rsidR="00F557BB">
          <w:rPr>
            <w:noProof/>
            <w:webHidden/>
          </w:rPr>
          <w:fldChar w:fldCharType="end"/>
        </w:r>
      </w:hyperlink>
    </w:p>
    <w:p w14:paraId="1D33BF50" w14:textId="365DEDCF" w:rsidR="00F557BB" w:rsidRDefault="004933FD">
      <w:pPr>
        <w:pStyle w:val="TableofFigures"/>
        <w:tabs>
          <w:tab w:val="right" w:leader="dot" w:pos="9016"/>
        </w:tabs>
        <w:rPr>
          <w:rFonts w:asciiTheme="minorHAnsi" w:eastAsiaTheme="minorEastAsia" w:hAnsiTheme="minorHAnsi" w:cstheme="minorBidi"/>
          <w:noProof/>
        </w:rPr>
      </w:pPr>
      <w:hyperlink w:anchor="_Toc46819604" w:history="1">
        <w:r w:rsidR="00F557BB" w:rsidRPr="00F0548E">
          <w:rPr>
            <w:rStyle w:val="Hyperlink"/>
            <w:rFonts w:eastAsiaTheme="majorEastAsia"/>
            <w:bCs/>
            <w:noProof/>
          </w:rPr>
          <w:t>Figure 9 Location of IBA</w:t>
        </w:r>
        <w:r w:rsidR="00F557BB" w:rsidRPr="00F0548E">
          <w:rPr>
            <w:rStyle w:val="Hyperlink"/>
            <w:rFonts w:eastAsiaTheme="majorEastAsia"/>
            <w:noProof/>
          </w:rPr>
          <w:t xml:space="preserve"> “Osogovo” related to project location</w:t>
        </w:r>
        <w:r w:rsidR="00F557BB">
          <w:rPr>
            <w:noProof/>
            <w:webHidden/>
          </w:rPr>
          <w:tab/>
        </w:r>
        <w:r w:rsidR="00F557BB">
          <w:rPr>
            <w:noProof/>
            <w:webHidden/>
          </w:rPr>
          <w:fldChar w:fldCharType="begin"/>
        </w:r>
        <w:r w:rsidR="00F557BB">
          <w:rPr>
            <w:noProof/>
            <w:webHidden/>
          </w:rPr>
          <w:instrText xml:space="preserve"> PAGEREF _Toc46819604 \h </w:instrText>
        </w:r>
        <w:r w:rsidR="00F557BB">
          <w:rPr>
            <w:noProof/>
            <w:webHidden/>
          </w:rPr>
        </w:r>
        <w:r w:rsidR="00F557BB">
          <w:rPr>
            <w:noProof/>
            <w:webHidden/>
          </w:rPr>
          <w:fldChar w:fldCharType="separate"/>
        </w:r>
        <w:r w:rsidR="00F557BB">
          <w:rPr>
            <w:noProof/>
            <w:webHidden/>
          </w:rPr>
          <w:t>27</w:t>
        </w:r>
        <w:r w:rsidR="00F557BB">
          <w:rPr>
            <w:noProof/>
            <w:webHidden/>
          </w:rPr>
          <w:fldChar w:fldCharType="end"/>
        </w:r>
      </w:hyperlink>
    </w:p>
    <w:p w14:paraId="653F2239" w14:textId="3251420C" w:rsidR="00F557BB" w:rsidRDefault="004933FD">
      <w:pPr>
        <w:pStyle w:val="TableofFigures"/>
        <w:tabs>
          <w:tab w:val="right" w:leader="dot" w:pos="9016"/>
        </w:tabs>
        <w:rPr>
          <w:rFonts w:asciiTheme="minorHAnsi" w:eastAsiaTheme="minorEastAsia" w:hAnsiTheme="minorHAnsi" w:cstheme="minorBidi"/>
          <w:noProof/>
        </w:rPr>
      </w:pPr>
      <w:hyperlink w:anchor="_Toc46819605" w:history="1">
        <w:r w:rsidR="00F557BB" w:rsidRPr="00F0548E">
          <w:rPr>
            <w:rStyle w:val="Hyperlink"/>
            <w:rFonts w:eastAsiaTheme="majorEastAsia"/>
            <w:bCs/>
            <w:noProof/>
          </w:rPr>
          <w:t>Figure 10 Location of Emerald site “Maleshevo” related to project location</w:t>
        </w:r>
        <w:r w:rsidR="00F557BB">
          <w:rPr>
            <w:noProof/>
            <w:webHidden/>
          </w:rPr>
          <w:tab/>
        </w:r>
        <w:r w:rsidR="00F557BB">
          <w:rPr>
            <w:noProof/>
            <w:webHidden/>
          </w:rPr>
          <w:fldChar w:fldCharType="begin"/>
        </w:r>
        <w:r w:rsidR="00F557BB">
          <w:rPr>
            <w:noProof/>
            <w:webHidden/>
          </w:rPr>
          <w:instrText xml:space="preserve"> PAGEREF _Toc46819605 \h </w:instrText>
        </w:r>
        <w:r w:rsidR="00F557BB">
          <w:rPr>
            <w:noProof/>
            <w:webHidden/>
          </w:rPr>
        </w:r>
        <w:r w:rsidR="00F557BB">
          <w:rPr>
            <w:noProof/>
            <w:webHidden/>
          </w:rPr>
          <w:fldChar w:fldCharType="separate"/>
        </w:r>
        <w:r w:rsidR="00F557BB">
          <w:rPr>
            <w:noProof/>
            <w:webHidden/>
          </w:rPr>
          <w:t>27</w:t>
        </w:r>
        <w:r w:rsidR="00F557BB">
          <w:rPr>
            <w:noProof/>
            <w:webHidden/>
          </w:rPr>
          <w:fldChar w:fldCharType="end"/>
        </w:r>
      </w:hyperlink>
    </w:p>
    <w:p w14:paraId="4210CD75" w14:textId="4ADFD973" w:rsidR="00F557BB" w:rsidRDefault="004933FD">
      <w:pPr>
        <w:pStyle w:val="TableofFigures"/>
        <w:tabs>
          <w:tab w:val="right" w:leader="dot" w:pos="9016"/>
        </w:tabs>
        <w:rPr>
          <w:rFonts w:asciiTheme="minorHAnsi" w:eastAsiaTheme="minorEastAsia" w:hAnsiTheme="minorHAnsi" w:cstheme="minorBidi"/>
          <w:noProof/>
        </w:rPr>
      </w:pPr>
      <w:hyperlink w:anchor="_Toc46819606" w:history="1">
        <w:r w:rsidR="00F557BB" w:rsidRPr="00F0548E">
          <w:rPr>
            <w:rStyle w:val="Hyperlink"/>
            <w:rFonts w:eastAsiaTheme="majorEastAsia"/>
            <w:bCs/>
            <w:noProof/>
          </w:rPr>
          <w:t>Figure 11 Location of</w:t>
        </w:r>
        <w:r w:rsidR="00F557BB" w:rsidRPr="00F0548E">
          <w:rPr>
            <w:rStyle w:val="Hyperlink"/>
            <w:rFonts w:eastAsiaTheme="majorEastAsia"/>
            <w:bCs/>
            <w:noProof/>
            <w:kern w:val="36"/>
          </w:rPr>
          <w:t xml:space="preserve"> Monument of Nature “Crna Topola</w:t>
        </w:r>
        <w:r w:rsidR="00F557BB" w:rsidRPr="00F0548E">
          <w:rPr>
            <w:rStyle w:val="Hyperlink"/>
            <w:rFonts w:ascii="Times New Roman" w:eastAsiaTheme="majorEastAsia" w:hAnsi="Times New Roman"/>
            <w:bCs/>
            <w:noProof/>
            <w:kern w:val="36"/>
          </w:rPr>
          <w:t xml:space="preserve"> </w:t>
        </w:r>
        <w:r w:rsidR="00F557BB" w:rsidRPr="00F0548E">
          <w:rPr>
            <w:rStyle w:val="Hyperlink"/>
            <w:rFonts w:eastAsiaTheme="majorEastAsia"/>
            <w:bCs/>
            <w:noProof/>
            <w:kern w:val="36"/>
          </w:rPr>
          <w:t>S.Machevo”</w:t>
        </w:r>
        <w:r w:rsidR="00F557BB" w:rsidRPr="00F0548E">
          <w:rPr>
            <w:rStyle w:val="Hyperlink"/>
            <w:rFonts w:ascii="Times New Roman" w:eastAsiaTheme="majorEastAsia" w:hAnsi="Times New Roman"/>
            <w:bCs/>
            <w:noProof/>
            <w:kern w:val="36"/>
          </w:rPr>
          <w:t xml:space="preserve"> </w:t>
        </w:r>
        <w:r w:rsidR="00F557BB" w:rsidRPr="00F0548E">
          <w:rPr>
            <w:rStyle w:val="Hyperlink"/>
            <w:rFonts w:eastAsiaTheme="majorEastAsia"/>
            <w:bCs/>
            <w:noProof/>
          </w:rPr>
          <w:t>related to project location</w:t>
        </w:r>
        <w:r w:rsidR="00F557BB">
          <w:rPr>
            <w:noProof/>
            <w:webHidden/>
          </w:rPr>
          <w:tab/>
        </w:r>
        <w:r w:rsidR="00F557BB">
          <w:rPr>
            <w:noProof/>
            <w:webHidden/>
          </w:rPr>
          <w:fldChar w:fldCharType="begin"/>
        </w:r>
        <w:r w:rsidR="00F557BB">
          <w:rPr>
            <w:noProof/>
            <w:webHidden/>
          </w:rPr>
          <w:instrText xml:space="preserve"> PAGEREF _Toc46819606 \h </w:instrText>
        </w:r>
        <w:r w:rsidR="00F557BB">
          <w:rPr>
            <w:noProof/>
            <w:webHidden/>
          </w:rPr>
        </w:r>
        <w:r w:rsidR="00F557BB">
          <w:rPr>
            <w:noProof/>
            <w:webHidden/>
          </w:rPr>
          <w:fldChar w:fldCharType="separate"/>
        </w:r>
        <w:r w:rsidR="00F557BB">
          <w:rPr>
            <w:noProof/>
            <w:webHidden/>
          </w:rPr>
          <w:t>27</w:t>
        </w:r>
        <w:r w:rsidR="00F557BB">
          <w:rPr>
            <w:noProof/>
            <w:webHidden/>
          </w:rPr>
          <w:fldChar w:fldCharType="end"/>
        </w:r>
      </w:hyperlink>
    </w:p>
    <w:p w14:paraId="52F95C67" w14:textId="0A3E536B" w:rsidR="00445203" w:rsidRPr="00DD3734" w:rsidRDefault="00905AD6" w:rsidP="00061A24">
      <w:pPr>
        <w:rPr>
          <w:rFonts w:ascii="Arial Narrow" w:hAnsi="Arial Narrow" w:cs="Arial"/>
          <w:b/>
          <w:sz w:val="24"/>
          <w:szCs w:val="24"/>
        </w:rPr>
      </w:pPr>
      <w:r w:rsidRPr="00325331">
        <w:rPr>
          <w:rFonts w:ascii="Arial Narrow" w:hAnsi="Arial Narrow" w:cs="Arial"/>
        </w:rPr>
        <w:fldChar w:fldCharType="end"/>
      </w:r>
      <w:r w:rsidR="00673FC2" w:rsidRPr="00DD3734">
        <w:rPr>
          <w:rFonts w:ascii="Arial Narrow" w:hAnsi="Arial Narrow" w:cs="Arial"/>
          <w:b/>
          <w:sz w:val="24"/>
          <w:szCs w:val="24"/>
        </w:rPr>
        <w:t>TABLES</w:t>
      </w:r>
    </w:p>
    <w:p w14:paraId="40862109" w14:textId="0757D24A" w:rsidR="00F557BB" w:rsidRDefault="00905AD6">
      <w:pPr>
        <w:pStyle w:val="TableofFigures"/>
        <w:tabs>
          <w:tab w:val="right" w:leader="dot" w:pos="9016"/>
        </w:tabs>
        <w:rPr>
          <w:rFonts w:asciiTheme="minorHAnsi" w:eastAsiaTheme="minorEastAsia" w:hAnsiTheme="minorHAnsi" w:cstheme="minorBidi"/>
          <w:noProof/>
        </w:rPr>
      </w:pPr>
      <w:r w:rsidRPr="00325331">
        <w:rPr>
          <w:rFonts w:cs="Arial"/>
        </w:rPr>
        <w:fldChar w:fldCharType="begin"/>
      </w:r>
      <w:r w:rsidR="008038BE" w:rsidRPr="00325331">
        <w:rPr>
          <w:rFonts w:cs="Arial"/>
        </w:rPr>
        <w:instrText xml:space="preserve"> TOC \h \z \c "Table" </w:instrText>
      </w:r>
      <w:r w:rsidRPr="00325331">
        <w:rPr>
          <w:rFonts w:cs="Arial"/>
        </w:rPr>
        <w:fldChar w:fldCharType="separate"/>
      </w:r>
      <w:hyperlink w:anchor="_Toc46819607" w:history="1">
        <w:r w:rsidR="00F557BB" w:rsidRPr="00DB58DC">
          <w:rPr>
            <w:rStyle w:val="Hyperlink"/>
            <w:rFonts w:eastAsiaTheme="majorEastAsia"/>
            <w:noProof/>
          </w:rPr>
          <w:t>Table1 Planned project activities for the upgrading local road L-1 connecting Delcevo – Trabotivishte, Municipality of Delcevo</w:t>
        </w:r>
        <w:r w:rsidR="00F557BB">
          <w:rPr>
            <w:noProof/>
            <w:webHidden/>
          </w:rPr>
          <w:tab/>
        </w:r>
        <w:r w:rsidR="00F557BB">
          <w:rPr>
            <w:noProof/>
            <w:webHidden/>
          </w:rPr>
          <w:fldChar w:fldCharType="begin"/>
        </w:r>
        <w:r w:rsidR="00F557BB">
          <w:rPr>
            <w:noProof/>
            <w:webHidden/>
          </w:rPr>
          <w:instrText xml:space="preserve"> PAGEREF _Toc46819607 \h </w:instrText>
        </w:r>
        <w:r w:rsidR="00F557BB">
          <w:rPr>
            <w:noProof/>
            <w:webHidden/>
          </w:rPr>
        </w:r>
        <w:r w:rsidR="00F557BB">
          <w:rPr>
            <w:noProof/>
            <w:webHidden/>
          </w:rPr>
          <w:fldChar w:fldCharType="separate"/>
        </w:r>
        <w:r w:rsidR="00F557BB">
          <w:rPr>
            <w:noProof/>
            <w:webHidden/>
          </w:rPr>
          <w:t>10</w:t>
        </w:r>
        <w:r w:rsidR="00F557BB">
          <w:rPr>
            <w:noProof/>
            <w:webHidden/>
          </w:rPr>
          <w:fldChar w:fldCharType="end"/>
        </w:r>
      </w:hyperlink>
    </w:p>
    <w:p w14:paraId="74AE1F79" w14:textId="3AD7D4A7" w:rsidR="00F557BB" w:rsidRDefault="004933FD">
      <w:pPr>
        <w:pStyle w:val="TableofFigures"/>
        <w:tabs>
          <w:tab w:val="right" w:leader="dot" w:pos="9016"/>
        </w:tabs>
        <w:rPr>
          <w:rFonts w:asciiTheme="minorHAnsi" w:eastAsiaTheme="minorEastAsia" w:hAnsiTheme="minorHAnsi" w:cstheme="minorBidi"/>
          <w:noProof/>
        </w:rPr>
      </w:pPr>
      <w:hyperlink w:anchor="_Toc46819608" w:history="1">
        <w:r w:rsidR="00F557BB" w:rsidRPr="00DB58DC">
          <w:rPr>
            <w:rStyle w:val="Hyperlink"/>
            <w:rFonts w:eastAsiaTheme="majorEastAsia"/>
            <w:noProof/>
          </w:rPr>
          <w:t>Table 2 T</w:t>
        </w:r>
        <w:r w:rsidR="00F557BB" w:rsidRPr="00DB58DC">
          <w:rPr>
            <w:rStyle w:val="Hyperlink"/>
            <w:rFonts w:eastAsiaTheme="majorEastAsia" w:cs="Arial"/>
            <w:noProof/>
            <w:lang w:eastAsia="es-ES"/>
          </w:rPr>
          <w:t xml:space="preserve">he potential impacts and risks </w:t>
        </w:r>
        <w:r w:rsidR="00F557BB" w:rsidRPr="00DB58DC">
          <w:rPr>
            <w:rStyle w:val="Hyperlink"/>
            <w:rFonts w:eastAsiaTheme="majorEastAsia"/>
            <w:noProof/>
          </w:rPr>
          <w:t>during implementation of the project</w:t>
        </w:r>
        <w:r w:rsidR="00F557BB">
          <w:rPr>
            <w:noProof/>
            <w:webHidden/>
          </w:rPr>
          <w:tab/>
        </w:r>
        <w:r w:rsidR="00F557BB">
          <w:rPr>
            <w:noProof/>
            <w:webHidden/>
          </w:rPr>
          <w:fldChar w:fldCharType="begin"/>
        </w:r>
        <w:r w:rsidR="00F557BB">
          <w:rPr>
            <w:noProof/>
            <w:webHidden/>
          </w:rPr>
          <w:instrText xml:space="preserve"> PAGEREF _Toc46819608 \h </w:instrText>
        </w:r>
        <w:r w:rsidR="00F557BB">
          <w:rPr>
            <w:noProof/>
            <w:webHidden/>
          </w:rPr>
        </w:r>
        <w:r w:rsidR="00F557BB">
          <w:rPr>
            <w:noProof/>
            <w:webHidden/>
          </w:rPr>
          <w:fldChar w:fldCharType="separate"/>
        </w:r>
        <w:r w:rsidR="00F557BB">
          <w:rPr>
            <w:noProof/>
            <w:webHidden/>
          </w:rPr>
          <w:t>12</w:t>
        </w:r>
        <w:r w:rsidR="00F557BB">
          <w:rPr>
            <w:noProof/>
            <w:webHidden/>
          </w:rPr>
          <w:fldChar w:fldCharType="end"/>
        </w:r>
      </w:hyperlink>
    </w:p>
    <w:p w14:paraId="56FA508E" w14:textId="0CEE8714" w:rsidR="00F557BB" w:rsidRDefault="004933FD">
      <w:pPr>
        <w:pStyle w:val="TableofFigures"/>
        <w:tabs>
          <w:tab w:val="right" w:leader="dot" w:pos="9016"/>
        </w:tabs>
        <w:rPr>
          <w:rFonts w:asciiTheme="minorHAnsi" w:eastAsiaTheme="minorEastAsia" w:hAnsiTheme="minorHAnsi" w:cstheme="minorBidi"/>
          <w:noProof/>
        </w:rPr>
      </w:pPr>
      <w:hyperlink w:anchor="_Toc46819609" w:history="1">
        <w:r w:rsidR="00F557BB" w:rsidRPr="00DB58DC">
          <w:rPr>
            <w:rStyle w:val="Hyperlink"/>
            <w:rFonts w:eastAsiaTheme="majorEastAsia" w:cs="Arial"/>
            <w:noProof/>
          </w:rPr>
          <w:t>Table 3 COVID-19 considerations in construction/civil works projects recommended by WB</w:t>
        </w:r>
        <w:r w:rsidR="00F557BB">
          <w:rPr>
            <w:noProof/>
            <w:webHidden/>
          </w:rPr>
          <w:tab/>
        </w:r>
        <w:r w:rsidR="00F557BB">
          <w:rPr>
            <w:noProof/>
            <w:webHidden/>
          </w:rPr>
          <w:fldChar w:fldCharType="begin"/>
        </w:r>
        <w:r w:rsidR="00F557BB">
          <w:rPr>
            <w:noProof/>
            <w:webHidden/>
          </w:rPr>
          <w:instrText xml:space="preserve"> PAGEREF _Toc46819609 \h </w:instrText>
        </w:r>
        <w:r w:rsidR="00F557BB">
          <w:rPr>
            <w:noProof/>
            <w:webHidden/>
          </w:rPr>
        </w:r>
        <w:r w:rsidR="00F557BB">
          <w:rPr>
            <w:noProof/>
            <w:webHidden/>
          </w:rPr>
          <w:fldChar w:fldCharType="separate"/>
        </w:r>
        <w:r w:rsidR="00F557BB">
          <w:rPr>
            <w:noProof/>
            <w:webHidden/>
          </w:rPr>
          <w:t>33</w:t>
        </w:r>
        <w:r w:rsidR="00F557BB">
          <w:rPr>
            <w:noProof/>
            <w:webHidden/>
          </w:rPr>
          <w:fldChar w:fldCharType="end"/>
        </w:r>
      </w:hyperlink>
    </w:p>
    <w:p w14:paraId="72F2373F" w14:textId="52F5F35D" w:rsidR="00DD3734" w:rsidRDefault="00905AD6" w:rsidP="00DD3734">
      <w:pPr>
        <w:pStyle w:val="TableofFigures"/>
        <w:tabs>
          <w:tab w:val="right" w:leader="dot" w:pos="9016"/>
        </w:tabs>
        <w:rPr>
          <w:rFonts w:cs="Arial"/>
        </w:rPr>
      </w:pPr>
      <w:r w:rsidRPr="00325331">
        <w:rPr>
          <w:rFonts w:cs="Arial"/>
        </w:rPr>
        <w:fldChar w:fldCharType="end"/>
      </w:r>
    </w:p>
    <w:p w14:paraId="1D38ACEF" w14:textId="5869EE92" w:rsidR="001B2AB4" w:rsidRPr="00DD3734" w:rsidRDefault="001B2AB4" w:rsidP="00DD3734">
      <w:pPr>
        <w:pStyle w:val="TableofFigures"/>
        <w:tabs>
          <w:tab w:val="right" w:leader="dot" w:pos="9016"/>
        </w:tabs>
        <w:rPr>
          <w:rFonts w:cs="Arial"/>
          <w:b/>
          <w:sz w:val="24"/>
          <w:szCs w:val="24"/>
        </w:rPr>
      </w:pPr>
      <w:r w:rsidRPr="00DD3734">
        <w:rPr>
          <w:rFonts w:cs="Arial"/>
          <w:b/>
          <w:sz w:val="24"/>
          <w:szCs w:val="24"/>
        </w:rPr>
        <w:t>ANNEXES</w:t>
      </w:r>
    </w:p>
    <w:p w14:paraId="329534E6" w14:textId="3C849915" w:rsidR="00F557BB" w:rsidRDefault="001B2AB4">
      <w:pPr>
        <w:pStyle w:val="TableofFigures"/>
        <w:tabs>
          <w:tab w:val="right" w:leader="dot" w:pos="9016"/>
        </w:tabs>
        <w:rPr>
          <w:rFonts w:asciiTheme="minorHAnsi" w:eastAsiaTheme="minorEastAsia" w:hAnsiTheme="minorHAnsi" w:cstheme="minorBidi"/>
          <w:noProof/>
        </w:rPr>
      </w:pPr>
      <w:r>
        <w:rPr>
          <w:rFonts w:cs="Arial"/>
        </w:rPr>
        <w:fldChar w:fldCharType="begin"/>
      </w:r>
      <w:r>
        <w:rPr>
          <w:rFonts w:cs="Arial"/>
        </w:rPr>
        <w:instrText xml:space="preserve"> TOC \h \z \c "Annex" </w:instrText>
      </w:r>
      <w:r>
        <w:rPr>
          <w:rFonts w:cs="Arial"/>
        </w:rPr>
        <w:fldChar w:fldCharType="separate"/>
      </w:r>
      <w:hyperlink w:anchor="_Toc46819610" w:history="1">
        <w:r w:rsidR="00F557BB" w:rsidRPr="00AD144C">
          <w:rPr>
            <w:rStyle w:val="Hyperlink"/>
            <w:rFonts w:eastAsiaTheme="majorEastAsia"/>
            <w:noProof/>
          </w:rPr>
          <w:t>Annex 1 Map of sensitive areas in the wider surrounding of the project location in Municipality of Delchevo</w:t>
        </w:r>
        <w:r w:rsidR="00F557BB">
          <w:rPr>
            <w:noProof/>
            <w:webHidden/>
          </w:rPr>
          <w:tab/>
        </w:r>
        <w:r w:rsidR="00F557BB">
          <w:rPr>
            <w:noProof/>
            <w:webHidden/>
          </w:rPr>
          <w:fldChar w:fldCharType="begin"/>
        </w:r>
        <w:r w:rsidR="00F557BB">
          <w:rPr>
            <w:noProof/>
            <w:webHidden/>
          </w:rPr>
          <w:instrText xml:space="preserve"> PAGEREF _Toc46819610 \h </w:instrText>
        </w:r>
        <w:r w:rsidR="00F557BB">
          <w:rPr>
            <w:noProof/>
            <w:webHidden/>
          </w:rPr>
        </w:r>
        <w:r w:rsidR="00F557BB">
          <w:rPr>
            <w:noProof/>
            <w:webHidden/>
          </w:rPr>
          <w:fldChar w:fldCharType="separate"/>
        </w:r>
        <w:r w:rsidR="00F557BB">
          <w:rPr>
            <w:noProof/>
            <w:webHidden/>
          </w:rPr>
          <w:t>27</w:t>
        </w:r>
        <w:r w:rsidR="00F557BB">
          <w:rPr>
            <w:noProof/>
            <w:webHidden/>
          </w:rPr>
          <w:fldChar w:fldCharType="end"/>
        </w:r>
      </w:hyperlink>
    </w:p>
    <w:p w14:paraId="211B20F1" w14:textId="3699D2EE" w:rsidR="00F557BB" w:rsidRDefault="004933FD">
      <w:pPr>
        <w:pStyle w:val="TableofFigures"/>
        <w:tabs>
          <w:tab w:val="right" w:leader="dot" w:pos="9016"/>
        </w:tabs>
        <w:rPr>
          <w:rFonts w:asciiTheme="minorHAnsi" w:eastAsiaTheme="minorEastAsia" w:hAnsiTheme="minorHAnsi" w:cstheme="minorBidi"/>
          <w:noProof/>
        </w:rPr>
      </w:pPr>
      <w:hyperlink w:anchor="_Toc46819611" w:history="1">
        <w:r w:rsidR="00F557BB" w:rsidRPr="00AD144C">
          <w:rPr>
            <w:rStyle w:val="Hyperlink"/>
            <w:rFonts w:eastAsiaTheme="majorEastAsia"/>
            <w:noProof/>
          </w:rPr>
          <w:t>Annex 2 Layouts of the local road in Municipality of Delcevo</w:t>
        </w:r>
        <w:r w:rsidR="00F557BB">
          <w:rPr>
            <w:noProof/>
            <w:webHidden/>
          </w:rPr>
          <w:tab/>
        </w:r>
        <w:r w:rsidR="00F557BB">
          <w:rPr>
            <w:noProof/>
            <w:webHidden/>
          </w:rPr>
          <w:fldChar w:fldCharType="begin"/>
        </w:r>
        <w:r w:rsidR="00F557BB">
          <w:rPr>
            <w:noProof/>
            <w:webHidden/>
          </w:rPr>
          <w:instrText xml:space="preserve"> PAGEREF _Toc46819611 \h </w:instrText>
        </w:r>
        <w:r w:rsidR="00F557BB">
          <w:rPr>
            <w:noProof/>
            <w:webHidden/>
          </w:rPr>
        </w:r>
        <w:r w:rsidR="00F557BB">
          <w:rPr>
            <w:noProof/>
            <w:webHidden/>
          </w:rPr>
          <w:fldChar w:fldCharType="separate"/>
        </w:r>
        <w:r w:rsidR="00F557BB">
          <w:rPr>
            <w:noProof/>
            <w:webHidden/>
          </w:rPr>
          <w:t>28</w:t>
        </w:r>
        <w:r w:rsidR="00F557BB">
          <w:rPr>
            <w:noProof/>
            <w:webHidden/>
          </w:rPr>
          <w:fldChar w:fldCharType="end"/>
        </w:r>
      </w:hyperlink>
    </w:p>
    <w:p w14:paraId="28CB78AC" w14:textId="4AA19D78" w:rsidR="00F557BB" w:rsidRDefault="004933FD">
      <w:pPr>
        <w:pStyle w:val="TableofFigures"/>
        <w:tabs>
          <w:tab w:val="right" w:leader="dot" w:pos="9016"/>
        </w:tabs>
        <w:rPr>
          <w:rFonts w:asciiTheme="minorHAnsi" w:eastAsiaTheme="minorEastAsia" w:hAnsiTheme="minorHAnsi" w:cstheme="minorBidi"/>
          <w:noProof/>
        </w:rPr>
      </w:pPr>
      <w:hyperlink w:anchor="_Toc46819612" w:history="1">
        <w:r w:rsidR="00F557BB" w:rsidRPr="00AD144C">
          <w:rPr>
            <w:rStyle w:val="Hyperlink"/>
            <w:rFonts w:eastAsiaTheme="majorEastAsia"/>
            <w:noProof/>
          </w:rPr>
          <w:t>Annex 3   COVID-19 considerations in construction/civil works projects</w:t>
        </w:r>
        <w:r w:rsidR="00F557BB">
          <w:rPr>
            <w:noProof/>
            <w:webHidden/>
          </w:rPr>
          <w:tab/>
        </w:r>
        <w:r w:rsidR="00F557BB">
          <w:rPr>
            <w:noProof/>
            <w:webHidden/>
          </w:rPr>
          <w:fldChar w:fldCharType="begin"/>
        </w:r>
        <w:r w:rsidR="00F557BB">
          <w:rPr>
            <w:noProof/>
            <w:webHidden/>
          </w:rPr>
          <w:instrText xml:space="preserve"> PAGEREF _Toc46819612 \h </w:instrText>
        </w:r>
        <w:r w:rsidR="00F557BB">
          <w:rPr>
            <w:noProof/>
            <w:webHidden/>
          </w:rPr>
        </w:r>
        <w:r w:rsidR="00F557BB">
          <w:rPr>
            <w:noProof/>
            <w:webHidden/>
          </w:rPr>
          <w:fldChar w:fldCharType="separate"/>
        </w:r>
        <w:r w:rsidR="00F557BB">
          <w:rPr>
            <w:noProof/>
            <w:webHidden/>
          </w:rPr>
          <w:t>32</w:t>
        </w:r>
        <w:r w:rsidR="00F557BB">
          <w:rPr>
            <w:noProof/>
            <w:webHidden/>
          </w:rPr>
          <w:fldChar w:fldCharType="end"/>
        </w:r>
      </w:hyperlink>
    </w:p>
    <w:p w14:paraId="20E11E07" w14:textId="09AB7FA0" w:rsidR="00F557BB" w:rsidRDefault="004933FD">
      <w:pPr>
        <w:pStyle w:val="TableofFigures"/>
        <w:tabs>
          <w:tab w:val="right" w:leader="dot" w:pos="9016"/>
        </w:tabs>
        <w:rPr>
          <w:rFonts w:asciiTheme="minorHAnsi" w:eastAsiaTheme="minorEastAsia" w:hAnsiTheme="minorHAnsi" w:cstheme="minorBidi"/>
          <w:noProof/>
        </w:rPr>
      </w:pPr>
      <w:hyperlink w:anchor="_Toc46819613" w:history="1">
        <w:r w:rsidR="00F557BB" w:rsidRPr="00AD144C">
          <w:rPr>
            <w:rStyle w:val="Hyperlink"/>
            <w:rFonts w:eastAsiaTheme="majorEastAsia"/>
            <w:noProof/>
          </w:rPr>
          <w:t>Annex 4 Form for submitting comments</w:t>
        </w:r>
        <w:r w:rsidR="00F557BB">
          <w:rPr>
            <w:noProof/>
            <w:webHidden/>
          </w:rPr>
          <w:tab/>
        </w:r>
        <w:r w:rsidR="00F557BB">
          <w:rPr>
            <w:noProof/>
            <w:webHidden/>
          </w:rPr>
          <w:fldChar w:fldCharType="begin"/>
        </w:r>
        <w:r w:rsidR="00F557BB">
          <w:rPr>
            <w:noProof/>
            <w:webHidden/>
          </w:rPr>
          <w:instrText xml:space="preserve"> PAGEREF _Toc46819613 \h </w:instrText>
        </w:r>
        <w:r w:rsidR="00F557BB">
          <w:rPr>
            <w:noProof/>
            <w:webHidden/>
          </w:rPr>
        </w:r>
        <w:r w:rsidR="00F557BB">
          <w:rPr>
            <w:noProof/>
            <w:webHidden/>
          </w:rPr>
          <w:fldChar w:fldCharType="separate"/>
        </w:r>
        <w:r w:rsidR="00F557BB">
          <w:rPr>
            <w:noProof/>
            <w:webHidden/>
          </w:rPr>
          <w:t>38</w:t>
        </w:r>
        <w:r w:rsidR="00F557BB">
          <w:rPr>
            <w:noProof/>
            <w:webHidden/>
          </w:rPr>
          <w:fldChar w:fldCharType="end"/>
        </w:r>
      </w:hyperlink>
    </w:p>
    <w:p w14:paraId="7749A737" w14:textId="19369728" w:rsidR="00F557BB" w:rsidRDefault="004933FD">
      <w:pPr>
        <w:pStyle w:val="TableofFigures"/>
        <w:tabs>
          <w:tab w:val="right" w:leader="dot" w:pos="9016"/>
        </w:tabs>
        <w:rPr>
          <w:rFonts w:asciiTheme="minorHAnsi" w:eastAsiaTheme="minorEastAsia" w:hAnsiTheme="minorHAnsi" w:cstheme="minorBidi"/>
          <w:noProof/>
        </w:rPr>
      </w:pPr>
      <w:hyperlink w:anchor="_Toc46819614" w:history="1">
        <w:r w:rsidR="00F557BB" w:rsidRPr="00AD144C">
          <w:rPr>
            <w:rStyle w:val="Hyperlink"/>
            <w:rFonts w:eastAsiaTheme="majorEastAsia"/>
            <w:noProof/>
          </w:rPr>
          <w:t>Annex 5 Grievance Form for whole project implementation period</w:t>
        </w:r>
        <w:r w:rsidR="00F557BB">
          <w:rPr>
            <w:noProof/>
            <w:webHidden/>
          </w:rPr>
          <w:tab/>
        </w:r>
        <w:r w:rsidR="00F557BB">
          <w:rPr>
            <w:noProof/>
            <w:webHidden/>
          </w:rPr>
          <w:fldChar w:fldCharType="begin"/>
        </w:r>
        <w:r w:rsidR="00F557BB">
          <w:rPr>
            <w:noProof/>
            <w:webHidden/>
          </w:rPr>
          <w:instrText xml:space="preserve"> PAGEREF _Toc46819614 \h </w:instrText>
        </w:r>
        <w:r w:rsidR="00F557BB">
          <w:rPr>
            <w:noProof/>
            <w:webHidden/>
          </w:rPr>
        </w:r>
        <w:r w:rsidR="00F557BB">
          <w:rPr>
            <w:noProof/>
            <w:webHidden/>
          </w:rPr>
          <w:fldChar w:fldCharType="separate"/>
        </w:r>
        <w:r w:rsidR="00F557BB">
          <w:rPr>
            <w:noProof/>
            <w:webHidden/>
          </w:rPr>
          <w:t>39</w:t>
        </w:r>
        <w:r w:rsidR="00F557BB">
          <w:rPr>
            <w:noProof/>
            <w:webHidden/>
          </w:rPr>
          <w:fldChar w:fldCharType="end"/>
        </w:r>
      </w:hyperlink>
    </w:p>
    <w:p w14:paraId="28088548" w14:textId="1A6BBF43" w:rsidR="001B2AB4" w:rsidRDefault="001B2AB4" w:rsidP="006846BC">
      <w:pPr>
        <w:rPr>
          <w:rFonts w:ascii="Arial Narrow" w:hAnsi="Arial Narrow" w:cs="Arial"/>
        </w:rPr>
      </w:pPr>
      <w:r>
        <w:rPr>
          <w:rFonts w:ascii="Arial Narrow" w:hAnsi="Arial Narrow" w:cs="Arial"/>
        </w:rPr>
        <w:fldChar w:fldCharType="end"/>
      </w:r>
    </w:p>
    <w:p w14:paraId="3D78D8D1" w14:textId="0C9DCFC7" w:rsidR="00940FD4" w:rsidRPr="00DD3734" w:rsidRDefault="00673FC2" w:rsidP="006846BC">
      <w:pPr>
        <w:rPr>
          <w:rFonts w:ascii="Arial Narrow" w:hAnsi="Arial Narrow" w:cs="Arial"/>
          <w:b/>
          <w:sz w:val="24"/>
          <w:szCs w:val="24"/>
        </w:rPr>
      </w:pPr>
      <w:r w:rsidRPr="00DD3734">
        <w:rPr>
          <w:rFonts w:ascii="Arial Narrow" w:hAnsi="Arial Narrow" w:cs="Arial"/>
          <w:b/>
          <w:sz w:val="24"/>
          <w:szCs w:val="24"/>
        </w:rPr>
        <w:t>ABBREVIATIONS</w:t>
      </w:r>
    </w:p>
    <w:tbl>
      <w:tblPr>
        <w:tblW w:w="60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5084"/>
      </w:tblGrid>
      <w:tr w:rsidR="00C3161C" w:rsidRPr="00325331" w14:paraId="6D9A3098" w14:textId="77777777" w:rsidTr="004D2DBF">
        <w:trPr>
          <w:trHeight w:val="300"/>
        </w:trPr>
        <w:tc>
          <w:tcPr>
            <w:tcW w:w="1007" w:type="dxa"/>
            <w:shd w:val="clear" w:color="auto" w:fill="auto"/>
            <w:noWrap/>
            <w:hideMark/>
          </w:tcPr>
          <w:p w14:paraId="60228EA2"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 xml:space="preserve">EIA </w:t>
            </w:r>
          </w:p>
        </w:tc>
        <w:tc>
          <w:tcPr>
            <w:tcW w:w="5084" w:type="dxa"/>
            <w:shd w:val="clear" w:color="auto" w:fill="auto"/>
            <w:noWrap/>
            <w:hideMark/>
          </w:tcPr>
          <w:p w14:paraId="28C6CC59"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 xml:space="preserve">Environmental Impact Assessment </w:t>
            </w:r>
          </w:p>
        </w:tc>
      </w:tr>
      <w:tr w:rsidR="00C3161C" w:rsidRPr="00325331" w14:paraId="20498D96" w14:textId="77777777" w:rsidTr="004D2DBF">
        <w:trPr>
          <w:trHeight w:val="300"/>
        </w:trPr>
        <w:tc>
          <w:tcPr>
            <w:tcW w:w="1007" w:type="dxa"/>
            <w:shd w:val="clear" w:color="auto" w:fill="auto"/>
            <w:noWrap/>
            <w:hideMark/>
          </w:tcPr>
          <w:p w14:paraId="4F47353F"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ESMF</w:t>
            </w:r>
          </w:p>
        </w:tc>
        <w:tc>
          <w:tcPr>
            <w:tcW w:w="5084" w:type="dxa"/>
            <w:shd w:val="clear" w:color="auto" w:fill="auto"/>
            <w:noWrap/>
            <w:hideMark/>
          </w:tcPr>
          <w:p w14:paraId="79D29FCE"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Environmental and Social Management Framework</w:t>
            </w:r>
          </w:p>
        </w:tc>
      </w:tr>
      <w:tr w:rsidR="00C3161C" w:rsidRPr="00325331" w14:paraId="5C9E8238" w14:textId="77777777" w:rsidTr="004D2DBF">
        <w:trPr>
          <w:trHeight w:val="300"/>
        </w:trPr>
        <w:tc>
          <w:tcPr>
            <w:tcW w:w="1007" w:type="dxa"/>
            <w:shd w:val="clear" w:color="auto" w:fill="auto"/>
            <w:noWrap/>
            <w:hideMark/>
          </w:tcPr>
          <w:p w14:paraId="40C96EC3"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ESMP</w:t>
            </w:r>
          </w:p>
        </w:tc>
        <w:tc>
          <w:tcPr>
            <w:tcW w:w="5084" w:type="dxa"/>
            <w:shd w:val="clear" w:color="auto" w:fill="auto"/>
            <w:noWrap/>
          </w:tcPr>
          <w:p w14:paraId="0AAAFC52"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Environmental and Social Management Plan</w:t>
            </w:r>
          </w:p>
        </w:tc>
      </w:tr>
      <w:tr w:rsidR="00C3161C" w:rsidRPr="00325331" w14:paraId="1D8996DF" w14:textId="77777777" w:rsidTr="004D2DBF">
        <w:trPr>
          <w:trHeight w:val="300"/>
        </w:trPr>
        <w:tc>
          <w:tcPr>
            <w:tcW w:w="1007" w:type="dxa"/>
            <w:shd w:val="clear" w:color="auto" w:fill="auto"/>
            <w:noWrap/>
          </w:tcPr>
          <w:p w14:paraId="47F69388" w14:textId="77777777" w:rsidR="00C3161C" w:rsidRPr="00325331" w:rsidRDefault="00C3161C" w:rsidP="00325331">
            <w:pPr>
              <w:spacing w:before="0" w:after="0"/>
              <w:rPr>
                <w:rFonts w:ascii="Arial Narrow" w:hAnsi="Arial Narrow" w:cstheme="minorHAnsi"/>
              </w:rPr>
            </w:pPr>
            <w:r w:rsidRPr="00325331">
              <w:rPr>
                <w:rFonts w:ascii="Arial Narrow" w:hAnsi="Arial Narrow"/>
              </w:rPr>
              <w:t>ES</w:t>
            </w:r>
          </w:p>
        </w:tc>
        <w:tc>
          <w:tcPr>
            <w:tcW w:w="5084" w:type="dxa"/>
            <w:shd w:val="clear" w:color="auto" w:fill="auto"/>
            <w:noWrap/>
          </w:tcPr>
          <w:p w14:paraId="5986A58A" w14:textId="77777777" w:rsidR="00C3161C" w:rsidRPr="00325331" w:rsidRDefault="00C3161C" w:rsidP="00325331">
            <w:pPr>
              <w:spacing w:before="0" w:after="0"/>
              <w:rPr>
                <w:rFonts w:ascii="Arial Narrow" w:hAnsi="Arial Narrow" w:cstheme="minorHAnsi"/>
              </w:rPr>
            </w:pPr>
            <w:r w:rsidRPr="00325331">
              <w:rPr>
                <w:rFonts w:ascii="Arial Narrow" w:hAnsi="Arial Narrow"/>
              </w:rPr>
              <w:t>Environmental and social</w:t>
            </w:r>
          </w:p>
        </w:tc>
      </w:tr>
      <w:tr w:rsidR="00C3161C" w:rsidRPr="00325331" w14:paraId="558B215E" w14:textId="77777777" w:rsidTr="004D2DBF">
        <w:trPr>
          <w:trHeight w:val="300"/>
        </w:trPr>
        <w:tc>
          <w:tcPr>
            <w:tcW w:w="1007" w:type="dxa"/>
            <w:shd w:val="clear" w:color="auto" w:fill="auto"/>
            <w:noWrap/>
          </w:tcPr>
          <w:p w14:paraId="426DA687" w14:textId="77777777" w:rsidR="00C3161C" w:rsidRPr="00325331" w:rsidRDefault="00C3161C" w:rsidP="00325331">
            <w:pPr>
              <w:spacing w:before="0" w:after="0"/>
              <w:rPr>
                <w:rFonts w:ascii="Arial Narrow" w:hAnsi="Arial Narrow" w:cstheme="minorHAnsi"/>
              </w:rPr>
            </w:pPr>
            <w:r w:rsidRPr="00325331">
              <w:rPr>
                <w:rFonts w:ascii="Arial Narrow" w:hAnsi="Arial Narrow"/>
              </w:rPr>
              <w:t>ESS</w:t>
            </w:r>
          </w:p>
        </w:tc>
        <w:tc>
          <w:tcPr>
            <w:tcW w:w="5084" w:type="dxa"/>
            <w:shd w:val="clear" w:color="auto" w:fill="auto"/>
            <w:noWrap/>
          </w:tcPr>
          <w:p w14:paraId="039A67C2" w14:textId="77777777" w:rsidR="00C3161C" w:rsidRPr="00325331" w:rsidRDefault="00C3161C" w:rsidP="00325331">
            <w:pPr>
              <w:spacing w:before="0" w:after="0"/>
              <w:rPr>
                <w:rFonts w:ascii="Arial Narrow" w:hAnsi="Arial Narrow" w:cstheme="minorHAnsi"/>
              </w:rPr>
            </w:pPr>
            <w:r w:rsidRPr="00325331">
              <w:rPr>
                <w:rFonts w:ascii="Arial Narrow" w:hAnsi="Arial Narrow"/>
              </w:rPr>
              <w:t>Environmental and social standards</w:t>
            </w:r>
          </w:p>
        </w:tc>
      </w:tr>
      <w:tr w:rsidR="00C3161C" w:rsidRPr="00325331" w14:paraId="5B3EA630" w14:textId="77777777" w:rsidTr="004D2DBF">
        <w:trPr>
          <w:trHeight w:val="300"/>
        </w:trPr>
        <w:tc>
          <w:tcPr>
            <w:tcW w:w="1007" w:type="dxa"/>
            <w:shd w:val="clear" w:color="auto" w:fill="auto"/>
            <w:noWrap/>
          </w:tcPr>
          <w:p w14:paraId="558BED36"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IPA</w:t>
            </w:r>
          </w:p>
        </w:tc>
        <w:tc>
          <w:tcPr>
            <w:tcW w:w="5084" w:type="dxa"/>
            <w:shd w:val="clear" w:color="auto" w:fill="auto"/>
            <w:noWrap/>
          </w:tcPr>
          <w:p w14:paraId="74181731"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Important Plant Area</w:t>
            </w:r>
          </w:p>
        </w:tc>
      </w:tr>
      <w:tr w:rsidR="00C3161C" w:rsidRPr="00325331" w14:paraId="7C18EFF1" w14:textId="77777777" w:rsidTr="004D2DBF">
        <w:trPr>
          <w:trHeight w:val="300"/>
        </w:trPr>
        <w:tc>
          <w:tcPr>
            <w:tcW w:w="1007" w:type="dxa"/>
            <w:shd w:val="clear" w:color="auto" w:fill="auto"/>
            <w:noWrap/>
          </w:tcPr>
          <w:p w14:paraId="0D7A7527"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IBA</w:t>
            </w:r>
          </w:p>
        </w:tc>
        <w:tc>
          <w:tcPr>
            <w:tcW w:w="5084" w:type="dxa"/>
            <w:shd w:val="clear" w:color="auto" w:fill="auto"/>
            <w:noWrap/>
          </w:tcPr>
          <w:p w14:paraId="2DED1A5B"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Important Bird Area</w:t>
            </w:r>
          </w:p>
        </w:tc>
      </w:tr>
      <w:tr w:rsidR="00C3161C" w:rsidRPr="00325331" w14:paraId="1B0BF8EF" w14:textId="77777777" w:rsidTr="004D2DBF">
        <w:trPr>
          <w:trHeight w:val="300"/>
        </w:trPr>
        <w:tc>
          <w:tcPr>
            <w:tcW w:w="1007" w:type="dxa"/>
            <w:shd w:val="clear" w:color="auto" w:fill="auto"/>
            <w:noWrap/>
            <w:hideMark/>
          </w:tcPr>
          <w:p w14:paraId="63B9FD6A"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 xml:space="preserve">LRCP </w:t>
            </w:r>
          </w:p>
        </w:tc>
        <w:tc>
          <w:tcPr>
            <w:tcW w:w="5084" w:type="dxa"/>
            <w:shd w:val="clear" w:color="auto" w:fill="auto"/>
            <w:noWrap/>
            <w:hideMark/>
          </w:tcPr>
          <w:p w14:paraId="713BB7ED"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Local Road Connectivity Project</w:t>
            </w:r>
          </w:p>
        </w:tc>
      </w:tr>
      <w:tr w:rsidR="00C3161C" w:rsidRPr="00325331" w14:paraId="098A92A7" w14:textId="77777777" w:rsidTr="004D2DBF">
        <w:trPr>
          <w:trHeight w:val="300"/>
        </w:trPr>
        <w:tc>
          <w:tcPr>
            <w:tcW w:w="1007" w:type="dxa"/>
            <w:shd w:val="clear" w:color="auto" w:fill="auto"/>
            <w:noWrap/>
          </w:tcPr>
          <w:p w14:paraId="3559A9CA"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MoEPP</w:t>
            </w:r>
          </w:p>
        </w:tc>
        <w:tc>
          <w:tcPr>
            <w:tcW w:w="5084" w:type="dxa"/>
            <w:shd w:val="clear" w:color="auto" w:fill="auto"/>
            <w:noWrap/>
          </w:tcPr>
          <w:p w14:paraId="4BD3705E"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Ministry of Environment and Physical Planning</w:t>
            </w:r>
          </w:p>
        </w:tc>
      </w:tr>
      <w:tr w:rsidR="004D2DBF" w:rsidRPr="00325331" w14:paraId="41573F73" w14:textId="77777777" w:rsidTr="004D2DBF">
        <w:trPr>
          <w:trHeight w:val="300"/>
        </w:trPr>
        <w:tc>
          <w:tcPr>
            <w:tcW w:w="1007" w:type="dxa"/>
            <w:shd w:val="clear" w:color="auto" w:fill="auto"/>
            <w:noWrap/>
          </w:tcPr>
          <w:p w14:paraId="2428D59B" w14:textId="77777777" w:rsidR="004D2DBF" w:rsidRPr="00325331" w:rsidRDefault="004D2DBF" w:rsidP="004D2DBF">
            <w:pPr>
              <w:spacing w:before="0" w:after="0"/>
              <w:rPr>
                <w:rFonts w:ascii="Arial Narrow" w:hAnsi="Arial Narrow" w:cstheme="minorHAnsi"/>
              </w:rPr>
            </w:pPr>
            <w:r>
              <w:rPr>
                <w:rFonts w:ascii="Arial Narrow" w:hAnsi="Arial Narrow" w:cstheme="minorHAnsi"/>
              </w:rPr>
              <w:t>MOSHA</w:t>
            </w:r>
          </w:p>
        </w:tc>
        <w:tc>
          <w:tcPr>
            <w:tcW w:w="5084" w:type="dxa"/>
            <w:shd w:val="clear" w:color="auto" w:fill="auto"/>
            <w:noWrap/>
          </w:tcPr>
          <w:p w14:paraId="4D9752FB" w14:textId="77777777" w:rsidR="004D2DBF" w:rsidRPr="00325331" w:rsidRDefault="004D2DBF" w:rsidP="004D2DBF">
            <w:pPr>
              <w:spacing w:before="0" w:after="0"/>
              <w:rPr>
                <w:rFonts w:ascii="Arial Narrow" w:hAnsi="Arial Narrow" w:cstheme="minorHAnsi"/>
              </w:rPr>
            </w:pPr>
            <w:r w:rsidRPr="004D2DBF">
              <w:rPr>
                <w:rFonts w:ascii="Arial Narrow" w:hAnsi="Arial Narrow" w:cstheme="minorHAnsi"/>
              </w:rPr>
              <w:t>Macedonian Occupational Safety and Health Association</w:t>
            </w:r>
          </w:p>
        </w:tc>
      </w:tr>
      <w:tr w:rsidR="004D2DBF" w:rsidRPr="00325331" w14:paraId="625D9C75" w14:textId="77777777" w:rsidTr="004D2DBF">
        <w:trPr>
          <w:trHeight w:val="300"/>
        </w:trPr>
        <w:tc>
          <w:tcPr>
            <w:tcW w:w="1007" w:type="dxa"/>
            <w:shd w:val="clear" w:color="auto" w:fill="auto"/>
            <w:noWrap/>
          </w:tcPr>
          <w:p w14:paraId="4B29F791"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MSC</w:t>
            </w:r>
          </w:p>
        </w:tc>
        <w:tc>
          <w:tcPr>
            <w:tcW w:w="5084" w:type="dxa"/>
            <w:shd w:val="clear" w:color="auto" w:fill="auto"/>
            <w:noWrap/>
          </w:tcPr>
          <w:p w14:paraId="240B58E2"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 xml:space="preserve">Macro seismic </w:t>
            </w:r>
          </w:p>
        </w:tc>
      </w:tr>
      <w:tr w:rsidR="004D2DBF" w:rsidRPr="00325331" w14:paraId="69977E96" w14:textId="77777777" w:rsidTr="004D2DBF">
        <w:trPr>
          <w:trHeight w:val="300"/>
        </w:trPr>
        <w:tc>
          <w:tcPr>
            <w:tcW w:w="1007" w:type="dxa"/>
            <w:shd w:val="clear" w:color="auto" w:fill="auto"/>
            <w:noWrap/>
          </w:tcPr>
          <w:p w14:paraId="3C4823D9" w14:textId="595C3FB3" w:rsidR="004D2DBF" w:rsidRPr="00325331" w:rsidRDefault="004D2DBF" w:rsidP="004D2DBF">
            <w:pPr>
              <w:spacing w:before="0" w:after="0"/>
              <w:rPr>
                <w:rFonts w:ascii="Arial Narrow" w:hAnsi="Arial Narrow" w:cstheme="minorHAnsi"/>
              </w:rPr>
            </w:pPr>
            <w:proofErr w:type="spellStart"/>
            <w:r w:rsidRPr="00325331">
              <w:rPr>
                <w:rFonts w:ascii="Arial Narrow" w:hAnsi="Arial Narrow" w:cstheme="minorHAnsi"/>
              </w:rPr>
              <w:t>M</w:t>
            </w:r>
            <w:r w:rsidR="00DD3734">
              <w:rPr>
                <w:rFonts w:ascii="Arial Narrow" w:hAnsi="Arial Narrow" w:cstheme="minorHAnsi"/>
              </w:rPr>
              <w:t>o</w:t>
            </w:r>
            <w:r w:rsidRPr="00325331">
              <w:rPr>
                <w:rFonts w:ascii="Arial Narrow" w:hAnsi="Arial Narrow" w:cstheme="minorHAnsi"/>
              </w:rPr>
              <w:t>TC</w:t>
            </w:r>
            <w:proofErr w:type="spellEnd"/>
            <w:r w:rsidRPr="00325331">
              <w:rPr>
                <w:rFonts w:ascii="Arial Narrow" w:hAnsi="Arial Narrow" w:cstheme="minorHAnsi"/>
              </w:rPr>
              <w:t xml:space="preserve"> </w:t>
            </w:r>
          </w:p>
        </w:tc>
        <w:tc>
          <w:tcPr>
            <w:tcW w:w="5084" w:type="dxa"/>
            <w:shd w:val="clear" w:color="auto" w:fill="auto"/>
            <w:noWrap/>
          </w:tcPr>
          <w:p w14:paraId="36941286"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Ministry of Transport and Communications</w:t>
            </w:r>
          </w:p>
        </w:tc>
      </w:tr>
      <w:tr w:rsidR="004D2DBF" w:rsidRPr="00325331" w14:paraId="2A851AFD" w14:textId="77777777" w:rsidTr="004D2DBF">
        <w:trPr>
          <w:trHeight w:val="300"/>
        </w:trPr>
        <w:tc>
          <w:tcPr>
            <w:tcW w:w="1007" w:type="dxa"/>
            <w:shd w:val="clear" w:color="auto" w:fill="auto"/>
            <w:noWrap/>
          </w:tcPr>
          <w:p w14:paraId="73E02D83"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OH&amp;S;</w:t>
            </w:r>
          </w:p>
          <w:p w14:paraId="7A3EDF71"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OHS</w:t>
            </w:r>
          </w:p>
        </w:tc>
        <w:tc>
          <w:tcPr>
            <w:tcW w:w="5084" w:type="dxa"/>
            <w:shd w:val="clear" w:color="auto" w:fill="auto"/>
            <w:noWrap/>
          </w:tcPr>
          <w:p w14:paraId="590EDEC5"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Occupational Health and Safety</w:t>
            </w:r>
          </w:p>
        </w:tc>
      </w:tr>
      <w:tr w:rsidR="004D2DBF" w:rsidRPr="00325331" w14:paraId="2191D108" w14:textId="77777777" w:rsidTr="004D2DBF">
        <w:trPr>
          <w:trHeight w:val="300"/>
        </w:trPr>
        <w:tc>
          <w:tcPr>
            <w:tcW w:w="1007" w:type="dxa"/>
            <w:shd w:val="clear" w:color="auto" w:fill="auto"/>
            <w:noWrap/>
          </w:tcPr>
          <w:p w14:paraId="4F691335"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PCE</w:t>
            </w:r>
          </w:p>
        </w:tc>
        <w:tc>
          <w:tcPr>
            <w:tcW w:w="5084" w:type="dxa"/>
            <w:shd w:val="clear" w:color="auto" w:fill="auto"/>
            <w:noWrap/>
          </w:tcPr>
          <w:p w14:paraId="0D12B40B"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Public Communal Enterprise</w:t>
            </w:r>
          </w:p>
        </w:tc>
      </w:tr>
      <w:tr w:rsidR="004D2DBF" w:rsidRPr="00325331" w14:paraId="0D953C0A" w14:textId="77777777" w:rsidTr="004D2DBF">
        <w:trPr>
          <w:trHeight w:val="300"/>
        </w:trPr>
        <w:tc>
          <w:tcPr>
            <w:tcW w:w="1007" w:type="dxa"/>
            <w:shd w:val="clear" w:color="auto" w:fill="auto"/>
            <w:noWrap/>
          </w:tcPr>
          <w:p w14:paraId="720CDADF" w14:textId="77777777" w:rsidR="004D2DBF" w:rsidRPr="00325331" w:rsidRDefault="004D2DBF" w:rsidP="004D2DBF">
            <w:pPr>
              <w:spacing w:before="0" w:after="0"/>
              <w:rPr>
                <w:rFonts w:ascii="Arial Narrow" w:hAnsi="Arial Narrow" w:cstheme="minorHAnsi"/>
              </w:rPr>
            </w:pPr>
            <w:r w:rsidRPr="00325331">
              <w:rPr>
                <w:rFonts w:ascii="Arial Narrow" w:hAnsi="Arial Narrow"/>
              </w:rPr>
              <w:t>PPE</w:t>
            </w:r>
          </w:p>
        </w:tc>
        <w:tc>
          <w:tcPr>
            <w:tcW w:w="5084" w:type="dxa"/>
            <w:shd w:val="clear" w:color="auto" w:fill="auto"/>
            <w:noWrap/>
          </w:tcPr>
          <w:p w14:paraId="72359B57" w14:textId="77777777" w:rsidR="004D2DBF" w:rsidRPr="00325331" w:rsidRDefault="004D2DBF" w:rsidP="004D2DBF">
            <w:pPr>
              <w:spacing w:before="0" w:after="0"/>
              <w:rPr>
                <w:rFonts w:ascii="Arial Narrow" w:hAnsi="Arial Narrow" w:cstheme="minorHAnsi"/>
              </w:rPr>
            </w:pPr>
            <w:r w:rsidRPr="00325331">
              <w:rPr>
                <w:rFonts w:ascii="Arial Narrow" w:hAnsi="Arial Narrow"/>
              </w:rPr>
              <w:t>Personal protection equipment</w:t>
            </w:r>
          </w:p>
        </w:tc>
      </w:tr>
      <w:tr w:rsidR="004D2DBF" w:rsidRPr="00325331" w14:paraId="29E4CBAC" w14:textId="77777777" w:rsidTr="004D2DBF">
        <w:trPr>
          <w:trHeight w:val="300"/>
        </w:trPr>
        <w:tc>
          <w:tcPr>
            <w:tcW w:w="1007" w:type="dxa"/>
            <w:shd w:val="clear" w:color="auto" w:fill="auto"/>
            <w:noWrap/>
            <w:hideMark/>
          </w:tcPr>
          <w:p w14:paraId="312D009C"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PIU</w:t>
            </w:r>
          </w:p>
        </w:tc>
        <w:tc>
          <w:tcPr>
            <w:tcW w:w="5084" w:type="dxa"/>
            <w:shd w:val="clear" w:color="auto" w:fill="auto"/>
            <w:noWrap/>
            <w:hideMark/>
          </w:tcPr>
          <w:p w14:paraId="267D2442"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Project Implementation Unit</w:t>
            </w:r>
          </w:p>
        </w:tc>
      </w:tr>
      <w:tr w:rsidR="004D2DBF" w:rsidRPr="00325331" w14:paraId="1861EC0F" w14:textId="77777777" w:rsidTr="004D2DBF">
        <w:trPr>
          <w:trHeight w:val="70"/>
        </w:trPr>
        <w:tc>
          <w:tcPr>
            <w:tcW w:w="1007" w:type="dxa"/>
            <w:shd w:val="clear" w:color="auto" w:fill="auto"/>
            <w:noWrap/>
            <w:hideMark/>
          </w:tcPr>
          <w:p w14:paraId="49665B34"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RM</w:t>
            </w:r>
          </w:p>
        </w:tc>
        <w:tc>
          <w:tcPr>
            <w:tcW w:w="5084" w:type="dxa"/>
            <w:shd w:val="clear" w:color="auto" w:fill="auto"/>
            <w:noWrap/>
            <w:hideMark/>
          </w:tcPr>
          <w:p w14:paraId="76C5ABEF"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Republic of Macedonia</w:t>
            </w:r>
          </w:p>
        </w:tc>
      </w:tr>
      <w:tr w:rsidR="004D2DBF" w:rsidRPr="00325331" w14:paraId="2B219CEC" w14:textId="77777777" w:rsidTr="004D2DBF">
        <w:trPr>
          <w:trHeight w:val="300"/>
        </w:trPr>
        <w:tc>
          <w:tcPr>
            <w:tcW w:w="1007" w:type="dxa"/>
            <w:shd w:val="clear" w:color="auto" w:fill="auto"/>
            <w:noWrap/>
          </w:tcPr>
          <w:p w14:paraId="7FA9B537"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RNM</w:t>
            </w:r>
          </w:p>
        </w:tc>
        <w:tc>
          <w:tcPr>
            <w:tcW w:w="5084" w:type="dxa"/>
            <w:shd w:val="clear" w:color="auto" w:fill="auto"/>
            <w:noWrap/>
          </w:tcPr>
          <w:p w14:paraId="2C9A00E8"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Republic of North Macedonia</w:t>
            </w:r>
          </w:p>
        </w:tc>
      </w:tr>
      <w:tr w:rsidR="004D2DBF" w:rsidRPr="00325331" w14:paraId="5B63A6CD" w14:textId="77777777" w:rsidTr="004D2DBF">
        <w:trPr>
          <w:trHeight w:val="300"/>
        </w:trPr>
        <w:tc>
          <w:tcPr>
            <w:tcW w:w="1007" w:type="dxa"/>
            <w:shd w:val="clear" w:color="auto" w:fill="auto"/>
            <w:noWrap/>
          </w:tcPr>
          <w:p w14:paraId="2EB7691B" w14:textId="77777777" w:rsidR="004D2DBF" w:rsidRPr="00325331" w:rsidRDefault="004D2DBF" w:rsidP="004D2DBF">
            <w:pPr>
              <w:spacing w:before="0" w:after="0"/>
              <w:rPr>
                <w:rFonts w:ascii="Arial Narrow" w:hAnsi="Arial Narrow" w:cstheme="minorHAnsi"/>
              </w:rPr>
            </w:pPr>
            <w:r w:rsidRPr="00325331">
              <w:rPr>
                <w:rFonts w:ascii="Arial Narrow" w:hAnsi="Arial Narrow"/>
              </w:rPr>
              <w:t>TMP</w:t>
            </w:r>
          </w:p>
        </w:tc>
        <w:tc>
          <w:tcPr>
            <w:tcW w:w="5084" w:type="dxa"/>
            <w:shd w:val="clear" w:color="auto" w:fill="auto"/>
            <w:noWrap/>
          </w:tcPr>
          <w:p w14:paraId="4D47ED33" w14:textId="77777777" w:rsidR="004D2DBF" w:rsidRPr="00325331" w:rsidRDefault="004D2DBF" w:rsidP="004D2DBF">
            <w:pPr>
              <w:spacing w:before="0" w:after="0"/>
              <w:rPr>
                <w:rFonts w:ascii="Arial Narrow" w:hAnsi="Arial Narrow" w:cstheme="minorHAnsi"/>
              </w:rPr>
            </w:pPr>
            <w:r w:rsidRPr="00325331">
              <w:rPr>
                <w:rFonts w:ascii="Arial Narrow" w:hAnsi="Arial Narrow"/>
              </w:rPr>
              <w:t>Traffic Management Plan</w:t>
            </w:r>
          </w:p>
        </w:tc>
      </w:tr>
      <w:tr w:rsidR="004D2DBF" w:rsidRPr="00325331" w14:paraId="3F432A35" w14:textId="77777777" w:rsidTr="004D2DBF">
        <w:trPr>
          <w:trHeight w:val="300"/>
        </w:trPr>
        <w:tc>
          <w:tcPr>
            <w:tcW w:w="1007" w:type="dxa"/>
            <w:shd w:val="clear" w:color="auto" w:fill="auto"/>
            <w:noWrap/>
          </w:tcPr>
          <w:p w14:paraId="1902E82F" w14:textId="77777777" w:rsidR="004D2DBF" w:rsidRPr="00325331" w:rsidRDefault="004D2DBF" w:rsidP="004D2DBF">
            <w:pPr>
              <w:spacing w:before="0" w:after="0"/>
              <w:rPr>
                <w:rFonts w:ascii="Arial Narrow" w:hAnsi="Arial Narrow" w:cstheme="minorHAnsi"/>
              </w:rPr>
            </w:pPr>
            <w:r w:rsidRPr="00325331">
              <w:rPr>
                <w:rFonts w:ascii="Arial Narrow" w:hAnsi="Arial Narrow"/>
              </w:rPr>
              <w:t>WB</w:t>
            </w:r>
          </w:p>
        </w:tc>
        <w:tc>
          <w:tcPr>
            <w:tcW w:w="5084" w:type="dxa"/>
            <w:shd w:val="clear" w:color="auto" w:fill="auto"/>
            <w:noWrap/>
          </w:tcPr>
          <w:p w14:paraId="1F920128" w14:textId="77777777" w:rsidR="004D2DBF" w:rsidRPr="00325331" w:rsidRDefault="004D2DBF" w:rsidP="004D2DBF">
            <w:pPr>
              <w:spacing w:before="0" w:after="0"/>
              <w:rPr>
                <w:rFonts w:ascii="Arial Narrow" w:hAnsi="Arial Narrow" w:cstheme="minorHAnsi"/>
              </w:rPr>
            </w:pPr>
            <w:r w:rsidRPr="00325331">
              <w:rPr>
                <w:rFonts w:ascii="Arial Narrow" w:hAnsi="Arial Narrow"/>
              </w:rPr>
              <w:t>World Bank</w:t>
            </w:r>
          </w:p>
        </w:tc>
      </w:tr>
      <w:tr w:rsidR="004D2DBF" w:rsidRPr="00325331" w14:paraId="1A11D03F" w14:textId="77777777" w:rsidTr="004D2DBF">
        <w:trPr>
          <w:trHeight w:val="300"/>
        </w:trPr>
        <w:tc>
          <w:tcPr>
            <w:tcW w:w="1007" w:type="dxa"/>
            <w:shd w:val="clear" w:color="auto" w:fill="auto"/>
            <w:noWrap/>
          </w:tcPr>
          <w:p w14:paraId="0EB70275" w14:textId="77777777" w:rsidR="004D2DBF" w:rsidRPr="00325331" w:rsidRDefault="004D2DBF" w:rsidP="004D2DBF">
            <w:pPr>
              <w:spacing w:before="0" w:after="0"/>
              <w:rPr>
                <w:rFonts w:ascii="Arial Narrow" w:hAnsi="Arial Narrow"/>
              </w:rPr>
            </w:pPr>
            <w:r>
              <w:rPr>
                <w:rFonts w:ascii="Arial Narrow" w:hAnsi="Arial Narrow"/>
              </w:rPr>
              <w:t>WHO</w:t>
            </w:r>
          </w:p>
        </w:tc>
        <w:tc>
          <w:tcPr>
            <w:tcW w:w="5084" w:type="dxa"/>
            <w:shd w:val="clear" w:color="auto" w:fill="auto"/>
            <w:noWrap/>
          </w:tcPr>
          <w:p w14:paraId="1DE5F5C2" w14:textId="77777777" w:rsidR="004D2DBF" w:rsidRPr="00325331" w:rsidRDefault="004D2DBF" w:rsidP="004D2DBF">
            <w:pPr>
              <w:spacing w:before="0" w:after="0"/>
              <w:rPr>
                <w:rFonts w:ascii="Arial Narrow" w:hAnsi="Arial Narrow"/>
              </w:rPr>
            </w:pPr>
            <w:r>
              <w:rPr>
                <w:rFonts w:ascii="Arial Narrow" w:hAnsi="Arial Narrow"/>
              </w:rPr>
              <w:t>World Health Organization</w:t>
            </w:r>
          </w:p>
        </w:tc>
      </w:tr>
    </w:tbl>
    <w:p w14:paraId="40079782" w14:textId="77777777" w:rsidR="00963FA1" w:rsidRPr="00325331" w:rsidRDefault="00963FA1" w:rsidP="00061A24">
      <w:pPr>
        <w:rPr>
          <w:rFonts w:ascii="Arial Narrow" w:hAnsi="Arial Narrow" w:cs="Arial"/>
        </w:rPr>
        <w:sectPr w:rsidR="00963FA1" w:rsidRPr="00325331" w:rsidSect="00CE7CAE">
          <w:pgSz w:w="11906" w:h="16838" w:code="9"/>
          <w:pgMar w:top="1440" w:right="1440" w:bottom="1440" w:left="1440" w:header="708" w:footer="708" w:gutter="0"/>
          <w:pgNumType w:start="0"/>
          <w:cols w:space="708"/>
          <w:titlePg/>
          <w:docGrid w:linePitch="360"/>
        </w:sectPr>
      </w:pPr>
    </w:p>
    <w:p w14:paraId="7E4C39A7" w14:textId="77777777" w:rsidR="00061A24" w:rsidRPr="00325331" w:rsidRDefault="001B5CB5" w:rsidP="00CE5C53">
      <w:pPr>
        <w:pStyle w:val="Heading1"/>
        <w:numPr>
          <w:ilvl w:val="0"/>
          <w:numId w:val="1"/>
        </w:numPr>
        <w:rPr>
          <w:rFonts w:ascii="Arial Narrow" w:hAnsi="Arial Narrow" w:cs="Arial"/>
          <w:sz w:val="22"/>
          <w:szCs w:val="22"/>
        </w:rPr>
      </w:pPr>
      <w:bookmarkStart w:id="0" w:name="_Toc46819573"/>
      <w:r w:rsidRPr="00325331">
        <w:rPr>
          <w:rFonts w:ascii="Arial Narrow" w:hAnsi="Arial Narrow" w:cs="Arial"/>
          <w:sz w:val="22"/>
          <w:szCs w:val="22"/>
        </w:rPr>
        <w:lastRenderedPageBreak/>
        <w:t>INTRODUCTION</w:t>
      </w:r>
      <w:bookmarkEnd w:id="0"/>
    </w:p>
    <w:p w14:paraId="4D4CBD4B" w14:textId="1A3E6920" w:rsidR="002E0F74" w:rsidRPr="00325331" w:rsidRDefault="00325331" w:rsidP="00D04A74">
      <w:pPr>
        <w:ind w:firstLine="576"/>
        <w:rPr>
          <w:rFonts w:ascii="Arial Narrow" w:hAnsi="Arial Narrow" w:cs="Arial"/>
        </w:rPr>
      </w:pPr>
      <w:bookmarkStart w:id="1" w:name="_Hlk35002109"/>
      <w:r w:rsidRPr="70847E3D">
        <w:rPr>
          <w:rFonts w:ascii="Arial Narrow" w:hAnsi="Arial Narrow" w:cstheme="minorBidi"/>
        </w:rPr>
        <w:t xml:space="preserve">The transport sector in Republic of North Macedonia is characterized </w:t>
      </w:r>
      <w:r w:rsidR="0EB4BDFA" w:rsidRPr="70847E3D">
        <w:rPr>
          <w:rFonts w:ascii="Arial Narrow" w:hAnsi="Arial Narrow" w:cstheme="minorBidi"/>
        </w:rPr>
        <w:t>by</w:t>
      </w:r>
      <w:r w:rsidRPr="70847E3D">
        <w:rPr>
          <w:rFonts w:ascii="Arial Narrow" w:hAnsi="Arial Narrow" w:cstheme="minorBidi"/>
        </w:rPr>
        <w:t xml:space="preserve"> poor condition of the local roads network, unsatisfactory level of financing of road maintenance on national level and there are weaknesses of international investment in distribution sector and transport sector</w:t>
      </w:r>
      <w:r w:rsidR="0079642C" w:rsidRPr="70847E3D">
        <w:rPr>
          <w:rFonts w:ascii="Arial Narrow" w:hAnsi="Arial Narrow" w:cs="Arial"/>
        </w:rPr>
        <w:t xml:space="preserve">. Such poor condition of the local roads is as result of lack of financial capacity of the Local Self Government that differs from </w:t>
      </w:r>
      <w:r w:rsidR="00606D97" w:rsidRPr="70847E3D">
        <w:rPr>
          <w:rFonts w:ascii="Arial Narrow" w:hAnsi="Arial Narrow" w:cs="Arial"/>
        </w:rPr>
        <w:t>r</w:t>
      </w:r>
      <w:r w:rsidR="0079642C" w:rsidRPr="70847E3D">
        <w:rPr>
          <w:rFonts w:ascii="Arial Narrow" w:hAnsi="Arial Narrow" w:cs="Arial"/>
        </w:rPr>
        <w:t xml:space="preserve">egion to </w:t>
      </w:r>
      <w:r w:rsidR="00606D97" w:rsidRPr="70847E3D">
        <w:rPr>
          <w:rFonts w:ascii="Arial Narrow" w:hAnsi="Arial Narrow" w:cs="Arial"/>
        </w:rPr>
        <w:t>r</w:t>
      </w:r>
      <w:r w:rsidR="0079642C" w:rsidRPr="70847E3D">
        <w:rPr>
          <w:rFonts w:ascii="Arial Narrow" w:hAnsi="Arial Narrow" w:cs="Arial"/>
        </w:rPr>
        <w:t xml:space="preserve">egion in the </w:t>
      </w:r>
      <w:r w:rsidR="00606D97" w:rsidRPr="70847E3D">
        <w:rPr>
          <w:rFonts w:ascii="Arial Narrow" w:hAnsi="Arial Narrow" w:cs="Arial"/>
        </w:rPr>
        <w:t>c</w:t>
      </w:r>
      <w:r w:rsidR="0079642C" w:rsidRPr="70847E3D">
        <w:rPr>
          <w:rFonts w:ascii="Arial Narrow" w:hAnsi="Arial Narrow" w:cs="Arial"/>
        </w:rPr>
        <w:t>ountry. Some local roads in the rural areas are in an unacceptable condition with no access to the hospitals, schools and markets so this issue brings social problems as well.</w:t>
      </w:r>
      <w:bookmarkEnd w:id="1"/>
    </w:p>
    <w:p w14:paraId="1406C961" w14:textId="77777777" w:rsidR="00D60BDA" w:rsidRPr="00325331" w:rsidRDefault="0079642C" w:rsidP="00D04A74">
      <w:pPr>
        <w:ind w:firstLine="576"/>
        <w:rPr>
          <w:rFonts w:ascii="Arial Narrow" w:hAnsi="Arial Narrow" w:cs="Arial"/>
        </w:rPr>
      </w:pPr>
      <w:r w:rsidRPr="00325331">
        <w:rPr>
          <w:rFonts w:ascii="Arial Narrow" w:hAnsi="Arial Narrow" w:cs="Arial"/>
        </w:rPr>
        <w:t xml:space="preserve">In </w:t>
      </w:r>
      <w:r w:rsidRPr="00325331">
        <w:rPr>
          <w:rStyle w:val="tlid-translation"/>
          <w:rFonts w:ascii="Arial Narrow" w:eastAsiaTheme="majorEastAsia" w:hAnsi="Arial Narrow" w:cs="Arial"/>
        </w:rPr>
        <w:t>order</w:t>
      </w:r>
      <w:r w:rsidRPr="00325331">
        <w:rPr>
          <w:rFonts w:ascii="Arial Narrow" w:hAnsi="Arial Narrow" w:cs="Arial"/>
        </w:rPr>
        <w:t xml:space="preserve"> to support the municipalities in the </w:t>
      </w:r>
      <w:bookmarkStart w:id="2" w:name="_Hlk35002160"/>
      <w:r w:rsidR="00325331" w:rsidRPr="00325331">
        <w:rPr>
          <w:rFonts w:ascii="Arial Narrow" w:hAnsi="Arial Narrow" w:cstheme="minorHAnsi"/>
        </w:rPr>
        <w:t>Republic of North Macedonia</w:t>
      </w:r>
      <w:bookmarkEnd w:id="2"/>
      <w:r w:rsidR="00325331" w:rsidRPr="00325331">
        <w:rPr>
          <w:rFonts w:ascii="Arial Narrow" w:hAnsi="Arial Narrow" w:cstheme="minorHAnsi"/>
        </w:rPr>
        <w:t xml:space="preserve"> </w:t>
      </w:r>
      <w:r w:rsidRPr="00325331">
        <w:rPr>
          <w:rFonts w:ascii="Arial Narrow" w:hAnsi="Arial Narrow" w:cs="Arial"/>
        </w:rPr>
        <w:t xml:space="preserve">by 70 million Euro investment secured by the World Bank, Ministry of transport and communications will implement the Local Roads Connectivity Project (LRCP) mostly in rehabilitation of existing local road infrastructure (urban / rural streets, regional and local roads), rehabilitation, upgrading, pedestrian paths, street lighting, water drainage and capacity building of the municipal staff. </w:t>
      </w:r>
    </w:p>
    <w:p w14:paraId="63684DA0" w14:textId="10B53A32" w:rsidR="00C059EC" w:rsidRDefault="00D60BDA" w:rsidP="00D04A74">
      <w:pPr>
        <w:ind w:firstLine="576"/>
        <w:rPr>
          <w:rFonts w:ascii="Arial Narrow" w:hAnsi="Arial Narrow" w:cs="Arial"/>
        </w:rPr>
      </w:pPr>
      <w:r w:rsidRPr="70847E3D">
        <w:rPr>
          <w:rFonts w:ascii="Arial Narrow" w:hAnsi="Arial Narrow" w:cs="Arial"/>
        </w:rPr>
        <w:t xml:space="preserve">When preparing </w:t>
      </w:r>
      <w:r w:rsidR="00D04A74" w:rsidRPr="70847E3D">
        <w:rPr>
          <w:rFonts w:ascii="Arial Narrow" w:hAnsi="Arial Narrow" w:cs="Arial"/>
        </w:rPr>
        <w:t>these types of projects</w:t>
      </w:r>
      <w:r w:rsidRPr="70847E3D">
        <w:rPr>
          <w:rFonts w:ascii="Arial Narrow" w:hAnsi="Arial Narrow" w:cs="Arial"/>
        </w:rPr>
        <w:t xml:space="preserve">, according to the national environmental requirements (Law on Environment </w:t>
      </w:r>
      <w:r w:rsidR="00715C2D" w:rsidRPr="70847E3D">
        <w:rPr>
          <w:rFonts w:ascii="Arial Narrow" w:hAnsi="Arial Narrow" w:cs="Arial"/>
        </w:rPr>
        <w:t>and</w:t>
      </w:r>
      <w:r w:rsidRPr="70847E3D">
        <w:rPr>
          <w:rFonts w:ascii="Arial Narrow" w:hAnsi="Arial Narrow" w:cs="Arial"/>
        </w:rPr>
        <w:t xml:space="preserve"> secondary legislation), it is necessary to submit a Notification Letter for intention to start the project to the MoEPP which initiates the environmental impact assessment procedure and based on the Opinion, to prepare the EIA Report.</w:t>
      </w:r>
      <w:r w:rsidR="00C059EC" w:rsidRPr="00C059EC">
        <w:rPr>
          <w:rFonts w:ascii="Arial Narrow" w:hAnsi="Arial Narrow" w:cs="Arial"/>
        </w:rPr>
        <w:t xml:space="preserve"> </w:t>
      </w:r>
      <w:r w:rsidR="00C059EC" w:rsidRPr="00325331">
        <w:rPr>
          <w:rFonts w:ascii="Arial Narrow" w:hAnsi="Arial Narrow" w:cs="Arial"/>
        </w:rPr>
        <w:t>If the issued Opinion of the MoEPP is positive an</w:t>
      </w:r>
      <w:r w:rsidR="007B130B">
        <w:rPr>
          <w:rFonts w:ascii="Arial Narrow" w:hAnsi="Arial Narrow" w:cs="Arial"/>
        </w:rPr>
        <w:t>d EIA Report has to be prepared.</w:t>
      </w:r>
      <w:r w:rsidR="00C059EC" w:rsidRPr="00325331">
        <w:rPr>
          <w:rFonts w:ascii="Arial Narrow" w:hAnsi="Arial Narrow" w:cs="Arial"/>
        </w:rPr>
        <w:t xml:space="preserve"> </w:t>
      </w:r>
    </w:p>
    <w:p w14:paraId="4E3AE37C" w14:textId="3A31439E" w:rsidR="007B130B" w:rsidRPr="00B92C39" w:rsidRDefault="007B130B" w:rsidP="007B130B">
      <w:pPr>
        <w:ind w:firstLine="720"/>
        <w:rPr>
          <w:rFonts w:ascii="Arial Narrow" w:hAnsi="Arial Narrow"/>
        </w:rPr>
      </w:pPr>
      <w:r w:rsidRPr="00B92C39">
        <w:rPr>
          <w:rFonts w:ascii="Arial Narrow" w:hAnsi="Arial Narrow"/>
        </w:rPr>
        <w:t>The prepared EIA Report is in accordance with Article 24 of the Law on Environment (Official Gazette of the Republic of Macedonia No 53/05, 81/05, 24/07, 159/08, 83/09, 48/10, 124/10, 51/11, 123/12, 93/13, 187/13, 42/14, 44/15, 129/15, 192/15, 39/16 and 98/18) and the Rulebook on the Form and Contents of the EIA Report in accordance with the types of activities for which the report is being prepared, as well as in accordance with the entities performing the activity and the scope of activities being performed by the legal and natural entities, the procedure for their approval, as well as the method for keeping of the register of approved reports (Official Gazette of the Republic of Macedonia No 44/13, 111/14).</w:t>
      </w:r>
      <w:r>
        <w:rPr>
          <w:rFonts w:ascii="Arial Narrow" w:hAnsi="Arial Narrow"/>
        </w:rPr>
        <w:t xml:space="preserve"> </w:t>
      </w:r>
    </w:p>
    <w:p w14:paraId="7379052C" w14:textId="73A84B69" w:rsidR="006D6CDC" w:rsidRPr="006D6CDC" w:rsidRDefault="006D6CDC" w:rsidP="006D6CDC">
      <w:pPr>
        <w:ind w:firstLine="576"/>
        <w:rPr>
          <w:rFonts w:ascii="Arial Narrow" w:hAnsi="Arial Narrow" w:cs="Arial"/>
        </w:rPr>
      </w:pPr>
      <w:r w:rsidRPr="006D6CDC">
        <w:rPr>
          <w:rFonts w:ascii="Arial Narrow" w:hAnsi="Arial Narrow" w:cs="Arial"/>
        </w:rPr>
        <w:t xml:space="preserve">Since the project in accordance with the national legislation belongs to the Chapter X – Infrastructure projects, item 1 Upgrading of local roads, the EIA Report for the project “Upgrading of local road </w:t>
      </w:r>
      <w:r w:rsidR="007B130B">
        <w:rPr>
          <w:rFonts w:ascii="Arial Narrow" w:hAnsi="Arial Narrow" w:cs="Arial"/>
        </w:rPr>
        <w:t xml:space="preserve">L1 </w:t>
      </w:r>
      <w:r w:rsidRPr="006D6CDC">
        <w:rPr>
          <w:rFonts w:ascii="Arial Narrow" w:hAnsi="Arial Narrow" w:cs="Arial"/>
        </w:rPr>
        <w:t xml:space="preserve">connecting </w:t>
      </w:r>
      <w:proofErr w:type="spellStart"/>
      <w:r w:rsidR="007B130B">
        <w:rPr>
          <w:rFonts w:ascii="Arial Narrow" w:hAnsi="Arial Narrow" w:cs="Arial"/>
        </w:rPr>
        <w:t>Delcevo</w:t>
      </w:r>
      <w:proofErr w:type="spellEnd"/>
      <w:r w:rsidR="007B130B">
        <w:rPr>
          <w:rFonts w:ascii="Arial Narrow" w:hAnsi="Arial Narrow" w:cs="Arial"/>
        </w:rPr>
        <w:t xml:space="preserve"> - </w:t>
      </w:r>
      <w:proofErr w:type="spellStart"/>
      <w:r w:rsidR="007B130B">
        <w:rPr>
          <w:rFonts w:ascii="Arial Narrow" w:hAnsi="Arial Narrow" w:cs="Arial"/>
        </w:rPr>
        <w:t>Trabotivishte</w:t>
      </w:r>
      <w:proofErr w:type="spellEnd"/>
      <w:r w:rsidRPr="006D6CDC">
        <w:rPr>
          <w:rFonts w:ascii="Arial Narrow" w:hAnsi="Arial Narrow" w:cs="Arial"/>
        </w:rPr>
        <w:t xml:space="preserve">”, in Municipality of </w:t>
      </w:r>
      <w:proofErr w:type="spellStart"/>
      <w:r w:rsidR="007B130B">
        <w:rPr>
          <w:rFonts w:ascii="Arial Narrow" w:hAnsi="Arial Narrow" w:cs="Arial"/>
        </w:rPr>
        <w:t>Delcevo</w:t>
      </w:r>
      <w:proofErr w:type="spellEnd"/>
      <w:r w:rsidR="007B130B">
        <w:rPr>
          <w:rFonts w:ascii="Arial Narrow" w:hAnsi="Arial Narrow" w:cs="Arial"/>
        </w:rPr>
        <w:t xml:space="preserve"> was prepared</w:t>
      </w:r>
      <w:r w:rsidRPr="006D6CDC">
        <w:rPr>
          <w:rFonts w:ascii="Arial Narrow" w:hAnsi="Arial Narrow" w:cs="Arial"/>
        </w:rPr>
        <w:t xml:space="preserve"> in </w:t>
      </w:r>
      <w:r w:rsidR="007B130B">
        <w:rPr>
          <w:rFonts w:ascii="Arial Narrow" w:hAnsi="Arial Narrow" w:cs="Arial"/>
        </w:rPr>
        <w:t>December</w:t>
      </w:r>
      <w:r w:rsidRPr="006D6CDC">
        <w:rPr>
          <w:rFonts w:ascii="Arial Narrow" w:hAnsi="Arial Narrow" w:cs="Arial"/>
        </w:rPr>
        <w:t xml:space="preserve"> 2019. The EIA Report was approved by the Mayor of the Municipality of </w:t>
      </w:r>
      <w:proofErr w:type="spellStart"/>
      <w:r w:rsidR="007B130B">
        <w:rPr>
          <w:rFonts w:ascii="Arial Narrow" w:hAnsi="Arial Narrow" w:cs="Arial"/>
        </w:rPr>
        <w:t>Delcevo</w:t>
      </w:r>
      <w:proofErr w:type="spellEnd"/>
      <w:r w:rsidRPr="006D6CDC">
        <w:rPr>
          <w:rFonts w:ascii="Arial Narrow" w:hAnsi="Arial Narrow" w:cs="Arial"/>
        </w:rPr>
        <w:t xml:space="preserve"> </w:t>
      </w:r>
      <w:r w:rsidR="007B130B">
        <w:rPr>
          <w:rFonts w:ascii="Arial Narrow" w:hAnsi="Arial Narrow" w:cs="Arial"/>
        </w:rPr>
        <w:t>with</w:t>
      </w:r>
      <w:r w:rsidRPr="006D6CDC">
        <w:rPr>
          <w:rFonts w:ascii="Arial Narrow" w:hAnsi="Arial Narrow" w:cs="Arial"/>
        </w:rPr>
        <w:t xml:space="preserve"> Decision </w:t>
      </w:r>
      <w:r w:rsidR="007B130B">
        <w:rPr>
          <w:rFonts w:ascii="Arial Narrow" w:hAnsi="Arial Narrow" w:cs="Arial"/>
        </w:rPr>
        <w:t xml:space="preserve">that </w:t>
      </w:r>
      <w:r w:rsidRPr="006D6CDC">
        <w:rPr>
          <w:rFonts w:ascii="Arial Narrow" w:hAnsi="Arial Narrow" w:cs="Arial"/>
        </w:rPr>
        <w:t xml:space="preserve">was issued on </w:t>
      </w:r>
      <w:r w:rsidR="007B130B">
        <w:rPr>
          <w:rFonts w:ascii="Arial Narrow" w:hAnsi="Arial Narrow" w:cs="Arial"/>
        </w:rPr>
        <w:t>25</w:t>
      </w:r>
      <w:r w:rsidRPr="006D6CDC">
        <w:rPr>
          <w:rFonts w:ascii="Arial Narrow" w:hAnsi="Arial Narrow" w:cs="Arial"/>
        </w:rPr>
        <w:t>.</w:t>
      </w:r>
      <w:r w:rsidR="007B130B">
        <w:rPr>
          <w:rFonts w:ascii="Arial Narrow" w:hAnsi="Arial Narrow" w:cs="Arial"/>
        </w:rPr>
        <w:t>12</w:t>
      </w:r>
      <w:r w:rsidRPr="006D6CDC">
        <w:rPr>
          <w:rFonts w:ascii="Arial Narrow" w:hAnsi="Arial Narrow" w:cs="Arial"/>
        </w:rPr>
        <w:t xml:space="preserve">.2019 with number </w:t>
      </w:r>
      <w:r w:rsidR="007B130B">
        <w:rPr>
          <w:rFonts w:ascii="Arial Narrow" w:hAnsi="Arial Narrow" w:cs="Arial"/>
        </w:rPr>
        <w:t>UP1 12-381</w:t>
      </w:r>
      <w:r w:rsidRPr="006D6CDC">
        <w:rPr>
          <w:rFonts w:ascii="Arial Narrow" w:hAnsi="Arial Narrow" w:cs="Arial"/>
        </w:rPr>
        <w:t xml:space="preserve">. </w:t>
      </w:r>
    </w:p>
    <w:p w14:paraId="04C84C6B" w14:textId="7241ADA7" w:rsidR="006D6CDC" w:rsidRDefault="006D6CDC" w:rsidP="006D6CDC">
      <w:pPr>
        <w:ind w:firstLine="576"/>
        <w:rPr>
          <w:rFonts w:ascii="Arial Narrow" w:hAnsi="Arial Narrow" w:cs="Arial"/>
        </w:rPr>
      </w:pPr>
      <w:r w:rsidRPr="006D6CDC">
        <w:rPr>
          <w:rFonts w:ascii="Arial Narrow" w:hAnsi="Arial Narrow" w:cs="Arial"/>
        </w:rPr>
        <w:t xml:space="preserve">The Municipality of </w:t>
      </w:r>
      <w:proofErr w:type="spellStart"/>
      <w:r w:rsidR="007B130B">
        <w:rPr>
          <w:rFonts w:ascii="Arial Narrow" w:hAnsi="Arial Narrow" w:cs="Arial"/>
        </w:rPr>
        <w:t>Delcevo</w:t>
      </w:r>
      <w:proofErr w:type="spellEnd"/>
      <w:r w:rsidRPr="006D6CDC">
        <w:rPr>
          <w:rFonts w:ascii="Arial Narrow" w:hAnsi="Arial Narrow" w:cs="Arial"/>
        </w:rPr>
        <w:t xml:space="preserve"> </w:t>
      </w:r>
      <w:r w:rsidR="001C291B">
        <w:rPr>
          <w:rFonts w:ascii="Arial Narrow" w:hAnsi="Arial Narrow" w:cs="Arial"/>
        </w:rPr>
        <w:t>has</w:t>
      </w:r>
      <w:r w:rsidRPr="006D6CDC">
        <w:rPr>
          <w:rFonts w:ascii="Arial Narrow" w:hAnsi="Arial Narrow" w:cs="Arial"/>
        </w:rPr>
        <w:t xml:space="preserve"> </w:t>
      </w:r>
      <w:r w:rsidR="007B130B" w:rsidRPr="00B92C39">
        <w:rPr>
          <w:rFonts w:ascii="Arial Narrow" w:hAnsi="Arial Narrow"/>
        </w:rPr>
        <w:t xml:space="preserve">prepared an EIA Report </w:t>
      </w:r>
      <w:r w:rsidR="007B130B">
        <w:rPr>
          <w:rFonts w:ascii="Arial Narrow" w:hAnsi="Arial Narrow"/>
        </w:rPr>
        <w:t xml:space="preserve">and </w:t>
      </w:r>
      <w:r w:rsidRPr="006D6CDC">
        <w:rPr>
          <w:rFonts w:ascii="Arial Narrow" w:hAnsi="Arial Narrow" w:cs="Arial"/>
        </w:rPr>
        <w:t xml:space="preserve">send a copy </w:t>
      </w:r>
      <w:r w:rsidR="000B363E">
        <w:rPr>
          <w:rFonts w:ascii="Arial Narrow" w:hAnsi="Arial Narrow" w:cs="Arial"/>
        </w:rPr>
        <w:t>t</w:t>
      </w:r>
      <w:r w:rsidRPr="006D6CDC">
        <w:rPr>
          <w:rFonts w:ascii="Arial Narrow" w:hAnsi="Arial Narrow" w:cs="Arial"/>
        </w:rPr>
        <w:t>ogether with the Decision</w:t>
      </w:r>
      <w:r w:rsidR="000B363E">
        <w:rPr>
          <w:rFonts w:ascii="Arial Narrow" w:hAnsi="Arial Narrow" w:cs="Arial"/>
        </w:rPr>
        <w:t xml:space="preserve"> of its Approval </w:t>
      </w:r>
      <w:r w:rsidRPr="006D6CDC">
        <w:rPr>
          <w:rFonts w:ascii="Arial Narrow" w:hAnsi="Arial Narrow" w:cs="Arial"/>
        </w:rPr>
        <w:t xml:space="preserve">to the </w:t>
      </w:r>
      <w:proofErr w:type="spellStart"/>
      <w:r w:rsidRPr="006D6CDC">
        <w:rPr>
          <w:rFonts w:ascii="Arial Narrow" w:hAnsi="Arial Narrow" w:cs="Arial"/>
        </w:rPr>
        <w:t>M</w:t>
      </w:r>
      <w:r w:rsidR="00DD3734">
        <w:rPr>
          <w:rFonts w:ascii="Arial Narrow" w:hAnsi="Arial Narrow" w:cs="Arial"/>
        </w:rPr>
        <w:t>o</w:t>
      </w:r>
      <w:r w:rsidRPr="006D6CDC">
        <w:rPr>
          <w:rFonts w:ascii="Arial Narrow" w:hAnsi="Arial Narrow" w:cs="Arial"/>
        </w:rPr>
        <w:t>TC</w:t>
      </w:r>
      <w:proofErr w:type="spellEnd"/>
      <w:r w:rsidRPr="006D6CDC">
        <w:rPr>
          <w:rFonts w:ascii="Arial Narrow" w:hAnsi="Arial Narrow" w:cs="Arial"/>
        </w:rPr>
        <w:t xml:space="preserve"> with other technical documents.</w:t>
      </w:r>
    </w:p>
    <w:p w14:paraId="132859D9" w14:textId="59336EAB" w:rsidR="00D60BDA" w:rsidRPr="007B130B" w:rsidRDefault="00D60BDA" w:rsidP="00D04A74">
      <w:pPr>
        <w:ind w:firstLine="576"/>
        <w:rPr>
          <w:rFonts w:ascii="Arial Narrow" w:hAnsi="Arial Narrow" w:cs="Arial"/>
        </w:rPr>
      </w:pPr>
      <w:r w:rsidRPr="00325331">
        <w:rPr>
          <w:rFonts w:ascii="Arial Narrow" w:hAnsi="Arial Narrow" w:cs="Arial"/>
        </w:rPr>
        <w:t xml:space="preserve">In order to address Project’s potential environmental and social concerns in accordance with the requirements of the World Bank Environmental and Social Standards, Environmental and Social Management </w:t>
      </w:r>
      <w:r w:rsidRPr="007B130B">
        <w:rPr>
          <w:rFonts w:ascii="Arial Narrow" w:hAnsi="Arial Narrow" w:cs="Arial"/>
        </w:rPr>
        <w:t>Framework (ESMF) was prepared for the whole LRCP</w:t>
      </w:r>
      <w:r w:rsidR="00325331" w:rsidRPr="007B130B">
        <w:rPr>
          <w:rFonts w:ascii="Arial Narrow" w:hAnsi="Arial Narrow" w:cs="Arial"/>
        </w:rPr>
        <w:t xml:space="preserve"> project in</w:t>
      </w:r>
      <w:r w:rsidRPr="007B130B">
        <w:rPr>
          <w:rFonts w:ascii="Arial Narrow" w:hAnsi="Arial Narrow" w:cs="Arial"/>
        </w:rPr>
        <w:t xml:space="preserve"> September/October 2019.</w:t>
      </w:r>
      <w:r w:rsidR="007B130B" w:rsidRPr="007B130B">
        <w:rPr>
          <w:rFonts w:ascii="Arial Narrow" w:hAnsi="Arial Narrow" w:cs="Arial"/>
        </w:rPr>
        <w:t xml:space="preserve"> </w:t>
      </w:r>
      <w:r w:rsidRPr="007B130B">
        <w:rPr>
          <w:rFonts w:ascii="Arial Narrow" w:hAnsi="Arial Narrow" w:cs="Arial"/>
        </w:rPr>
        <w:t xml:space="preserve">ESMF </w:t>
      </w:r>
      <w:r w:rsidR="00325331" w:rsidRPr="007B130B">
        <w:rPr>
          <w:rFonts w:ascii="Arial Narrow" w:hAnsi="Arial Narrow" w:cs="Arial"/>
        </w:rPr>
        <w:t>issued</w:t>
      </w:r>
      <w:r w:rsidRPr="007B130B">
        <w:rPr>
          <w:rFonts w:ascii="Arial Narrow" w:hAnsi="Arial Narrow" w:cs="Arial"/>
        </w:rPr>
        <w:t xml:space="preserve">, as the most appropriate tool for </w:t>
      </w:r>
      <w:r w:rsidR="000A2F79" w:rsidRPr="007B130B">
        <w:rPr>
          <w:rFonts w:ascii="Arial Narrow" w:hAnsi="Arial Narrow" w:cs="Arial"/>
        </w:rPr>
        <w:t>addressing environmental and social aspects of sub-projects identified in the course of</w:t>
      </w:r>
      <w:r w:rsidR="00325331" w:rsidRPr="007B130B">
        <w:rPr>
          <w:rFonts w:ascii="Arial Narrow" w:hAnsi="Arial Narrow" w:cs="Arial"/>
        </w:rPr>
        <w:t xml:space="preserve"> </w:t>
      </w:r>
      <w:r w:rsidR="006951A5" w:rsidRPr="007B130B">
        <w:rPr>
          <w:rFonts w:ascii="Arial Narrow" w:hAnsi="Arial Narrow" w:cs="Arial"/>
        </w:rPr>
        <w:t xml:space="preserve">project preparation and </w:t>
      </w:r>
      <w:r w:rsidR="000A2F79" w:rsidRPr="007B130B">
        <w:rPr>
          <w:rFonts w:ascii="Arial Narrow" w:hAnsi="Arial Narrow" w:cs="Arial"/>
        </w:rPr>
        <w:t>implementation</w:t>
      </w:r>
      <w:r w:rsidR="006951A5" w:rsidRPr="007B130B">
        <w:rPr>
          <w:rFonts w:ascii="Arial Narrow" w:hAnsi="Arial Narrow" w:cs="Arial"/>
        </w:rPr>
        <w:t xml:space="preserve">. </w:t>
      </w:r>
    </w:p>
    <w:p w14:paraId="0E0B9D6C" w14:textId="3D41C5F7" w:rsidR="002E0F74" w:rsidRPr="00325331" w:rsidRDefault="002E0F74" w:rsidP="00D04A74">
      <w:pPr>
        <w:ind w:firstLine="576"/>
        <w:rPr>
          <w:rFonts w:ascii="Arial Narrow" w:hAnsi="Arial Narrow" w:cs="Arial"/>
        </w:rPr>
      </w:pPr>
      <w:r w:rsidRPr="00325331">
        <w:rPr>
          <w:rStyle w:val="tlid-translation"/>
          <w:rFonts w:ascii="Arial Narrow" w:eastAsiaTheme="majorEastAsia" w:hAnsi="Arial Narrow" w:cs="Arial"/>
        </w:rPr>
        <w:t>The</w:t>
      </w:r>
      <w:r w:rsidRPr="00325331">
        <w:rPr>
          <w:rFonts w:ascii="Arial Narrow" w:hAnsi="Arial Narrow" w:cs="Arial"/>
        </w:rPr>
        <w:t xml:space="preserve"> sub-project </w:t>
      </w:r>
      <w:r w:rsidR="007B130B" w:rsidRPr="007B130B">
        <w:rPr>
          <w:rFonts w:ascii="Arial Narrow" w:hAnsi="Arial Narrow" w:cs="Arial"/>
        </w:rPr>
        <w:t xml:space="preserve">Upgrading of local road L-1 connecting </w:t>
      </w:r>
      <w:proofErr w:type="spellStart"/>
      <w:r w:rsidR="007B130B" w:rsidRPr="007B130B">
        <w:rPr>
          <w:rFonts w:ascii="Arial Narrow" w:hAnsi="Arial Narrow" w:cs="Arial"/>
        </w:rPr>
        <w:t>Delcevo</w:t>
      </w:r>
      <w:proofErr w:type="spellEnd"/>
      <w:r w:rsidR="007B130B" w:rsidRPr="007B130B">
        <w:rPr>
          <w:rFonts w:ascii="Arial Narrow" w:hAnsi="Arial Narrow" w:cs="Arial"/>
        </w:rPr>
        <w:t xml:space="preserve"> - </w:t>
      </w:r>
      <w:proofErr w:type="spellStart"/>
      <w:r w:rsidR="007B130B" w:rsidRPr="007B130B">
        <w:rPr>
          <w:rFonts w:ascii="Arial Narrow" w:hAnsi="Arial Narrow" w:cs="Arial"/>
        </w:rPr>
        <w:t>Trabotivishte</w:t>
      </w:r>
      <w:proofErr w:type="spellEnd"/>
      <w:r w:rsidR="007B130B" w:rsidRPr="007B130B">
        <w:rPr>
          <w:rFonts w:ascii="Arial Narrow" w:hAnsi="Arial Narrow" w:cs="Arial"/>
        </w:rPr>
        <w:t xml:space="preserve">, in Municipality of </w:t>
      </w:r>
      <w:proofErr w:type="spellStart"/>
      <w:r w:rsidR="007B130B" w:rsidRPr="007B130B">
        <w:rPr>
          <w:rFonts w:ascii="Arial Narrow" w:hAnsi="Arial Narrow" w:cs="Arial"/>
        </w:rPr>
        <w:t>Delcevo</w:t>
      </w:r>
      <w:proofErr w:type="spellEnd"/>
      <w:r w:rsidR="007B130B" w:rsidRPr="007B130B">
        <w:rPr>
          <w:rFonts w:ascii="Arial Narrow" w:hAnsi="Arial Narrow" w:cs="Arial"/>
        </w:rPr>
        <w:t xml:space="preserve"> </w:t>
      </w:r>
      <w:r w:rsidRPr="00325331">
        <w:rPr>
          <w:rFonts w:ascii="Arial Narrow" w:hAnsi="Arial Narrow" w:cs="Arial"/>
        </w:rPr>
        <w:t xml:space="preserve">has an aim to improve the road </w:t>
      </w:r>
      <w:r w:rsidR="00737C1C" w:rsidRPr="00325331">
        <w:rPr>
          <w:rFonts w:ascii="Arial Narrow" w:hAnsi="Arial Narrow" w:cs="Arial"/>
        </w:rPr>
        <w:t>infrastructure in</w:t>
      </w:r>
      <w:r w:rsidRPr="00325331">
        <w:rPr>
          <w:rFonts w:ascii="Arial Narrow" w:hAnsi="Arial Narrow" w:cs="Arial"/>
        </w:rPr>
        <w:t xml:space="preserve"> order to provide better</w:t>
      </w:r>
      <w:r w:rsidR="00737C1C" w:rsidRPr="00325331">
        <w:rPr>
          <w:rFonts w:ascii="Arial Narrow" w:hAnsi="Arial Narrow" w:cs="Arial"/>
        </w:rPr>
        <w:t xml:space="preserve"> connection of the </w:t>
      </w:r>
      <w:r w:rsidR="006230FE">
        <w:rPr>
          <w:rFonts w:ascii="Arial Narrow" w:hAnsi="Arial Narrow" w:cs="Arial"/>
        </w:rPr>
        <w:t xml:space="preserve">city of </w:t>
      </w:r>
      <w:proofErr w:type="spellStart"/>
      <w:r w:rsidR="006230FE">
        <w:rPr>
          <w:rFonts w:ascii="Arial Narrow" w:hAnsi="Arial Narrow" w:cs="Arial"/>
        </w:rPr>
        <w:t>Delcevo</w:t>
      </w:r>
      <w:proofErr w:type="spellEnd"/>
      <w:r w:rsidR="006230FE">
        <w:rPr>
          <w:rFonts w:ascii="Arial Narrow" w:hAnsi="Arial Narrow" w:cs="Arial"/>
        </w:rPr>
        <w:t xml:space="preserve"> and </w:t>
      </w:r>
      <w:r w:rsidR="00737C1C" w:rsidRPr="00325331">
        <w:rPr>
          <w:rFonts w:ascii="Arial Narrow" w:hAnsi="Arial Narrow" w:cs="Arial"/>
        </w:rPr>
        <w:t xml:space="preserve">village </w:t>
      </w:r>
      <w:proofErr w:type="spellStart"/>
      <w:r w:rsidR="006230FE">
        <w:rPr>
          <w:rFonts w:ascii="Arial Narrow" w:hAnsi="Arial Narrow" w:cs="Arial"/>
        </w:rPr>
        <w:t>Trabotivishte</w:t>
      </w:r>
      <w:proofErr w:type="spellEnd"/>
      <w:r w:rsidR="00325331">
        <w:rPr>
          <w:rFonts w:ascii="Arial Narrow" w:hAnsi="Arial Narrow" w:cs="Arial"/>
        </w:rPr>
        <w:t xml:space="preserve"> </w:t>
      </w:r>
      <w:r w:rsidR="00737C1C" w:rsidRPr="00325331">
        <w:rPr>
          <w:rFonts w:ascii="Arial Narrow" w:hAnsi="Arial Narrow" w:cs="Arial"/>
        </w:rPr>
        <w:t xml:space="preserve">and </w:t>
      </w:r>
      <w:r w:rsidR="006230FE">
        <w:rPr>
          <w:rFonts w:ascii="Arial Narrow" w:hAnsi="Arial Narrow" w:cs="Arial"/>
        </w:rPr>
        <w:t xml:space="preserve">is also </w:t>
      </w:r>
      <w:r w:rsidR="006230FE" w:rsidRPr="006230FE">
        <w:rPr>
          <w:rFonts w:ascii="Arial Narrow" w:hAnsi="Arial Narrow" w:cs="Arial"/>
        </w:rPr>
        <w:t>link to the “</w:t>
      </w:r>
      <w:proofErr w:type="spellStart"/>
      <w:r w:rsidR="006230FE" w:rsidRPr="006230FE">
        <w:rPr>
          <w:rFonts w:ascii="Arial Narrow" w:hAnsi="Arial Narrow" w:cs="Arial"/>
        </w:rPr>
        <w:t>Loshana</w:t>
      </w:r>
      <w:proofErr w:type="spellEnd"/>
      <w:r w:rsidR="006230FE" w:rsidRPr="006230FE">
        <w:rPr>
          <w:rFonts w:ascii="Arial Narrow" w:hAnsi="Arial Narrow" w:cs="Arial"/>
        </w:rPr>
        <w:t>” reservoir, the recreational lake “Sandanski”</w:t>
      </w:r>
      <w:r w:rsidR="006230FE">
        <w:rPr>
          <w:rFonts w:ascii="Arial Narrow" w:hAnsi="Arial Narrow" w:cs="Arial"/>
        </w:rPr>
        <w:t xml:space="preserve">, </w:t>
      </w:r>
      <w:r w:rsidR="006230FE" w:rsidRPr="006230FE">
        <w:rPr>
          <w:rFonts w:ascii="Arial Narrow" w:hAnsi="Arial Narrow" w:cs="Arial"/>
        </w:rPr>
        <w:t xml:space="preserve">the tourist site </w:t>
      </w:r>
      <w:proofErr w:type="gramStart"/>
      <w:r w:rsidR="006230FE" w:rsidRPr="006230FE">
        <w:rPr>
          <w:rFonts w:ascii="Arial Narrow" w:hAnsi="Arial Narrow" w:cs="Arial"/>
        </w:rPr>
        <w:t xml:space="preserve">“ </w:t>
      </w:r>
      <w:proofErr w:type="spellStart"/>
      <w:r w:rsidR="006230FE" w:rsidRPr="006230FE">
        <w:rPr>
          <w:rFonts w:ascii="Arial Narrow" w:hAnsi="Arial Narrow" w:cs="Arial"/>
        </w:rPr>
        <w:t>Kulata</w:t>
      </w:r>
      <w:proofErr w:type="spellEnd"/>
      <w:proofErr w:type="gramEnd"/>
      <w:r w:rsidR="006230FE" w:rsidRPr="006230FE">
        <w:rPr>
          <w:rFonts w:ascii="Arial Narrow" w:hAnsi="Arial Narrow" w:cs="Arial"/>
        </w:rPr>
        <w:t>”, motel “Kula”, tourist site “</w:t>
      </w:r>
      <w:proofErr w:type="spellStart"/>
      <w:r w:rsidR="006230FE" w:rsidRPr="006230FE">
        <w:rPr>
          <w:rFonts w:ascii="Arial Narrow" w:hAnsi="Arial Narrow" w:cs="Arial"/>
        </w:rPr>
        <w:t>Sveti</w:t>
      </w:r>
      <w:proofErr w:type="spellEnd"/>
      <w:r w:rsidR="006230FE" w:rsidRPr="006230FE">
        <w:rPr>
          <w:rFonts w:ascii="Arial Narrow" w:hAnsi="Arial Narrow" w:cs="Arial"/>
        </w:rPr>
        <w:t xml:space="preserve"> </w:t>
      </w:r>
      <w:proofErr w:type="spellStart"/>
      <w:r w:rsidR="006230FE" w:rsidRPr="006230FE">
        <w:rPr>
          <w:rFonts w:ascii="Arial Narrow" w:hAnsi="Arial Narrow" w:cs="Arial"/>
        </w:rPr>
        <w:t>Vodi</w:t>
      </w:r>
      <w:proofErr w:type="spellEnd"/>
      <w:r w:rsidR="006230FE" w:rsidRPr="006230FE">
        <w:rPr>
          <w:rFonts w:ascii="Arial Narrow" w:hAnsi="Arial Narrow" w:cs="Arial"/>
        </w:rPr>
        <w:t>”, as well as more local businesses</w:t>
      </w:r>
      <w:r w:rsidR="006230FE">
        <w:rPr>
          <w:rFonts w:ascii="Arial Narrow" w:hAnsi="Arial Narrow" w:cs="Arial"/>
        </w:rPr>
        <w:t>.</w:t>
      </w:r>
      <w:r w:rsidRPr="00325331">
        <w:rPr>
          <w:rFonts w:ascii="Arial Narrow" w:hAnsi="Arial Narrow" w:cs="Arial"/>
        </w:rPr>
        <w:t xml:space="preserve"> </w:t>
      </w:r>
    </w:p>
    <w:p w14:paraId="018C3EBA" w14:textId="38CFC928" w:rsidR="003B70DA" w:rsidRDefault="002E0F74" w:rsidP="00D04A74">
      <w:pPr>
        <w:ind w:firstLine="576"/>
        <w:rPr>
          <w:rFonts w:ascii="Arial Narrow" w:hAnsi="Arial Narrow" w:cs="Arial"/>
        </w:rPr>
      </w:pPr>
      <w:r w:rsidRPr="00325331">
        <w:rPr>
          <w:rStyle w:val="tlid-translation"/>
          <w:rFonts w:ascii="Arial Narrow" w:eastAsiaTheme="majorEastAsia" w:hAnsi="Arial Narrow" w:cs="Arial"/>
        </w:rPr>
        <w:t>The</w:t>
      </w:r>
      <w:r w:rsidRPr="00325331">
        <w:rPr>
          <w:rFonts w:ascii="Arial Narrow" w:hAnsi="Arial Narrow" w:cs="Arial"/>
        </w:rPr>
        <w:t xml:space="preserve"> </w:t>
      </w:r>
      <w:r w:rsidR="00737C1C" w:rsidRPr="00325331">
        <w:rPr>
          <w:rFonts w:ascii="Arial Narrow" w:hAnsi="Arial Narrow" w:cs="Arial"/>
        </w:rPr>
        <w:t xml:space="preserve">current state of the road is </w:t>
      </w:r>
      <w:r w:rsidR="003B70DA" w:rsidRPr="003B70DA">
        <w:rPr>
          <w:rFonts w:ascii="Arial Narrow" w:hAnsi="Arial Narrow" w:cs="Arial"/>
        </w:rPr>
        <w:t>well-</w:t>
      </w:r>
      <w:proofErr w:type="gramStart"/>
      <w:r w:rsidR="003B70DA" w:rsidRPr="003B70DA">
        <w:rPr>
          <w:rFonts w:ascii="Arial Narrow" w:hAnsi="Arial Narrow" w:cs="Arial"/>
        </w:rPr>
        <w:t>pressed  buffer</w:t>
      </w:r>
      <w:proofErr w:type="gramEnd"/>
      <w:r w:rsidR="003B70DA" w:rsidRPr="003B70DA">
        <w:rPr>
          <w:rFonts w:ascii="Arial Narrow" w:hAnsi="Arial Narrow" w:cs="Arial"/>
        </w:rPr>
        <w:t xml:space="preserve">  until  the end of the section, where  the connection  to the regional road to village </w:t>
      </w:r>
      <w:proofErr w:type="spellStart"/>
      <w:r w:rsidR="003B70DA" w:rsidRPr="003B70DA">
        <w:rPr>
          <w:rFonts w:ascii="Arial Narrow" w:hAnsi="Arial Narrow" w:cs="Arial"/>
        </w:rPr>
        <w:t>Razlovci</w:t>
      </w:r>
      <w:proofErr w:type="spellEnd"/>
      <w:r w:rsidR="003B70DA" w:rsidRPr="003B70DA">
        <w:rPr>
          <w:rFonts w:ascii="Arial Narrow" w:hAnsi="Arial Narrow" w:cs="Arial"/>
        </w:rPr>
        <w:t xml:space="preserve"> is earth</w:t>
      </w:r>
      <w:r w:rsidR="003B70DA">
        <w:rPr>
          <w:rFonts w:ascii="Arial Narrow" w:hAnsi="Arial Narrow" w:cs="Arial"/>
        </w:rPr>
        <w:t xml:space="preserve"> road</w:t>
      </w:r>
      <w:r w:rsidR="003B70DA" w:rsidRPr="003B70DA">
        <w:rPr>
          <w:rFonts w:ascii="Arial Narrow" w:hAnsi="Arial Narrow" w:cs="Arial"/>
        </w:rPr>
        <w:t>.</w:t>
      </w:r>
      <w:r w:rsidR="00D258BC" w:rsidRPr="00D258BC">
        <w:t xml:space="preserve"> </w:t>
      </w:r>
      <w:r w:rsidR="00D258BC">
        <w:rPr>
          <w:rFonts w:ascii="Arial Narrow" w:hAnsi="Arial Narrow" w:cs="Arial"/>
        </w:rPr>
        <w:t>T</w:t>
      </w:r>
      <w:r w:rsidR="00D258BC" w:rsidRPr="00D258BC">
        <w:rPr>
          <w:rFonts w:ascii="Arial Narrow" w:hAnsi="Arial Narrow" w:cs="Arial"/>
        </w:rPr>
        <w:t xml:space="preserve">he current state of the road is in bad condition. </w:t>
      </w:r>
      <w:r w:rsidR="001C291B">
        <w:rPr>
          <w:rFonts w:ascii="Arial Narrow" w:hAnsi="Arial Narrow" w:cs="Arial"/>
        </w:rPr>
        <w:t xml:space="preserve">Road </w:t>
      </w:r>
      <w:r w:rsidR="003B70DA" w:rsidRPr="003B70DA">
        <w:rPr>
          <w:rFonts w:ascii="Arial Narrow" w:hAnsi="Arial Narrow" w:cs="Arial"/>
        </w:rPr>
        <w:t>widt</w:t>
      </w:r>
      <w:r w:rsidR="0077415F">
        <w:rPr>
          <w:rFonts w:ascii="Arial Narrow" w:hAnsi="Arial Narrow" w:cs="Arial"/>
        </w:rPr>
        <w:t>h is about 5-6 m, with deformed</w:t>
      </w:r>
      <w:r w:rsidR="003B70DA" w:rsidRPr="003B70DA">
        <w:rPr>
          <w:rFonts w:ascii="Arial Narrow" w:hAnsi="Arial Narrow" w:cs="Arial"/>
        </w:rPr>
        <w:t xml:space="preserve"> </w:t>
      </w:r>
      <w:r w:rsidR="0077415F">
        <w:rPr>
          <w:rFonts w:ascii="Arial Narrow" w:hAnsi="Arial Narrow" w:cs="Arial"/>
        </w:rPr>
        <w:t>shoulders but</w:t>
      </w:r>
      <w:r w:rsidR="003B70DA" w:rsidRPr="003B70DA">
        <w:rPr>
          <w:rFonts w:ascii="Arial Narrow" w:hAnsi="Arial Narrow" w:cs="Arial"/>
        </w:rPr>
        <w:t xml:space="preserve"> functional </w:t>
      </w:r>
      <w:r w:rsidR="0077415F">
        <w:rPr>
          <w:rFonts w:ascii="Arial Narrow" w:hAnsi="Arial Narrow" w:cs="Arial"/>
        </w:rPr>
        <w:t>drainage</w:t>
      </w:r>
      <w:r w:rsidR="003B70DA" w:rsidRPr="003B70DA">
        <w:rPr>
          <w:rFonts w:ascii="Arial Narrow" w:hAnsi="Arial Narrow" w:cs="Arial"/>
        </w:rPr>
        <w:t>.</w:t>
      </w:r>
    </w:p>
    <w:p w14:paraId="7A4DC164" w14:textId="4EBD5E79" w:rsidR="002E0F74" w:rsidRPr="00325331" w:rsidRDefault="002E0F74" w:rsidP="00D04A74">
      <w:pPr>
        <w:ind w:firstLine="576"/>
        <w:rPr>
          <w:rFonts w:ascii="Arial Narrow" w:hAnsi="Arial Narrow" w:cs="Arial"/>
        </w:rPr>
      </w:pPr>
      <w:r w:rsidRPr="00325331">
        <w:rPr>
          <w:rStyle w:val="tlid-translation"/>
          <w:rFonts w:ascii="Arial Narrow" w:eastAsiaTheme="majorEastAsia" w:hAnsi="Arial Narrow" w:cs="Arial"/>
        </w:rPr>
        <w:lastRenderedPageBreak/>
        <w:t>Near</w:t>
      </w:r>
      <w:r w:rsidRPr="00325331">
        <w:rPr>
          <w:rFonts w:ascii="Arial Narrow" w:hAnsi="Arial Narrow" w:cs="Arial"/>
        </w:rPr>
        <w:t xml:space="preserve"> the subject location the following places are also located: </w:t>
      </w:r>
      <w:r w:rsidR="006E4AF6">
        <w:rPr>
          <w:rFonts w:ascii="Arial Narrow" w:hAnsi="Arial Narrow" w:cs="Arial"/>
        </w:rPr>
        <w:t xml:space="preserve">recreational </w:t>
      </w:r>
      <w:r w:rsidR="006E4AF6" w:rsidRPr="006E4AF6">
        <w:rPr>
          <w:rFonts w:ascii="Arial Narrow" w:hAnsi="Arial Narrow" w:cs="Arial"/>
        </w:rPr>
        <w:t xml:space="preserve">lake </w:t>
      </w:r>
      <w:r w:rsidR="000B363E">
        <w:rPr>
          <w:rFonts w:ascii="Arial Narrow" w:hAnsi="Arial Narrow" w:cs="Arial"/>
        </w:rPr>
        <w:t>“Sandanski”, the tourist site “</w:t>
      </w:r>
      <w:proofErr w:type="spellStart"/>
      <w:r w:rsidR="006E4AF6" w:rsidRPr="006E4AF6">
        <w:rPr>
          <w:rFonts w:ascii="Arial Narrow" w:hAnsi="Arial Narrow" w:cs="Arial"/>
        </w:rPr>
        <w:t>Kulata</w:t>
      </w:r>
      <w:proofErr w:type="spellEnd"/>
      <w:r w:rsidR="006E4AF6" w:rsidRPr="006E4AF6">
        <w:rPr>
          <w:rFonts w:ascii="Arial Narrow" w:hAnsi="Arial Narrow" w:cs="Arial"/>
        </w:rPr>
        <w:t>”, motel “K</w:t>
      </w:r>
      <w:r w:rsidR="006E4AF6">
        <w:rPr>
          <w:rFonts w:ascii="Arial Narrow" w:hAnsi="Arial Narrow" w:cs="Arial"/>
        </w:rPr>
        <w:t>ula”, tourist site “</w:t>
      </w:r>
      <w:proofErr w:type="spellStart"/>
      <w:r w:rsidR="006E4AF6">
        <w:rPr>
          <w:rFonts w:ascii="Arial Narrow" w:hAnsi="Arial Narrow" w:cs="Arial"/>
        </w:rPr>
        <w:t>Sveti</w:t>
      </w:r>
      <w:proofErr w:type="spellEnd"/>
      <w:r w:rsidR="006E4AF6">
        <w:rPr>
          <w:rFonts w:ascii="Arial Narrow" w:hAnsi="Arial Narrow" w:cs="Arial"/>
        </w:rPr>
        <w:t xml:space="preserve"> </w:t>
      </w:r>
      <w:proofErr w:type="spellStart"/>
      <w:r w:rsidR="006E4AF6">
        <w:rPr>
          <w:rFonts w:ascii="Arial Narrow" w:hAnsi="Arial Narrow" w:cs="Arial"/>
        </w:rPr>
        <w:t>Vodi</w:t>
      </w:r>
      <w:proofErr w:type="spellEnd"/>
      <w:r w:rsidR="006E4AF6">
        <w:rPr>
          <w:rFonts w:ascii="Arial Narrow" w:hAnsi="Arial Narrow" w:cs="Arial"/>
        </w:rPr>
        <w:t xml:space="preserve">”, village </w:t>
      </w:r>
      <w:proofErr w:type="spellStart"/>
      <w:r w:rsidR="006E4AF6">
        <w:rPr>
          <w:rFonts w:ascii="Arial Narrow" w:hAnsi="Arial Narrow" w:cs="Arial"/>
        </w:rPr>
        <w:t>Trabotivishte</w:t>
      </w:r>
      <w:proofErr w:type="spellEnd"/>
      <w:r w:rsidRPr="006E4AF6">
        <w:rPr>
          <w:rFonts w:ascii="Arial Narrow" w:hAnsi="Arial Narrow" w:cs="Arial"/>
        </w:rPr>
        <w:t>.</w:t>
      </w:r>
      <w:r w:rsidRPr="00325331">
        <w:rPr>
          <w:rFonts w:ascii="Arial Narrow" w:hAnsi="Arial Narrow" w:cs="Arial"/>
        </w:rPr>
        <w:t xml:space="preserve"> </w:t>
      </w:r>
      <w:r w:rsidR="00D258BC">
        <w:rPr>
          <w:rFonts w:ascii="Arial Narrow" w:hAnsi="Arial Narrow" w:cs="Arial"/>
        </w:rPr>
        <w:t>Along the</w:t>
      </w:r>
      <w:r w:rsidR="00D258BC" w:rsidRPr="00D258BC">
        <w:rPr>
          <w:rFonts w:ascii="Arial Narrow" w:hAnsi="Arial Narrow" w:cs="Arial"/>
        </w:rPr>
        <w:t xml:space="preserve"> </w:t>
      </w:r>
      <w:r w:rsidR="00D258BC">
        <w:rPr>
          <w:rFonts w:ascii="Arial Narrow" w:hAnsi="Arial Narrow" w:cs="Arial"/>
        </w:rPr>
        <w:t>road</w:t>
      </w:r>
      <w:r w:rsidR="00D258BC" w:rsidRPr="00D258BC">
        <w:rPr>
          <w:rFonts w:ascii="Arial Narrow" w:hAnsi="Arial Narrow" w:cs="Arial"/>
        </w:rPr>
        <w:t xml:space="preserve">, on </w:t>
      </w:r>
      <w:r w:rsidR="00D258BC">
        <w:rPr>
          <w:rFonts w:ascii="Arial Narrow" w:hAnsi="Arial Narrow" w:cs="Arial"/>
        </w:rPr>
        <w:t xml:space="preserve">the </w:t>
      </w:r>
      <w:r w:rsidR="0088507D">
        <w:rPr>
          <w:rFonts w:ascii="Arial Narrow" w:hAnsi="Arial Narrow" w:cs="Arial"/>
        </w:rPr>
        <w:t>right</w:t>
      </w:r>
      <w:r w:rsidR="00D258BC">
        <w:rPr>
          <w:rFonts w:ascii="Arial Narrow" w:hAnsi="Arial Narrow" w:cs="Arial"/>
        </w:rPr>
        <w:t xml:space="preserve"> side</w:t>
      </w:r>
      <w:r w:rsidR="00D258BC" w:rsidRPr="00D258BC">
        <w:rPr>
          <w:rFonts w:ascii="Arial Narrow" w:hAnsi="Arial Narrow" w:cs="Arial"/>
        </w:rPr>
        <w:t xml:space="preserve">, there are arable agricultural areas </w:t>
      </w:r>
      <w:r w:rsidR="00D258BC">
        <w:rPr>
          <w:rFonts w:ascii="Arial Narrow" w:hAnsi="Arial Narrow" w:cs="Arial"/>
        </w:rPr>
        <w:t xml:space="preserve">and on the </w:t>
      </w:r>
      <w:r w:rsidR="0088507D">
        <w:rPr>
          <w:rFonts w:ascii="Arial Narrow" w:hAnsi="Arial Narrow" w:cs="Arial"/>
        </w:rPr>
        <w:t>left</w:t>
      </w:r>
      <w:r w:rsidR="00D258BC">
        <w:rPr>
          <w:rFonts w:ascii="Arial Narrow" w:hAnsi="Arial Narrow" w:cs="Arial"/>
        </w:rPr>
        <w:t xml:space="preserve"> side is river </w:t>
      </w:r>
      <w:proofErr w:type="spellStart"/>
      <w:r w:rsidR="00D258BC">
        <w:rPr>
          <w:rFonts w:ascii="Arial Narrow" w:hAnsi="Arial Narrow" w:cs="Arial"/>
        </w:rPr>
        <w:t>Bregalnica</w:t>
      </w:r>
      <w:proofErr w:type="spellEnd"/>
      <w:r w:rsidR="00D258BC" w:rsidRPr="00D258BC">
        <w:rPr>
          <w:rFonts w:ascii="Arial Narrow" w:hAnsi="Arial Narrow" w:cs="Arial"/>
        </w:rPr>
        <w:t>.</w:t>
      </w:r>
      <w:r w:rsidR="0088507D">
        <w:rPr>
          <w:rFonts w:ascii="Arial Narrow" w:hAnsi="Arial Narrow" w:cs="Arial"/>
        </w:rPr>
        <w:t xml:space="preserve"> </w:t>
      </w:r>
      <w:r w:rsidR="008B1AB2" w:rsidRPr="00325331">
        <w:rPr>
          <w:rFonts w:ascii="Arial Narrow" w:hAnsi="Arial Narrow" w:cs="Arial"/>
        </w:rPr>
        <w:t xml:space="preserve">The road has a total length of </w:t>
      </w:r>
      <w:r w:rsidR="005744C4">
        <w:rPr>
          <w:rFonts w:ascii="Arial Narrow" w:hAnsi="Arial Narrow" w:cs="Arial"/>
        </w:rPr>
        <w:t>5</w:t>
      </w:r>
      <w:r w:rsidRPr="00325331">
        <w:rPr>
          <w:rFonts w:ascii="Arial Narrow" w:hAnsi="Arial Narrow" w:cs="Arial"/>
        </w:rPr>
        <w:t>,</w:t>
      </w:r>
      <w:r w:rsidR="005744C4">
        <w:rPr>
          <w:rFonts w:ascii="Arial Narrow" w:hAnsi="Arial Narrow" w:cs="Arial"/>
        </w:rPr>
        <w:t>3</w:t>
      </w:r>
      <w:r w:rsidRPr="00325331">
        <w:rPr>
          <w:rFonts w:ascii="Arial Narrow" w:hAnsi="Arial Narrow" w:cs="Arial"/>
        </w:rPr>
        <w:t xml:space="preserve"> </w:t>
      </w:r>
      <w:r w:rsidR="00E3521E">
        <w:rPr>
          <w:rFonts w:ascii="Arial Narrow" w:hAnsi="Arial Narrow" w:cs="Arial"/>
        </w:rPr>
        <w:t>k</w:t>
      </w:r>
      <w:r w:rsidRPr="00325331">
        <w:rPr>
          <w:rFonts w:ascii="Arial Narrow" w:hAnsi="Arial Narrow" w:cs="Arial"/>
        </w:rPr>
        <w:t>m.</w:t>
      </w:r>
    </w:p>
    <w:p w14:paraId="140111BE" w14:textId="6527882F" w:rsidR="00410C71" w:rsidRDefault="00325331" w:rsidP="00685E7E">
      <w:pPr>
        <w:ind w:firstLine="576"/>
        <w:rPr>
          <w:rFonts w:ascii="Arial Narrow" w:hAnsi="Arial Narrow" w:cs="Arial"/>
        </w:rPr>
      </w:pPr>
      <w:r w:rsidRPr="00325331">
        <w:rPr>
          <w:rFonts w:ascii="Arial Narrow" w:hAnsi="Arial Narrow" w:cstheme="minorHAnsi"/>
        </w:rPr>
        <w:t>According the Main design for the project</w:t>
      </w:r>
      <w:r w:rsidR="00EA6815">
        <w:rPr>
          <w:rFonts w:ascii="Arial Narrow" w:hAnsi="Arial Narrow" w:cstheme="minorHAnsi"/>
        </w:rPr>
        <w:t>,</w:t>
      </w:r>
      <w:r w:rsidRPr="00325331">
        <w:rPr>
          <w:rFonts w:ascii="Arial Narrow" w:hAnsi="Arial Narrow" w:cs="Arial"/>
        </w:rPr>
        <w:t xml:space="preserve"> </w:t>
      </w:r>
      <w:r w:rsidR="008E104F" w:rsidRPr="00325331">
        <w:rPr>
          <w:rFonts w:ascii="Arial Narrow" w:hAnsi="Arial Narrow" w:cs="Arial"/>
        </w:rPr>
        <w:t xml:space="preserve">the existing road </w:t>
      </w:r>
      <w:r w:rsidR="00EA6815" w:rsidRPr="00EA6815">
        <w:rPr>
          <w:rFonts w:ascii="Arial Narrow" w:hAnsi="Arial Narrow" w:cs="Arial"/>
        </w:rPr>
        <w:t>construction consists o</w:t>
      </w:r>
      <w:r w:rsidR="00EA6815">
        <w:rPr>
          <w:rFonts w:ascii="Arial Narrow" w:hAnsi="Arial Narrow" w:cs="Arial"/>
        </w:rPr>
        <w:t>f a well-pressed buffer until the end</w:t>
      </w:r>
      <w:r w:rsidR="00EA6815" w:rsidRPr="00EA6815">
        <w:rPr>
          <w:rFonts w:ascii="Arial Narrow" w:hAnsi="Arial Narrow" w:cs="Arial"/>
        </w:rPr>
        <w:t xml:space="preserve"> of the section</w:t>
      </w:r>
      <w:r w:rsidR="00EA6815">
        <w:rPr>
          <w:rFonts w:ascii="Arial Narrow" w:hAnsi="Arial Narrow" w:cs="Arial"/>
        </w:rPr>
        <w:t>. T</w:t>
      </w:r>
      <w:r w:rsidR="00410C71" w:rsidRPr="00325331">
        <w:rPr>
          <w:rFonts w:ascii="Arial Narrow" w:hAnsi="Arial Narrow" w:cs="Arial"/>
        </w:rPr>
        <w:t xml:space="preserve">he </w:t>
      </w:r>
      <w:r w:rsidR="00EA6815">
        <w:rPr>
          <w:rFonts w:ascii="Arial Narrow" w:hAnsi="Arial Narrow" w:cs="Arial"/>
        </w:rPr>
        <w:t xml:space="preserve">main </w:t>
      </w:r>
      <w:r w:rsidR="00410C71" w:rsidRPr="00325331">
        <w:rPr>
          <w:rFonts w:ascii="Arial Narrow" w:hAnsi="Arial Narrow" w:cs="Arial"/>
        </w:rPr>
        <w:t xml:space="preserve">project activities will </w:t>
      </w:r>
      <w:r w:rsidR="00685E7E" w:rsidRPr="00325331">
        <w:rPr>
          <w:rFonts w:ascii="Arial Narrow" w:hAnsi="Arial Narrow" w:cs="Arial"/>
        </w:rPr>
        <w:t>include</w:t>
      </w:r>
      <w:r w:rsidR="00685E7E">
        <w:rPr>
          <w:rFonts w:ascii="Arial Narrow" w:hAnsi="Arial Narrow" w:cs="Arial"/>
        </w:rPr>
        <w:t>:</w:t>
      </w:r>
      <w:r w:rsidR="00DD63C9" w:rsidRPr="00325331">
        <w:rPr>
          <w:rFonts w:ascii="Arial Narrow" w:hAnsi="Arial Narrow" w:cs="Arial"/>
        </w:rPr>
        <w:t xml:space="preserve"> </w:t>
      </w:r>
      <w:r w:rsidR="00685E7E">
        <w:rPr>
          <w:rFonts w:ascii="Arial Narrow" w:hAnsi="Arial Narrow" w:cs="Arial"/>
        </w:rPr>
        <w:t>c</w:t>
      </w:r>
      <w:r w:rsidR="00685E7E" w:rsidRPr="00D258BC">
        <w:rPr>
          <w:rFonts w:ascii="Arial Narrow" w:hAnsi="Arial Narrow" w:cs="Arial"/>
        </w:rPr>
        <w:t>lea</w:t>
      </w:r>
      <w:r w:rsidR="00685E7E">
        <w:rPr>
          <w:rFonts w:ascii="Arial Narrow" w:hAnsi="Arial Narrow" w:cs="Arial"/>
        </w:rPr>
        <w:t>r</w:t>
      </w:r>
      <w:r w:rsidR="00685E7E" w:rsidRPr="00D258BC">
        <w:rPr>
          <w:rFonts w:ascii="Arial Narrow" w:hAnsi="Arial Narrow" w:cs="Arial"/>
        </w:rPr>
        <w:t>ing the route of shrubs, trees and roots</w:t>
      </w:r>
      <w:r w:rsidR="00685E7E">
        <w:rPr>
          <w:rFonts w:ascii="Arial Narrow" w:hAnsi="Arial Narrow" w:cs="Arial"/>
        </w:rPr>
        <w:t>;</w:t>
      </w:r>
      <w:r w:rsidR="00685E7E" w:rsidRPr="00D258BC">
        <w:rPr>
          <w:rFonts w:ascii="Arial Narrow" w:hAnsi="Arial Narrow" w:cs="Arial"/>
        </w:rPr>
        <w:t xml:space="preserve"> </w:t>
      </w:r>
      <w:r w:rsidR="00D258BC" w:rsidRPr="00D258BC">
        <w:rPr>
          <w:rFonts w:ascii="Arial Narrow" w:hAnsi="Arial Narrow" w:cs="Arial"/>
        </w:rPr>
        <w:t xml:space="preserve">mechanical cutting of </w:t>
      </w:r>
      <w:r w:rsidR="00685E7E">
        <w:rPr>
          <w:rFonts w:ascii="Arial Narrow" w:hAnsi="Arial Narrow" w:cs="Arial"/>
        </w:rPr>
        <w:t xml:space="preserve">existing </w:t>
      </w:r>
      <w:r w:rsidR="00D258BC" w:rsidRPr="00D258BC">
        <w:rPr>
          <w:rFonts w:ascii="Arial Narrow" w:hAnsi="Arial Narrow" w:cs="Arial"/>
        </w:rPr>
        <w:t xml:space="preserve">asphalt, </w:t>
      </w:r>
      <w:r w:rsidR="00685E7E">
        <w:rPr>
          <w:rFonts w:ascii="Arial Narrow" w:hAnsi="Arial Narrow" w:cs="Arial"/>
        </w:rPr>
        <w:t>m</w:t>
      </w:r>
      <w:r w:rsidR="00685E7E" w:rsidRPr="00685E7E">
        <w:rPr>
          <w:rFonts w:ascii="Arial Narrow" w:hAnsi="Arial Narrow" w:cs="Arial"/>
        </w:rPr>
        <w:t>achine excavation on the ground</w:t>
      </w:r>
      <w:r w:rsidR="00685E7E">
        <w:rPr>
          <w:rFonts w:ascii="Arial Narrow" w:hAnsi="Arial Narrow" w:cs="Arial"/>
        </w:rPr>
        <w:t>, e</w:t>
      </w:r>
      <w:r w:rsidR="00685E7E" w:rsidRPr="00685E7E">
        <w:rPr>
          <w:rFonts w:ascii="Arial Narrow" w:hAnsi="Arial Narrow" w:cs="Arial"/>
        </w:rPr>
        <w:t>xcavation of ditches</w:t>
      </w:r>
      <w:r w:rsidR="00685E7E">
        <w:rPr>
          <w:rFonts w:ascii="Arial Narrow" w:hAnsi="Arial Narrow" w:cs="Arial"/>
        </w:rPr>
        <w:t xml:space="preserve">, </w:t>
      </w:r>
      <w:r w:rsidR="00685E7E" w:rsidRPr="00685E7E">
        <w:rPr>
          <w:rFonts w:ascii="Arial Narrow" w:hAnsi="Arial Narrow" w:cs="Arial"/>
        </w:rPr>
        <w:t>buffer profiling</w:t>
      </w:r>
      <w:r w:rsidR="00685E7E">
        <w:rPr>
          <w:rFonts w:ascii="Arial Narrow" w:hAnsi="Arial Narrow" w:cs="Arial"/>
        </w:rPr>
        <w:t>,</w:t>
      </w:r>
      <w:r w:rsidR="00685E7E" w:rsidRPr="00685E7E">
        <w:t xml:space="preserve"> </w:t>
      </w:r>
      <w:r w:rsidR="00685E7E" w:rsidRPr="00685E7E">
        <w:rPr>
          <w:rFonts w:ascii="Arial Narrow" w:hAnsi="Arial Narrow" w:cs="Arial"/>
        </w:rPr>
        <w:t xml:space="preserve">clearing and canalization of the </w:t>
      </w:r>
      <w:r w:rsidR="00685E7E">
        <w:rPr>
          <w:rFonts w:ascii="Arial Narrow" w:hAnsi="Arial Narrow" w:cs="Arial"/>
        </w:rPr>
        <w:t xml:space="preserve">drainage </w:t>
      </w:r>
      <w:r w:rsidR="00685E7E" w:rsidRPr="00685E7E">
        <w:rPr>
          <w:rFonts w:ascii="Arial Narrow" w:hAnsi="Arial Narrow" w:cs="Arial"/>
        </w:rPr>
        <w:t>canals</w:t>
      </w:r>
      <w:r w:rsidR="00685E7E">
        <w:rPr>
          <w:rFonts w:ascii="Arial Narrow" w:hAnsi="Arial Narrow" w:cs="Arial"/>
        </w:rPr>
        <w:t>,</w:t>
      </w:r>
      <w:r w:rsidR="00685E7E" w:rsidRPr="00685E7E">
        <w:rPr>
          <w:rFonts w:ascii="Arial Narrow" w:hAnsi="Arial Narrow" w:cs="Arial"/>
        </w:rPr>
        <w:t xml:space="preserve"> </w:t>
      </w:r>
      <w:r w:rsidR="00D258BC" w:rsidRPr="00D258BC">
        <w:rPr>
          <w:rFonts w:ascii="Arial Narrow" w:hAnsi="Arial Narrow" w:cs="Arial"/>
        </w:rPr>
        <w:t>placing road</w:t>
      </w:r>
      <w:r w:rsidR="00685E7E">
        <w:rPr>
          <w:rFonts w:ascii="Arial Narrow" w:hAnsi="Arial Narrow" w:cs="Arial"/>
        </w:rPr>
        <w:t xml:space="preserve"> </w:t>
      </w:r>
      <w:r w:rsidR="00D258BC" w:rsidRPr="00D258BC">
        <w:rPr>
          <w:rFonts w:ascii="Arial Narrow" w:hAnsi="Arial Narrow" w:cs="Arial"/>
        </w:rPr>
        <w:t>base layer,</w:t>
      </w:r>
      <w:r w:rsidR="00685E7E" w:rsidRPr="00685E7E">
        <w:t xml:space="preserve"> </w:t>
      </w:r>
      <w:r w:rsidR="00685E7E" w:rsidRPr="00685E7E">
        <w:rPr>
          <w:rFonts w:ascii="Arial Narrow" w:hAnsi="Arial Narrow" w:cs="Arial"/>
        </w:rPr>
        <w:t>construction of b</w:t>
      </w:r>
      <w:r w:rsidR="00685E7E">
        <w:rPr>
          <w:rFonts w:ascii="Arial Narrow" w:hAnsi="Arial Narrow" w:cs="Arial"/>
        </w:rPr>
        <w:t>ank</w:t>
      </w:r>
      <w:r w:rsidR="00685E7E" w:rsidRPr="00685E7E">
        <w:rPr>
          <w:rFonts w:ascii="Arial Narrow" w:hAnsi="Arial Narrow" w:cs="Arial"/>
        </w:rPr>
        <w:t xml:space="preserve"> with mechanical stabilization</w:t>
      </w:r>
      <w:r w:rsidR="00685E7E">
        <w:rPr>
          <w:rFonts w:ascii="Arial Narrow" w:hAnsi="Arial Narrow" w:cs="Arial"/>
        </w:rPr>
        <w:t>,</w:t>
      </w:r>
      <w:r w:rsidR="00D258BC" w:rsidRPr="00D258BC">
        <w:rPr>
          <w:rFonts w:ascii="Arial Narrow" w:hAnsi="Arial Narrow" w:cs="Arial"/>
        </w:rPr>
        <w:t xml:space="preserve"> bearing bitumen layer over existing asphalt and compacting all layers of asphalt.</w:t>
      </w:r>
    </w:p>
    <w:p w14:paraId="0812559B" w14:textId="0936D84C" w:rsidR="00D60BDA" w:rsidRPr="00325331" w:rsidRDefault="00325331" w:rsidP="00D04A74">
      <w:pPr>
        <w:ind w:firstLine="576"/>
        <w:rPr>
          <w:rFonts w:ascii="Arial Narrow" w:hAnsi="Arial Narrow" w:cs="Arial"/>
          <w:b/>
          <w:i/>
        </w:rPr>
      </w:pPr>
      <w:bookmarkStart w:id="3" w:name="_Hlk35003130"/>
      <w:r w:rsidRPr="00325331">
        <w:rPr>
          <w:rFonts w:ascii="Arial Narrow" w:hAnsi="Arial Narrow" w:cstheme="minorHAnsi"/>
        </w:rPr>
        <w:t xml:space="preserve">Taking into account the </w:t>
      </w:r>
      <w:bookmarkEnd w:id="3"/>
      <w:r w:rsidRPr="00325331">
        <w:rPr>
          <w:rFonts w:ascii="Arial Narrow" w:hAnsi="Arial Narrow" w:cstheme="minorHAnsi"/>
        </w:rPr>
        <w:t xml:space="preserve">nature </w:t>
      </w:r>
      <w:bookmarkStart w:id="4" w:name="_Hlk35003195"/>
      <w:r w:rsidRPr="00325331">
        <w:rPr>
          <w:rFonts w:ascii="Arial Narrow" w:hAnsi="Arial Narrow" w:cstheme="minorHAnsi"/>
        </w:rPr>
        <w:t>of project activities, technical specifications, size of the road, location of upgrading activities,</w:t>
      </w:r>
      <w:bookmarkEnd w:id="4"/>
      <w:r w:rsidR="00D60BDA" w:rsidRPr="00325331">
        <w:rPr>
          <w:rFonts w:ascii="Arial Narrow" w:hAnsi="Arial Narrow" w:cs="Arial"/>
        </w:rPr>
        <w:t xml:space="preserve"> as well as the specifics of the potential environmental impacts during the upgrading of </w:t>
      </w:r>
      <w:r w:rsidR="008E104F" w:rsidRPr="00325331">
        <w:rPr>
          <w:rFonts w:ascii="Arial Narrow" w:hAnsi="Arial Narrow" w:cs="Arial"/>
        </w:rPr>
        <w:t xml:space="preserve">the road </w:t>
      </w:r>
      <w:r w:rsidR="00685E7E">
        <w:rPr>
          <w:rFonts w:ascii="Arial Narrow" w:hAnsi="Arial Narrow" w:cs="Arial"/>
        </w:rPr>
        <w:t xml:space="preserve">from </w:t>
      </w:r>
      <w:proofErr w:type="spellStart"/>
      <w:r w:rsidR="00685E7E">
        <w:rPr>
          <w:rFonts w:ascii="Arial Narrow" w:hAnsi="Arial Narrow" w:cs="Arial"/>
        </w:rPr>
        <w:t>Delcevo</w:t>
      </w:r>
      <w:proofErr w:type="spellEnd"/>
      <w:r w:rsidR="00685E7E">
        <w:rPr>
          <w:rFonts w:ascii="Arial Narrow" w:hAnsi="Arial Narrow" w:cs="Arial"/>
        </w:rPr>
        <w:t xml:space="preserve"> to </w:t>
      </w:r>
      <w:proofErr w:type="spellStart"/>
      <w:r w:rsidR="00685E7E">
        <w:rPr>
          <w:rFonts w:ascii="Arial Narrow" w:hAnsi="Arial Narrow" w:cs="Arial"/>
        </w:rPr>
        <w:t>Trabotivishte</w:t>
      </w:r>
      <w:proofErr w:type="spellEnd"/>
      <w:r w:rsidR="00D60BDA" w:rsidRPr="00325331">
        <w:rPr>
          <w:rFonts w:ascii="Arial Narrow" w:hAnsi="Arial Narrow" w:cs="Arial"/>
        </w:rPr>
        <w:t xml:space="preserve">, </w:t>
      </w:r>
      <w:r w:rsidR="00D60BDA" w:rsidRPr="00325331">
        <w:rPr>
          <w:rFonts w:ascii="Arial Narrow" w:hAnsi="Arial Narrow" w:cs="Arial"/>
          <w:b/>
          <w:i/>
        </w:rPr>
        <w:t xml:space="preserve">the Project Upgrading of </w:t>
      </w:r>
      <w:r w:rsidR="00685E7E" w:rsidRPr="00685E7E">
        <w:rPr>
          <w:rFonts w:ascii="Arial Narrow" w:hAnsi="Arial Narrow" w:cs="Arial"/>
          <w:b/>
          <w:i/>
        </w:rPr>
        <w:t xml:space="preserve">the road from </w:t>
      </w:r>
      <w:proofErr w:type="spellStart"/>
      <w:r w:rsidR="00685E7E" w:rsidRPr="00685E7E">
        <w:rPr>
          <w:rFonts w:ascii="Arial Narrow" w:hAnsi="Arial Narrow" w:cs="Arial"/>
          <w:b/>
          <w:i/>
        </w:rPr>
        <w:t>Delcevo</w:t>
      </w:r>
      <w:proofErr w:type="spellEnd"/>
      <w:r w:rsidR="00685E7E" w:rsidRPr="00685E7E">
        <w:rPr>
          <w:rFonts w:ascii="Arial Narrow" w:hAnsi="Arial Narrow" w:cs="Arial"/>
          <w:b/>
          <w:i/>
        </w:rPr>
        <w:t xml:space="preserve"> to </w:t>
      </w:r>
      <w:proofErr w:type="spellStart"/>
      <w:r w:rsidR="00685E7E" w:rsidRPr="00685E7E">
        <w:rPr>
          <w:rFonts w:ascii="Arial Narrow" w:hAnsi="Arial Narrow" w:cs="Arial"/>
          <w:b/>
          <w:i/>
        </w:rPr>
        <w:t>Trabotivishte</w:t>
      </w:r>
      <w:proofErr w:type="spellEnd"/>
      <w:r w:rsidR="00D60BDA" w:rsidRPr="00325331">
        <w:rPr>
          <w:rFonts w:ascii="Arial Narrow" w:hAnsi="Arial Narrow" w:cs="Arial"/>
          <w:b/>
          <w:i/>
        </w:rPr>
        <w:t xml:space="preserve"> in Municipality of </w:t>
      </w:r>
      <w:proofErr w:type="spellStart"/>
      <w:r w:rsidR="00685E7E">
        <w:rPr>
          <w:rFonts w:ascii="Arial Narrow" w:hAnsi="Arial Narrow" w:cs="Arial"/>
          <w:b/>
          <w:i/>
        </w:rPr>
        <w:t>Delcevo</w:t>
      </w:r>
      <w:proofErr w:type="spellEnd"/>
      <w:r w:rsidR="00D60BDA" w:rsidRPr="00325331">
        <w:rPr>
          <w:rFonts w:ascii="Arial Narrow" w:hAnsi="Arial Narrow" w:cs="Arial"/>
          <w:b/>
          <w:i/>
        </w:rPr>
        <w:t xml:space="preserve"> was classified as project with substantial risks, which requires the preparation of Environmental and Social Management Plan (ESMP) in accordance with the WB environmental and social standards.</w:t>
      </w:r>
    </w:p>
    <w:p w14:paraId="426ADBE6" w14:textId="77777777" w:rsidR="00143537" w:rsidRPr="00325331" w:rsidRDefault="00F717D2" w:rsidP="00CE5C53">
      <w:pPr>
        <w:pStyle w:val="Heading1"/>
        <w:numPr>
          <w:ilvl w:val="0"/>
          <w:numId w:val="1"/>
        </w:numPr>
        <w:rPr>
          <w:rFonts w:ascii="Arial Narrow" w:hAnsi="Arial Narrow" w:cs="Arial"/>
          <w:sz w:val="22"/>
          <w:szCs w:val="22"/>
        </w:rPr>
      </w:pPr>
      <w:bookmarkStart w:id="5" w:name="_Toc46819574"/>
      <w:r w:rsidRPr="00325331">
        <w:rPr>
          <w:rFonts w:ascii="Arial Narrow" w:hAnsi="Arial Narrow" w:cs="Arial"/>
          <w:sz w:val="22"/>
          <w:szCs w:val="22"/>
        </w:rPr>
        <w:t xml:space="preserve">PROJECT </w:t>
      </w:r>
      <w:r w:rsidR="00CE5C53" w:rsidRPr="00325331">
        <w:rPr>
          <w:rFonts w:ascii="Arial Narrow" w:hAnsi="Arial Narrow" w:cs="Arial"/>
          <w:sz w:val="22"/>
          <w:szCs w:val="22"/>
        </w:rPr>
        <w:t>DESCRIPTION</w:t>
      </w:r>
      <w:bookmarkEnd w:id="5"/>
    </w:p>
    <w:p w14:paraId="1882D010" w14:textId="555AE012" w:rsidR="00CE5C53" w:rsidRPr="00FC5707" w:rsidRDefault="00CE5C53" w:rsidP="00CE5C53">
      <w:pPr>
        <w:pStyle w:val="Heading2"/>
        <w:ind w:left="993"/>
        <w:rPr>
          <w:rFonts w:ascii="Arial Narrow" w:hAnsi="Arial Narrow" w:cs="Arial"/>
          <w:sz w:val="22"/>
          <w:szCs w:val="22"/>
        </w:rPr>
      </w:pPr>
      <w:bookmarkStart w:id="6" w:name="_Toc46819575"/>
      <w:r w:rsidRPr="00FC5707">
        <w:rPr>
          <w:rFonts w:ascii="Arial Narrow" w:hAnsi="Arial Narrow" w:cs="Arial"/>
          <w:sz w:val="22"/>
          <w:szCs w:val="22"/>
        </w:rPr>
        <w:t xml:space="preserve">Baseline condition of Municipality of </w:t>
      </w:r>
      <w:proofErr w:type="spellStart"/>
      <w:r w:rsidR="00FC5707">
        <w:rPr>
          <w:rFonts w:ascii="Arial Narrow" w:hAnsi="Arial Narrow" w:cs="Arial"/>
          <w:sz w:val="22"/>
          <w:szCs w:val="22"/>
        </w:rPr>
        <w:t>Delcevo</w:t>
      </w:r>
      <w:bookmarkEnd w:id="6"/>
      <w:proofErr w:type="spellEnd"/>
    </w:p>
    <w:p w14:paraId="17FC25D2" w14:textId="645DDB31" w:rsidR="00FC5707" w:rsidRDefault="00F163B5" w:rsidP="00FC5707">
      <w:pPr>
        <w:ind w:firstLine="576"/>
        <w:rPr>
          <w:rFonts w:ascii="Arial Narrow" w:hAnsi="Arial Narrow" w:cs="Arial"/>
        </w:rPr>
      </w:pPr>
      <w:r w:rsidRPr="00325331">
        <w:rPr>
          <w:rFonts w:ascii="Arial Narrow" w:hAnsi="Arial Narrow" w:cs="Arial"/>
        </w:rPr>
        <w:t xml:space="preserve">The municipality of </w:t>
      </w:r>
      <w:proofErr w:type="spellStart"/>
      <w:r w:rsidR="00C40816">
        <w:rPr>
          <w:rFonts w:ascii="Arial Narrow" w:hAnsi="Arial Narrow" w:cs="Arial"/>
        </w:rPr>
        <w:t>Delcevo</w:t>
      </w:r>
      <w:proofErr w:type="spellEnd"/>
      <w:r w:rsidRPr="00325331">
        <w:rPr>
          <w:rFonts w:ascii="Arial Narrow" w:hAnsi="Arial Narrow" w:cs="Arial"/>
        </w:rPr>
        <w:t xml:space="preserve"> is located in the </w:t>
      </w:r>
      <w:r w:rsidR="00FC5707" w:rsidRPr="00FC5707">
        <w:rPr>
          <w:rFonts w:ascii="Arial Narrow" w:hAnsi="Arial Narrow" w:cs="Arial"/>
        </w:rPr>
        <w:t>extreme</w:t>
      </w:r>
      <w:r w:rsidR="00FC5707" w:rsidRPr="00325331">
        <w:rPr>
          <w:rFonts w:ascii="Arial Narrow" w:hAnsi="Arial Narrow" w:cs="Arial"/>
        </w:rPr>
        <w:t xml:space="preserve"> </w:t>
      </w:r>
      <w:r w:rsidRPr="00325331">
        <w:rPr>
          <w:rFonts w:ascii="Arial Narrow" w:hAnsi="Arial Narrow" w:cs="Arial"/>
        </w:rPr>
        <w:t xml:space="preserve">eastern part of the Republic of </w:t>
      </w:r>
      <w:r w:rsidR="00C40816">
        <w:rPr>
          <w:rFonts w:ascii="Arial Narrow" w:hAnsi="Arial Narrow" w:cs="Arial"/>
        </w:rPr>
        <w:t xml:space="preserve">North </w:t>
      </w:r>
      <w:r w:rsidRPr="00325331">
        <w:rPr>
          <w:rFonts w:ascii="Arial Narrow" w:hAnsi="Arial Narrow" w:cs="Arial"/>
        </w:rPr>
        <w:t>Macedonia.</w:t>
      </w:r>
      <w:r w:rsidR="00FC5707">
        <w:rPr>
          <w:rFonts w:ascii="Arial Narrow" w:hAnsi="Arial Narrow" w:cs="Arial"/>
        </w:rPr>
        <w:t xml:space="preserve"> </w:t>
      </w:r>
      <w:r w:rsidR="00FC5707" w:rsidRPr="00FC5707">
        <w:rPr>
          <w:rFonts w:ascii="Arial Narrow" w:hAnsi="Arial Narrow" w:cs="Arial"/>
        </w:rPr>
        <w:t xml:space="preserve">It stretches from northwest to southeast. It borders Blagoevgrad in Bulgaria to the east, the municipality of </w:t>
      </w:r>
      <w:proofErr w:type="spellStart"/>
      <w:r w:rsidR="00FC5707" w:rsidRPr="00FC5707">
        <w:rPr>
          <w:rFonts w:ascii="Arial Narrow" w:hAnsi="Arial Narrow" w:cs="Arial"/>
        </w:rPr>
        <w:t>Pehchevo</w:t>
      </w:r>
      <w:proofErr w:type="spellEnd"/>
      <w:r w:rsidR="00FC5707" w:rsidRPr="00FC5707">
        <w:rPr>
          <w:rFonts w:ascii="Arial Narrow" w:hAnsi="Arial Narrow" w:cs="Arial"/>
        </w:rPr>
        <w:t xml:space="preserve"> to the southeast, the municipality of </w:t>
      </w:r>
      <w:proofErr w:type="spellStart"/>
      <w:r w:rsidR="00FC5707" w:rsidRPr="00FC5707">
        <w:rPr>
          <w:rFonts w:ascii="Arial Narrow" w:hAnsi="Arial Narrow" w:cs="Arial"/>
        </w:rPr>
        <w:t>Berovo</w:t>
      </w:r>
      <w:proofErr w:type="spellEnd"/>
      <w:r w:rsidR="00FC5707" w:rsidRPr="00FC5707">
        <w:rPr>
          <w:rFonts w:ascii="Arial Narrow" w:hAnsi="Arial Narrow" w:cs="Arial"/>
        </w:rPr>
        <w:t xml:space="preserve"> to the south and the municipality of </w:t>
      </w:r>
      <w:proofErr w:type="spellStart"/>
      <w:r w:rsidR="00FC5707" w:rsidRPr="00FC5707">
        <w:rPr>
          <w:rFonts w:ascii="Arial Narrow" w:hAnsi="Arial Narrow" w:cs="Arial"/>
        </w:rPr>
        <w:t>Vinica</w:t>
      </w:r>
      <w:proofErr w:type="spellEnd"/>
      <w:r w:rsidR="00FC5707" w:rsidRPr="00FC5707">
        <w:rPr>
          <w:rFonts w:ascii="Arial Narrow" w:hAnsi="Arial Narrow" w:cs="Arial"/>
        </w:rPr>
        <w:t xml:space="preserve"> to the west. Most of the local communities are spread in the </w:t>
      </w:r>
      <w:proofErr w:type="spellStart"/>
      <w:r w:rsidR="00FC5707" w:rsidRPr="00FC5707">
        <w:rPr>
          <w:rFonts w:ascii="Arial Narrow" w:hAnsi="Arial Narrow" w:cs="Arial"/>
        </w:rPr>
        <w:t>Pijanec</w:t>
      </w:r>
      <w:proofErr w:type="spellEnd"/>
      <w:r w:rsidR="00FC5707" w:rsidRPr="00FC5707">
        <w:rPr>
          <w:rFonts w:ascii="Arial Narrow" w:hAnsi="Arial Narrow" w:cs="Arial"/>
        </w:rPr>
        <w:t xml:space="preserve"> valley, while a small part on the southern slopes of the </w:t>
      </w:r>
      <w:proofErr w:type="spellStart"/>
      <w:r w:rsidR="00FC5707" w:rsidRPr="00FC5707">
        <w:rPr>
          <w:rFonts w:ascii="Arial Narrow" w:hAnsi="Arial Narrow" w:cs="Arial"/>
        </w:rPr>
        <w:t>Osogovo</w:t>
      </w:r>
      <w:proofErr w:type="spellEnd"/>
      <w:r w:rsidR="00FC5707" w:rsidRPr="00FC5707">
        <w:rPr>
          <w:rFonts w:ascii="Arial Narrow" w:hAnsi="Arial Narrow" w:cs="Arial"/>
        </w:rPr>
        <w:t xml:space="preserve"> Mountains, </w:t>
      </w:r>
      <w:proofErr w:type="spellStart"/>
      <w:proofErr w:type="gramStart"/>
      <w:r w:rsidR="00FC5707" w:rsidRPr="00FC5707">
        <w:rPr>
          <w:rFonts w:ascii="Arial Narrow" w:hAnsi="Arial Narrow" w:cs="Arial"/>
        </w:rPr>
        <w:t>ie</w:t>
      </w:r>
      <w:proofErr w:type="spellEnd"/>
      <w:proofErr w:type="gramEnd"/>
      <w:r w:rsidR="00FC5707" w:rsidRPr="00FC5707">
        <w:rPr>
          <w:rFonts w:ascii="Arial Narrow" w:hAnsi="Arial Narrow" w:cs="Arial"/>
        </w:rPr>
        <w:t xml:space="preserve"> in the region of the upper basin of the river </w:t>
      </w:r>
      <w:proofErr w:type="spellStart"/>
      <w:r w:rsidR="00FC5707" w:rsidRPr="00FC5707">
        <w:rPr>
          <w:rFonts w:ascii="Arial Narrow" w:hAnsi="Arial Narrow" w:cs="Arial"/>
        </w:rPr>
        <w:t>Bregalnica</w:t>
      </w:r>
      <w:proofErr w:type="spellEnd"/>
      <w:r w:rsidR="00FC5707" w:rsidRPr="00FC5707">
        <w:rPr>
          <w:rFonts w:ascii="Arial Narrow" w:hAnsi="Arial Narrow" w:cs="Arial"/>
        </w:rPr>
        <w:t>.</w:t>
      </w:r>
    </w:p>
    <w:p w14:paraId="3A153A5E" w14:textId="77777777" w:rsidR="001C291B" w:rsidRDefault="00F163B5" w:rsidP="00D04A74">
      <w:pPr>
        <w:ind w:firstLine="576"/>
        <w:rPr>
          <w:rFonts w:ascii="Arial Narrow" w:hAnsi="Arial Narrow" w:cs="Arial"/>
        </w:rPr>
      </w:pPr>
      <w:r w:rsidRPr="00325331">
        <w:rPr>
          <w:rFonts w:ascii="Arial Narrow" w:hAnsi="Arial Narrow" w:cs="Arial"/>
        </w:rPr>
        <w:t xml:space="preserve">It covers an area of </w:t>
      </w:r>
      <w:r w:rsidR="00FC5707">
        <w:rPr>
          <w:rFonts w:ascii="Arial Narrow" w:hAnsi="Arial Narrow" w:cs="Arial"/>
        </w:rPr>
        <w:t>422,3</w:t>
      </w:r>
      <w:r w:rsidRPr="00325331">
        <w:rPr>
          <w:rFonts w:ascii="Arial Narrow" w:hAnsi="Arial Narrow" w:cs="Arial"/>
        </w:rPr>
        <w:t xml:space="preserve"> km</w:t>
      </w:r>
      <w:r w:rsidRPr="00325331">
        <w:rPr>
          <w:rFonts w:ascii="Arial Narrow" w:hAnsi="Arial Narrow" w:cs="Arial"/>
          <w:vertAlign w:val="superscript"/>
        </w:rPr>
        <w:t>2</w:t>
      </w:r>
      <w:r w:rsidRPr="00325331">
        <w:rPr>
          <w:rFonts w:ascii="Arial Narrow" w:hAnsi="Arial Narrow" w:cs="Arial"/>
        </w:rPr>
        <w:t>. There are 2</w:t>
      </w:r>
      <w:r w:rsidR="00FC5707">
        <w:rPr>
          <w:rFonts w:ascii="Arial Narrow" w:hAnsi="Arial Narrow" w:cs="Arial"/>
        </w:rPr>
        <w:t>2</w:t>
      </w:r>
      <w:r w:rsidRPr="00325331">
        <w:rPr>
          <w:rFonts w:ascii="Arial Narrow" w:hAnsi="Arial Narrow" w:cs="Arial"/>
        </w:rPr>
        <w:t xml:space="preserve"> settlements on the territory of the municipality. The municipality </w:t>
      </w:r>
      <w:r w:rsidR="00FC5707">
        <w:rPr>
          <w:rFonts w:ascii="Arial Narrow" w:hAnsi="Arial Narrow" w:cs="Arial"/>
        </w:rPr>
        <w:t xml:space="preserve">has </w:t>
      </w:r>
      <w:r w:rsidRPr="00325331">
        <w:rPr>
          <w:rFonts w:ascii="Arial Narrow" w:hAnsi="Arial Narrow" w:cs="Arial"/>
        </w:rPr>
        <w:t>good road connection</w:t>
      </w:r>
      <w:r w:rsidR="00FC5707">
        <w:rPr>
          <w:rFonts w:ascii="Arial Narrow" w:hAnsi="Arial Narrow" w:cs="Arial"/>
        </w:rPr>
        <w:t xml:space="preserve"> and connect all settlements in the Eastern part of the country with the Republic of Bulgaria</w:t>
      </w:r>
      <w:r w:rsidRPr="00325331">
        <w:rPr>
          <w:rFonts w:ascii="Arial Narrow" w:hAnsi="Arial Narrow" w:cs="Arial"/>
        </w:rPr>
        <w:t>.</w:t>
      </w:r>
      <w:r w:rsidR="00FC5707">
        <w:rPr>
          <w:rFonts w:ascii="Arial Narrow" w:hAnsi="Arial Narrow" w:cs="Arial"/>
        </w:rPr>
        <w:t xml:space="preserve"> </w:t>
      </w:r>
      <w:r w:rsidR="00756E63" w:rsidRPr="00325331">
        <w:rPr>
          <w:rFonts w:ascii="Arial Narrow" w:hAnsi="Arial Narrow" w:cs="Arial"/>
        </w:rPr>
        <w:t xml:space="preserve">The </w:t>
      </w:r>
      <w:r w:rsidR="00756E63" w:rsidRPr="00325331">
        <w:rPr>
          <w:rStyle w:val="tlid-translation"/>
          <w:rFonts w:ascii="Arial Narrow" w:eastAsiaTheme="majorEastAsia" w:hAnsi="Arial Narrow" w:cs="Arial"/>
        </w:rPr>
        <w:t>Municipality</w:t>
      </w:r>
      <w:r w:rsidR="00756E63" w:rsidRPr="00325331">
        <w:rPr>
          <w:rFonts w:ascii="Arial Narrow" w:hAnsi="Arial Narrow" w:cs="Arial"/>
        </w:rPr>
        <w:t xml:space="preserve"> has </w:t>
      </w:r>
      <w:r w:rsidR="00FC5707" w:rsidRPr="00FC5707">
        <w:rPr>
          <w:rFonts w:ascii="Arial Narrow" w:hAnsi="Arial Narrow" w:cs="Arial"/>
        </w:rPr>
        <w:t xml:space="preserve">17,505 </w:t>
      </w:r>
      <w:r w:rsidR="001C6CC2" w:rsidRPr="00325331">
        <w:rPr>
          <w:rFonts w:ascii="Arial Narrow" w:hAnsi="Arial Narrow" w:cs="Arial"/>
        </w:rPr>
        <w:t xml:space="preserve">inhabitants (revised Census data from 2002). </w:t>
      </w:r>
    </w:p>
    <w:p w14:paraId="30A62103" w14:textId="3E41DCAF" w:rsidR="00FD6C25" w:rsidRPr="00325331" w:rsidRDefault="001C291B" w:rsidP="00D04A74">
      <w:pPr>
        <w:ind w:firstLine="576"/>
        <w:rPr>
          <w:rFonts w:ascii="Arial Narrow" w:hAnsi="Arial Narrow" w:cs="Arial"/>
        </w:rPr>
      </w:pPr>
      <w:r>
        <w:rPr>
          <w:rFonts w:ascii="Arial Narrow" w:hAnsi="Arial Narrow" w:cs="Arial"/>
        </w:rPr>
        <w:t>On</w:t>
      </w:r>
      <w:r w:rsidR="00D87610" w:rsidRPr="00325331">
        <w:rPr>
          <w:rFonts w:ascii="Arial Narrow" w:hAnsi="Arial Narrow" w:cs="Arial"/>
        </w:rPr>
        <w:t xml:space="preserve"> </w:t>
      </w:r>
      <w:r w:rsidR="00890999">
        <w:fldChar w:fldCharType="begin"/>
      </w:r>
      <w:r w:rsidR="00890999">
        <w:instrText xml:space="preserve"> REF _Ref17122257 \h  \* MERGEFORMAT </w:instrText>
      </w:r>
      <w:r w:rsidR="00890999">
        <w:fldChar w:fldCharType="separate"/>
      </w:r>
      <w:r w:rsidR="002D157F" w:rsidRPr="002D157F">
        <w:rPr>
          <w:rFonts w:ascii="Arial Narrow" w:hAnsi="Arial Narrow" w:cs="Arial"/>
        </w:rPr>
        <w:t>Figure1</w:t>
      </w:r>
      <w:r w:rsidR="00890999">
        <w:fldChar w:fldCharType="end"/>
      </w:r>
      <w:r w:rsidR="00B34C61" w:rsidRPr="00325331">
        <w:rPr>
          <w:rFonts w:ascii="Arial Narrow" w:hAnsi="Arial Narrow" w:cs="Arial"/>
        </w:rPr>
        <w:t xml:space="preserve"> is presented location of the project site regard the location of the Municipality of </w:t>
      </w:r>
      <w:proofErr w:type="spellStart"/>
      <w:r w:rsidR="00FC5707">
        <w:rPr>
          <w:rFonts w:ascii="Arial Narrow" w:hAnsi="Arial Narrow" w:cs="Arial"/>
        </w:rPr>
        <w:t>Delcevo</w:t>
      </w:r>
      <w:proofErr w:type="spellEnd"/>
      <w:r w:rsidR="00B34C61" w:rsidRPr="00325331">
        <w:rPr>
          <w:rFonts w:ascii="Arial Narrow" w:hAnsi="Arial Narrow" w:cs="Arial"/>
        </w:rPr>
        <w:t>.</w:t>
      </w:r>
    </w:p>
    <w:p w14:paraId="4F5CFF17" w14:textId="07452E8A" w:rsidR="00524F69" w:rsidRDefault="00524F69" w:rsidP="001C291B">
      <w:pPr>
        <w:pStyle w:val="Caption"/>
      </w:pPr>
      <w:bookmarkStart w:id="7" w:name="_Ref17122257"/>
      <w:r w:rsidRPr="00524F69">
        <w:rPr>
          <w:noProof/>
        </w:rPr>
        <w:drawing>
          <wp:inline distT="0" distB="0" distL="0" distR="0" wp14:anchorId="04171C55" wp14:editId="7EBA158B">
            <wp:extent cx="2868348" cy="1700335"/>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81953" cy="1708400"/>
                    </a:xfrm>
                    <a:prstGeom prst="rect">
                      <a:avLst/>
                    </a:prstGeom>
                  </pic:spPr>
                </pic:pic>
              </a:graphicData>
            </a:graphic>
          </wp:inline>
        </w:drawing>
      </w:r>
    </w:p>
    <w:p w14:paraId="5DA19D95" w14:textId="45CF199F" w:rsidR="003C2CA3" w:rsidRPr="00325331" w:rsidRDefault="00C03976" w:rsidP="001C291B">
      <w:pPr>
        <w:pStyle w:val="Caption"/>
      </w:pPr>
      <w:bookmarkStart w:id="8" w:name="_Toc46819596"/>
      <w:r w:rsidRPr="00325331">
        <w:t>Figure</w:t>
      </w:r>
      <w:r w:rsidR="00905AD6" w:rsidRPr="00325331">
        <w:fldChar w:fldCharType="begin"/>
      </w:r>
      <w:r w:rsidR="006729BC" w:rsidRPr="00325331">
        <w:instrText xml:space="preserve"> SEQ Figure \* ARABIC </w:instrText>
      </w:r>
      <w:r w:rsidR="00905AD6" w:rsidRPr="00325331">
        <w:fldChar w:fldCharType="separate"/>
      </w:r>
      <w:r w:rsidR="00D80FC4">
        <w:rPr>
          <w:noProof/>
        </w:rPr>
        <w:t>1</w:t>
      </w:r>
      <w:r w:rsidR="00905AD6" w:rsidRPr="00325331">
        <w:rPr>
          <w:noProof/>
        </w:rPr>
        <w:fldChar w:fldCharType="end"/>
      </w:r>
      <w:bookmarkEnd w:id="7"/>
      <w:r w:rsidR="00D87610" w:rsidRPr="00325331">
        <w:t xml:space="preserve"> </w:t>
      </w:r>
      <w:r w:rsidR="00730887" w:rsidRPr="00325331">
        <w:t>Location</w:t>
      </w:r>
      <w:r w:rsidR="00D87610" w:rsidRPr="00325331">
        <w:t xml:space="preserve"> </w:t>
      </w:r>
      <w:r w:rsidR="00730887" w:rsidRPr="00325331">
        <w:t>of</w:t>
      </w:r>
      <w:r w:rsidR="00D87610" w:rsidRPr="00325331">
        <w:t xml:space="preserve"> </w:t>
      </w:r>
      <w:r w:rsidR="00730887" w:rsidRPr="00325331">
        <w:t>the</w:t>
      </w:r>
      <w:r w:rsidR="00D87610" w:rsidRPr="00325331">
        <w:t xml:space="preserve"> </w:t>
      </w:r>
      <w:r w:rsidRPr="00325331">
        <w:t>project</w:t>
      </w:r>
      <w:r w:rsidR="00D87610" w:rsidRPr="00325331">
        <w:t xml:space="preserve"> </w:t>
      </w:r>
      <w:r w:rsidRPr="00325331">
        <w:t>area</w:t>
      </w:r>
      <w:r w:rsidR="00D87610" w:rsidRPr="00325331">
        <w:t xml:space="preserve"> </w:t>
      </w:r>
      <w:r w:rsidRPr="00325331">
        <w:t>in</w:t>
      </w:r>
      <w:r w:rsidR="00D87610" w:rsidRPr="00325331">
        <w:t xml:space="preserve"> </w:t>
      </w:r>
      <w:r w:rsidRPr="00325331">
        <w:t>relation</w:t>
      </w:r>
      <w:r w:rsidR="00D87610" w:rsidRPr="00325331">
        <w:t xml:space="preserve"> </w:t>
      </w:r>
      <w:r w:rsidRPr="00325331">
        <w:t>with</w:t>
      </w:r>
      <w:r w:rsidR="00D87610" w:rsidRPr="00325331">
        <w:t xml:space="preserve"> </w:t>
      </w:r>
      <w:r w:rsidRPr="00325331">
        <w:t>the</w:t>
      </w:r>
      <w:r w:rsidR="00D87610" w:rsidRPr="00325331">
        <w:t xml:space="preserve"> </w:t>
      </w:r>
      <w:r w:rsidRPr="00325331">
        <w:t>Municipality</w:t>
      </w:r>
      <w:r w:rsidR="00D87610" w:rsidRPr="00325331">
        <w:t xml:space="preserve"> </w:t>
      </w:r>
      <w:r w:rsidRPr="00325331">
        <w:t>of</w:t>
      </w:r>
      <w:r w:rsidR="00D87610" w:rsidRPr="00325331">
        <w:t xml:space="preserve"> </w:t>
      </w:r>
      <w:proofErr w:type="spellStart"/>
      <w:r w:rsidR="00916567">
        <w:t>Delcevo</w:t>
      </w:r>
      <w:bookmarkEnd w:id="8"/>
      <w:proofErr w:type="spellEnd"/>
    </w:p>
    <w:p w14:paraId="1C274EF3" w14:textId="77777777" w:rsidR="0037137C" w:rsidRPr="00325331" w:rsidRDefault="0037137C" w:rsidP="0037137C">
      <w:pPr>
        <w:pStyle w:val="Heading3"/>
        <w:spacing w:before="120" w:after="120"/>
        <w:ind w:left="1134"/>
        <w:rPr>
          <w:rFonts w:ascii="Arial Narrow" w:hAnsi="Arial Narrow" w:cs="Arial"/>
          <w:color w:val="2E74B5" w:themeColor="accent1" w:themeShade="BF"/>
          <w:sz w:val="22"/>
          <w:szCs w:val="22"/>
        </w:rPr>
      </w:pPr>
      <w:bookmarkStart w:id="9" w:name="_Toc46819576"/>
      <w:r w:rsidRPr="00325331">
        <w:rPr>
          <w:rFonts w:ascii="Arial Narrow" w:hAnsi="Arial Narrow" w:cs="Arial"/>
          <w:color w:val="2E74B5" w:themeColor="accent1" w:themeShade="BF"/>
          <w:sz w:val="22"/>
          <w:szCs w:val="22"/>
        </w:rPr>
        <w:t>Demography</w:t>
      </w:r>
      <w:bookmarkEnd w:id="9"/>
    </w:p>
    <w:p w14:paraId="48D36C7B" w14:textId="7FDC037D" w:rsidR="00D435A2" w:rsidRDefault="00D435A2" w:rsidP="00D435A2">
      <w:pPr>
        <w:ind w:firstLine="576"/>
        <w:rPr>
          <w:rFonts w:ascii="Arial Narrow" w:hAnsi="Arial Narrow" w:cs="Arial"/>
        </w:rPr>
      </w:pPr>
      <w:r w:rsidRPr="00D435A2">
        <w:rPr>
          <w:rFonts w:ascii="Arial Narrow" w:hAnsi="Arial Narrow" w:cs="Arial"/>
        </w:rPr>
        <w:t xml:space="preserve">According to the 2002 Census, there are 17,505 inhabitants in the municipality of </w:t>
      </w:r>
      <w:proofErr w:type="spellStart"/>
      <w:r w:rsidRPr="00D435A2">
        <w:rPr>
          <w:rFonts w:ascii="Arial Narrow" w:hAnsi="Arial Narrow" w:cs="Arial"/>
        </w:rPr>
        <w:t>Delchevo</w:t>
      </w:r>
      <w:proofErr w:type="spellEnd"/>
      <w:r w:rsidRPr="00D435A2">
        <w:rPr>
          <w:rFonts w:ascii="Arial Narrow" w:hAnsi="Arial Narrow" w:cs="Arial"/>
        </w:rPr>
        <w:t>, of which 11,536 or 66% live in the municipal center</w:t>
      </w:r>
      <w:r>
        <w:rPr>
          <w:rFonts w:ascii="Arial Narrow" w:hAnsi="Arial Narrow" w:cs="Arial"/>
        </w:rPr>
        <w:t>,</w:t>
      </w:r>
      <w:r w:rsidRPr="00D435A2">
        <w:rPr>
          <w:rFonts w:ascii="Arial Narrow" w:hAnsi="Arial Narrow" w:cs="Arial"/>
        </w:rPr>
        <w:t xml:space="preserve"> the city of </w:t>
      </w:r>
      <w:proofErr w:type="spellStart"/>
      <w:r w:rsidRPr="00D435A2">
        <w:rPr>
          <w:rFonts w:ascii="Arial Narrow" w:hAnsi="Arial Narrow" w:cs="Arial"/>
        </w:rPr>
        <w:t>Delchevo</w:t>
      </w:r>
      <w:proofErr w:type="spellEnd"/>
      <w:r w:rsidRPr="00D435A2">
        <w:rPr>
          <w:rFonts w:ascii="Arial Narrow" w:hAnsi="Arial Narrow" w:cs="Arial"/>
        </w:rPr>
        <w:t>. The average population density is 42.5 inhabitants / km</w:t>
      </w:r>
      <w:r w:rsidRPr="00D435A2">
        <w:rPr>
          <w:rFonts w:ascii="Arial Narrow" w:hAnsi="Arial Narrow" w:cs="Arial"/>
          <w:vertAlign w:val="superscript"/>
        </w:rPr>
        <w:t>2</w:t>
      </w:r>
      <w:r w:rsidRPr="00D435A2">
        <w:rPr>
          <w:rFonts w:ascii="Arial Narrow" w:hAnsi="Arial Narrow" w:cs="Arial"/>
        </w:rPr>
        <w:t>, which is below the average of the Republic of Macedonia of 78.8 inhabitants/km</w:t>
      </w:r>
      <w:r w:rsidRPr="00D435A2">
        <w:rPr>
          <w:rFonts w:ascii="Arial Narrow" w:hAnsi="Arial Narrow" w:cs="Arial"/>
          <w:vertAlign w:val="superscript"/>
        </w:rPr>
        <w:t>2</w:t>
      </w:r>
      <w:r w:rsidRPr="00D435A2">
        <w:rPr>
          <w:rFonts w:ascii="Arial Narrow" w:hAnsi="Arial Narrow" w:cs="Arial"/>
        </w:rPr>
        <w:t>.</w:t>
      </w:r>
      <w:r>
        <w:rPr>
          <w:rFonts w:ascii="Arial Narrow" w:hAnsi="Arial Narrow" w:cs="Arial"/>
        </w:rPr>
        <w:t xml:space="preserve"> </w:t>
      </w:r>
      <w:r w:rsidRPr="00D435A2">
        <w:rPr>
          <w:rFonts w:ascii="Arial Narrow" w:hAnsi="Arial Narrow" w:cs="Arial"/>
        </w:rPr>
        <w:t>There are 22 settlements</w:t>
      </w:r>
      <w:r>
        <w:rPr>
          <w:rFonts w:ascii="Arial Narrow" w:hAnsi="Arial Narrow" w:cs="Arial"/>
        </w:rPr>
        <w:t xml:space="preserve"> in municipality. </w:t>
      </w:r>
      <w:r w:rsidRPr="00D435A2">
        <w:rPr>
          <w:rFonts w:ascii="Arial Narrow" w:hAnsi="Arial Narrow" w:cs="Arial"/>
        </w:rPr>
        <w:t xml:space="preserve">The average age of the population in the municipality of </w:t>
      </w:r>
      <w:proofErr w:type="spellStart"/>
      <w:r w:rsidRPr="00D435A2">
        <w:rPr>
          <w:rFonts w:ascii="Arial Narrow" w:hAnsi="Arial Narrow" w:cs="Arial"/>
        </w:rPr>
        <w:t>Delchevo</w:t>
      </w:r>
      <w:proofErr w:type="spellEnd"/>
      <w:r w:rsidRPr="00D435A2">
        <w:rPr>
          <w:rFonts w:ascii="Arial Narrow" w:hAnsi="Arial Narrow" w:cs="Arial"/>
        </w:rPr>
        <w:t xml:space="preserve"> is 36.8 years, and the aging index is 0.414.</w:t>
      </w:r>
      <w:r>
        <w:rPr>
          <w:rFonts w:ascii="Arial Narrow" w:hAnsi="Arial Narrow" w:cs="Arial"/>
        </w:rPr>
        <w:t xml:space="preserve"> </w:t>
      </w:r>
      <w:r w:rsidRPr="00D435A2">
        <w:rPr>
          <w:rFonts w:ascii="Arial Narrow" w:hAnsi="Arial Narrow" w:cs="Arial"/>
        </w:rPr>
        <w:t xml:space="preserve">The total population in the municipality of </w:t>
      </w:r>
      <w:proofErr w:type="spellStart"/>
      <w:r w:rsidRPr="00D435A2">
        <w:rPr>
          <w:rFonts w:ascii="Arial Narrow" w:hAnsi="Arial Narrow" w:cs="Arial"/>
        </w:rPr>
        <w:t>Delchevo</w:t>
      </w:r>
      <w:proofErr w:type="spellEnd"/>
      <w:r w:rsidRPr="00D435A2">
        <w:rPr>
          <w:rFonts w:ascii="Arial Narrow" w:hAnsi="Arial Narrow" w:cs="Arial"/>
        </w:rPr>
        <w:t xml:space="preserve"> by gender is 51% men and 49% women.</w:t>
      </w:r>
      <w:r>
        <w:rPr>
          <w:rFonts w:ascii="Arial Narrow" w:hAnsi="Arial Narrow" w:cs="Arial"/>
        </w:rPr>
        <w:t xml:space="preserve"> </w:t>
      </w:r>
      <w:r w:rsidRPr="00D435A2">
        <w:rPr>
          <w:rFonts w:ascii="Arial Narrow" w:hAnsi="Arial Narrow" w:cs="Arial"/>
        </w:rPr>
        <w:t>The literacy rate is 96.9%.</w:t>
      </w:r>
    </w:p>
    <w:p w14:paraId="17402A9C" w14:textId="77777777" w:rsidR="002C1915" w:rsidRPr="00325331" w:rsidRDefault="002C1915" w:rsidP="002C1915">
      <w:pPr>
        <w:pStyle w:val="Heading3"/>
        <w:spacing w:before="120" w:after="120"/>
        <w:ind w:left="1134"/>
        <w:rPr>
          <w:rFonts w:ascii="Arial Narrow" w:hAnsi="Arial Narrow" w:cs="Arial"/>
          <w:color w:val="2E74B5" w:themeColor="accent1" w:themeShade="BF"/>
          <w:sz w:val="22"/>
          <w:szCs w:val="22"/>
        </w:rPr>
      </w:pPr>
      <w:bookmarkStart w:id="10" w:name="_Toc46819577"/>
      <w:r w:rsidRPr="00325331">
        <w:rPr>
          <w:rFonts w:ascii="Arial Narrow" w:hAnsi="Arial Narrow" w:cs="Arial"/>
          <w:color w:val="2E74B5" w:themeColor="accent1" w:themeShade="BF"/>
          <w:sz w:val="22"/>
          <w:szCs w:val="22"/>
        </w:rPr>
        <w:lastRenderedPageBreak/>
        <w:t>Climate features</w:t>
      </w:r>
      <w:bookmarkEnd w:id="10"/>
    </w:p>
    <w:p w14:paraId="7BBB2E49" w14:textId="77777777" w:rsidR="00C40816" w:rsidRPr="00C40816" w:rsidRDefault="00C40816" w:rsidP="00C40816">
      <w:pPr>
        <w:ind w:firstLine="576"/>
        <w:rPr>
          <w:rFonts w:ascii="Arial Narrow" w:hAnsi="Arial Narrow" w:cs="Arial"/>
        </w:rPr>
      </w:pPr>
      <w:r w:rsidRPr="00C40816">
        <w:rPr>
          <w:rFonts w:ascii="Arial Narrow" w:hAnsi="Arial Narrow" w:cs="Arial"/>
        </w:rPr>
        <w:t xml:space="preserve">The climate in </w:t>
      </w:r>
      <w:proofErr w:type="spellStart"/>
      <w:r w:rsidRPr="00C40816">
        <w:rPr>
          <w:rFonts w:ascii="Arial Narrow" w:hAnsi="Arial Narrow" w:cs="Arial"/>
        </w:rPr>
        <w:t>Delchevo</w:t>
      </w:r>
      <w:proofErr w:type="spellEnd"/>
      <w:r w:rsidRPr="00C40816">
        <w:rPr>
          <w:rFonts w:ascii="Arial Narrow" w:hAnsi="Arial Narrow" w:cs="Arial"/>
        </w:rPr>
        <w:t xml:space="preserve"> municipality is Eastern European with modified pluviometer regime. According to meteorological data in </w:t>
      </w:r>
      <w:proofErr w:type="spellStart"/>
      <w:r w:rsidRPr="00C40816">
        <w:rPr>
          <w:rFonts w:ascii="Arial Narrow" w:hAnsi="Arial Narrow" w:cs="Arial"/>
        </w:rPr>
        <w:t>Delchevo</w:t>
      </w:r>
      <w:proofErr w:type="spellEnd"/>
      <w:r w:rsidRPr="00C40816">
        <w:rPr>
          <w:rFonts w:ascii="Arial Narrow" w:hAnsi="Arial Narrow" w:cs="Arial"/>
        </w:rPr>
        <w:t xml:space="preserve"> the average annual air temperature is 10.7 ° C with an absolute minimum of -26.7 ° C and an absolute maximum of 37 °C, while in the mountains the average annual temperature drops to 3.5 ° C. The hottest month is August with an average temperature of 21.6 °C, while the coldest month is January with an average temperature of 0.1 °C.</w:t>
      </w:r>
    </w:p>
    <w:p w14:paraId="5B9CA460" w14:textId="660F0992" w:rsidR="00C40816" w:rsidRPr="00C40816" w:rsidRDefault="00C40816" w:rsidP="00C40816">
      <w:pPr>
        <w:ind w:firstLine="576"/>
        <w:rPr>
          <w:rFonts w:ascii="Arial Narrow" w:hAnsi="Arial Narrow" w:cs="Arial"/>
        </w:rPr>
      </w:pPr>
      <w:r w:rsidRPr="00C40816">
        <w:rPr>
          <w:rFonts w:ascii="Arial Narrow" w:hAnsi="Arial Narrow" w:cs="Arial"/>
        </w:rPr>
        <w:t xml:space="preserve">The average number of rainy days during the year is 71, the average annual amount of precipitation is 548 mm. Precipitation, although relatively low, is favorable during the vegetation period (April </w:t>
      </w:r>
      <w:r>
        <w:rPr>
          <w:rFonts w:ascii="Arial Narrow" w:hAnsi="Arial Narrow" w:cs="Arial"/>
        </w:rPr>
        <w:t>-</w:t>
      </w:r>
      <w:r w:rsidRPr="00C40816">
        <w:rPr>
          <w:rFonts w:ascii="Arial Narrow" w:hAnsi="Arial Narrow" w:cs="Arial"/>
        </w:rPr>
        <w:t>September) and is over 50% of total annual rainfall.</w:t>
      </w:r>
      <w:r>
        <w:rPr>
          <w:rFonts w:ascii="Arial Narrow" w:hAnsi="Arial Narrow" w:cs="Arial"/>
        </w:rPr>
        <w:t xml:space="preserve"> </w:t>
      </w:r>
      <w:r w:rsidRPr="00C40816">
        <w:rPr>
          <w:rFonts w:ascii="Arial Narrow" w:hAnsi="Arial Narrow" w:cs="Arial"/>
        </w:rPr>
        <w:t>The vegetation period with a temperature above 10 ° C lasts 191 days during the year.</w:t>
      </w:r>
      <w:r>
        <w:rPr>
          <w:rFonts w:ascii="Arial Narrow" w:hAnsi="Arial Narrow" w:cs="Arial"/>
        </w:rPr>
        <w:t xml:space="preserve"> </w:t>
      </w:r>
    </w:p>
    <w:p w14:paraId="0E6B9AAA" w14:textId="77777777" w:rsidR="001F7C0D" w:rsidRPr="00325331" w:rsidRDefault="001F7C0D" w:rsidP="001F7C0D">
      <w:pPr>
        <w:ind w:firstLine="644"/>
        <w:rPr>
          <w:rFonts w:ascii="Arial Narrow" w:hAnsi="Arial Narrow" w:cstheme="minorHAnsi"/>
          <w:u w:val="single"/>
        </w:rPr>
      </w:pPr>
      <w:r w:rsidRPr="001C291B">
        <w:rPr>
          <w:rFonts w:ascii="Arial Narrow" w:hAnsi="Arial Narrow" w:cstheme="minorHAnsi"/>
          <w:u w:val="single"/>
        </w:rPr>
        <w:t>Floods and erosion</w:t>
      </w:r>
    </w:p>
    <w:p w14:paraId="5C2A75A2" w14:textId="0EF65DE7" w:rsidR="0077624B" w:rsidRPr="0077624B" w:rsidRDefault="001F7C0D" w:rsidP="0077624B">
      <w:pPr>
        <w:ind w:firstLine="720"/>
        <w:rPr>
          <w:rFonts w:ascii="Arial Narrow" w:hAnsi="Arial Narrow" w:cstheme="minorHAnsi"/>
          <w:lang w:val="mk-MK"/>
        </w:rPr>
      </w:pPr>
      <w:r w:rsidRPr="00325331">
        <w:rPr>
          <w:rFonts w:ascii="Arial Narrow" w:hAnsi="Arial Narrow" w:cstheme="minorHAnsi"/>
        </w:rPr>
        <w:t xml:space="preserve">Municipality of </w:t>
      </w:r>
      <w:proofErr w:type="spellStart"/>
      <w:r w:rsidR="00D435A2">
        <w:rPr>
          <w:rFonts w:ascii="Arial Narrow" w:hAnsi="Arial Narrow" w:cstheme="minorHAnsi"/>
        </w:rPr>
        <w:t>Delcevo</w:t>
      </w:r>
      <w:proofErr w:type="spellEnd"/>
      <w:r w:rsidRPr="00325331">
        <w:rPr>
          <w:rFonts w:ascii="Arial Narrow" w:hAnsi="Arial Narrow" w:cstheme="minorHAnsi"/>
        </w:rPr>
        <w:t xml:space="preserve"> is part of </w:t>
      </w:r>
      <w:r w:rsidR="00D435A2">
        <w:rPr>
          <w:rFonts w:ascii="Arial Narrow" w:hAnsi="Arial Narrow" w:cstheme="minorHAnsi"/>
        </w:rPr>
        <w:t>Eastern</w:t>
      </w:r>
      <w:r w:rsidRPr="00325331">
        <w:rPr>
          <w:rFonts w:ascii="Arial Narrow" w:hAnsi="Arial Narrow" w:cstheme="minorHAnsi"/>
        </w:rPr>
        <w:t xml:space="preserve"> planning region. According to </w:t>
      </w:r>
      <w:r w:rsidRPr="00D168DA">
        <w:rPr>
          <w:rFonts w:ascii="Arial Narrow" w:hAnsi="Arial Narrow" w:cstheme="minorHAnsi"/>
          <w:color w:val="000000" w:themeColor="text1"/>
          <w:u w:val="single"/>
        </w:rPr>
        <w:t>desk research,</w:t>
      </w:r>
      <w:r w:rsidRPr="00325331">
        <w:rPr>
          <w:rFonts w:ascii="Arial Narrow" w:hAnsi="Arial Narrow" w:cstheme="minorHAnsi"/>
        </w:rPr>
        <w:t xml:space="preserve"> taking into account the average values of erosion per municipality, the territory of Municipality of </w:t>
      </w:r>
      <w:proofErr w:type="spellStart"/>
      <w:r w:rsidR="00D435A2">
        <w:rPr>
          <w:rFonts w:ascii="Arial Narrow" w:hAnsi="Arial Narrow" w:cstheme="minorHAnsi"/>
        </w:rPr>
        <w:t>Delcevo</w:t>
      </w:r>
      <w:proofErr w:type="spellEnd"/>
      <w:r w:rsidRPr="00325331">
        <w:rPr>
          <w:rFonts w:ascii="Arial Narrow" w:hAnsi="Arial Narrow" w:cstheme="minorHAnsi"/>
        </w:rPr>
        <w:t xml:space="preserve"> have about </w:t>
      </w:r>
      <w:r w:rsidR="00524F69">
        <w:rPr>
          <w:rFonts w:ascii="Arial Narrow" w:hAnsi="Arial Narrow" w:cstheme="minorHAnsi"/>
          <w:lang w:val="mk-MK"/>
        </w:rPr>
        <w:t>710</w:t>
      </w:r>
      <w:r w:rsidRPr="00325331">
        <w:rPr>
          <w:rFonts w:ascii="Arial Narrow" w:hAnsi="Arial Narrow" w:cstheme="minorHAnsi"/>
        </w:rPr>
        <w:t xml:space="preserve"> m</w:t>
      </w:r>
      <w:r w:rsidRPr="00325331">
        <w:rPr>
          <w:rFonts w:ascii="Arial Narrow" w:hAnsi="Arial Narrow" w:cstheme="minorHAnsi"/>
          <w:vertAlign w:val="superscript"/>
        </w:rPr>
        <w:t>3</w:t>
      </w:r>
      <w:r w:rsidRPr="00325331">
        <w:rPr>
          <w:rFonts w:ascii="Arial Narrow" w:hAnsi="Arial Narrow" w:cstheme="minorHAnsi"/>
        </w:rPr>
        <w:t>/km</w:t>
      </w:r>
      <w:r w:rsidRPr="00325331">
        <w:rPr>
          <w:rFonts w:ascii="Arial Narrow" w:hAnsi="Arial Narrow" w:cstheme="minorHAnsi"/>
          <w:vertAlign w:val="superscript"/>
        </w:rPr>
        <w:t>2</w:t>
      </w:r>
      <w:r w:rsidRPr="00325331">
        <w:rPr>
          <w:rFonts w:ascii="Arial Narrow" w:hAnsi="Arial Narrow" w:cstheme="minorHAnsi"/>
        </w:rPr>
        <w:t>/year average value of erosion. This indicate medium level of erosion (medium level of erosion is about 400-800 m</w:t>
      </w:r>
      <w:r w:rsidRPr="00325331">
        <w:rPr>
          <w:rFonts w:ascii="Arial Narrow" w:hAnsi="Arial Narrow" w:cstheme="minorHAnsi"/>
          <w:vertAlign w:val="superscript"/>
        </w:rPr>
        <w:t>3</w:t>
      </w:r>
      <w:r w:rsidRPr="00325331">
        <w:rPr>
          <w:rFonts w:ascii="Arial Narrow" w:hAnsi="Arial Narrow" w:cstheme="minorHAnsi"/>
        </w:rPr>
        <w:t>/km</w:t>
      </w:r>
      <w:r w:rsidRPr="00325331">
        <w:rPr>
          <w:rFonts w:ascii="Arial Narrow" w:hAnsi="Arial Narrow" w:cstheme="minorHAnsi"/>
          <w:vertAlign w:val="superscript"/>
        </w:rPr>
        <w:t>2</w:t>
      </w:r>
      <w:r w:rsidRPr="00325331">
        <w:rPr>
          <w:rFonts w:ascii="Arial Narrow" w:hAnsi="Arial Narrow" w:cstheme="minorHAnsi"/>
        </w:rPr>
        <w:t xml:space="preserve">/year). </w:t>
      </w:r>
      <w:r w:rsidR="0077624B" w:rsidRPr="0077624B">
        <w:rPr>
          <w:rFonts w:ascii="Arial Narrow" w:hAnsi="Arial Narrow" w:cstheme="minorHAnsi"/>
        </w:rPr>
        <w:t xml:space="preserve">As a result of the current way of land use, there is a pronounced deep and surface erosion, in the entire basin of the river </w:t>
      </w:r>
      <w:proofErr w:type="spellStart"/>
      <w:r w:rsidR="0077624B" w:rsidRPr="0077624B">
        <w:rPr>
          <w:rFonts w:ascii="Arial Narrow" w:hAnsi="Arial Narrow" w:cstheme="minorHAnsi"/>
        </w:rPr>
        <w:t>Bregalnica</w:t>
      </w:r>
      <w:proofErr w:type="spellEnd"/>
      <w:r w:rsidR="0077624B" w:rsidRPr="0077624B">
        <w:rPr>
          <w:rFonts w:ascii="Arial Narrow" w:hAnsi="Arial Narrow" w:cstheme="minorHAnsi"/>
        </w:rPr>
        <w:t>.</w:t>
      </w:r>
      <w:r w:rsidR="0077624B">
        <w:rPr>
          <w:rFonts w:ascii="Arial Narrow" w:hAnsi="Arial Narrow" w:cstheme="minorHAnsi"/>
        </w:rPr>
        <w:t xml:space="preserve"> </w:t>
      </w:r>
      <w:r w:rsidR="0077624B" w:rsidRPr="0077624B">
        <w:rPr>
          <w:rFonts w:ascii="Arial Narrow" w:hAnsi="Arial Narrow" w:cstheme="minorHAnsi"/>
        </w:rPr>
        <w:t xml:space="preserve">This process is especially pronounced in the vicinity of the accumulation "Kalimanci", which in one part belongs to the municipality of </w:t>
      </w:r>
      <w:proofErr w:type="spellStart"/>
      <w:r w:rsidR="0077624B" w:rsidRPr="0077624B">
        <w:rPr>
          <w:rFonts w:ascii="Arial Narrow" w:hAnsi="Arial Narrow" w:cstheme="minorHAnsi"/>
        </w:rPr>
        <w:t>Delchevo</w:t>
      </w:r>
      <w:proofErr w:type="spellEnd"/>
      <w:r w:rsidR="0077624B" w:rsidRPr="0077624B">
        <w:rPr>
          <w:rFonts w:ascii="Arial Narrow" w:hAnsi="Arial Narrow" w:cstheme="minorHAnsi"/>
        </w:rPr>
        <w:t>.</w:t>
      </w:r>
    </w:p>
    <w:p w14:paraId="511917E4" w14:textId="206BA1CA" w:rsidR="001F7C0D" w:rsidRPr="00325331" w:rsidRDefault="001F7C0D" w:rsidP="001F7C0D">
      <w:pPr>
        <w:ind w:firstLine="720"/>
        <w:rPr>
          <w:rFonts w:ascii="Arial Narrow" w:hAnsi="Arial Narrow" w:cstheme="minorHAnsi"/>
        </w:rPr>
      </w:pPr>
      <w:r w:rsidRPr="00325331">
        <w:rPr>
          <w:rFonts w:ascii="Arial Narrow" w:hAnsi="Arial Narrow" w:cstheme="minorHAnsi"/>
        </w:rPr>
        <w:t xml:space="preserve">In </w:t>
      </w:r>
      <w:r w:rsidR="00890999">
        <w:fldChar w:fldCharType="begin"/>
      </w:r>
      <w:r w:rsidR="00890999">
        <w:instrText xml:space="preserve"> REF _Ref34392585 \h  \* MERGEFORMAT </w:instrText>
      </w:r>
      <w:r w:rsidR="00890999">
        <w:fldChar w:fldCharType="separate"/>
      </w:r>
      <w:r w:rsidR="002D157F" w:rsidRPr="002D157F">
        <w:rPr>
          <w:rFonts w:ascii="Arial Narrow" w:hAnsi="Arial Narrow"/>
        </w:rPr>
        <w:t>Figure 2</w:t>
      </w:r>
      <w:r w:rsidR="00890999">
        <w:fldChar w:fldCharType="end"/>
      </w:r>
      <w:r w:rsidRPr="00325331">
        <w:rPr>
          <w:rFonts w:ascii="Arial Narrow" w:hAnsi="Arial Narrow" w:cstheme="minorHAnsi"/>
        </w:rPr>
        <w:t xml:space="preserve"> is presented location of the project area regards the potential natural hazards (erosion, floods, landslides and earthquakes) in RNM.</w:t>
      </w:r>
    </w:p>
    <w:p w14:paraId="4AB65F24" w14:textId="30888AAE" w:rsidR="001F7C0D" w:rsidRPr="00325331" w:rsidRDefault="001C291B" w:rsidP="008803A8">
      <w:pPr>
        <w:jc w:val="center"/>
        <w:rPr>
          <w:rFonts w:ascii="Arial Narrow" w:hAnsi="Arial Narrow" w:cstheme="minorHAnsi"/>
        </w:rPr>
      </w:pPr>
      <w:r>
        <w:rPr>
          <w:rFonts w:ascii="Arial Narrow" w:hAnsi="Arial Narrow" w:cstheme="minorHAnsi"/>
          <w:noProof/>
        </w:rPr>
        <mc:AlternateContent>
          <mc:Choice Requires="wps">
            <w:drawing>
              <wp:anchor distT="0" distB="0" distL="114300" distR="114300" simplePos="0" relativeHeight="251692032" behindDoc="0" locked="0" layoutInCell="1" allowOverlap="1" wp14:anchorId="013CF67A" wp14:editId="5D4EA7DD">
                <wp:simplePos x="0" y="0"/>
                <wp:positionH relativeFrom="column">
                  <wp:posOffset>4413738</wp:posOffset>
                </wp:positionH>
                <wp:positionV relativeFrom="paragraph">
                  <wp:posOffset>1543636</wp:posOffset>
                </wp:positionV>
                <wp:extent cx="553916" cy="237392"/>
                <wp:effectExtent l="0" t="0" r="17780" b="29845"/>
                <wp:wrapNone/>
                <wp:docPr id="52" name="Straight Connector 52"/>
                <wp:cNvGraphicFramePr/>
                <a:graphic xmlns:a="http://schemas.openxmlformats.org/drawingml/2006/main">
                  <a:graphicData uri="http://schemas.microsoft.com/office/word/2010/wordprocessingShape">
                    <wps:wsp>
                      <wps:cNvCnPr/>
                      <wps:spPr>
                        <a:xfrm flipH="1">
                          <a:off x="0" y="0"/>
                          <a:ext cx="553916" cy="237392"/>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0D33844" id="Straight Connector 52" o:spid="_x0000_s1026" style="position:absolute;flip:x;z-index:251692032;visibility:visible;mso-wrap-style:square;mso-wrap-distance-left:9pt;mso-wrap-distance-top:0;mso-wrap-distance-right:9pt;mso-wrap-distance-bottom:0;mso-position-horizontal:absolute;mso-position-horizontal-relative:text;mso-position-vertical:absolute;mso-position-vertical-relative:text" from="347.55pt,121.55pt" to="391.15pt,1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" strokecolor="black [3200]" strokeweight=".5pt">
                <v:stroke joinstyle="miter"/>
              </v:line>
            </w:pict>
          </mc:Fallback>
        </mc:AlternateContent>
      </w:r>
      <w:r>
        <w:rPr>
          <w:rFonts w:ascii="Arial Narrow" w:hAnsi="Arial Narrow" w:cstheme="minorHAnsi"/>
          <w:noProof/>
        </w:rPr>
        <mc:AlternateContent>
          <mc:Choice Requires="wps">
            <w:drawing>
              <wp:anchor distT="0" distB="0" distL="114300" distR="114300" simplePos="0" relativeHeight="251691008" behindDoc="0" locked="0" layoutInCell="1" allowOverlap="1" wp14:anchorId="1AD6C616" wp14:editId="5A26D4B2">
                <wp:simplePos x="0" y="0"/>
                <wp:positionH relativeFrom="column">
                  <wp:posOffset>4967654</wp:posOffset>
                </wp:positionH>
                <wp:positionV relativeFrom="paragraph">
                  <wp:posOffset>1350205</wp:posOffset>
                </wp:positionV>
                <wp:extent cx="888023" cy="342900"/>
                <wp:effectExtent l="0" t="0" r="26670" b="19050"/>
                <wp:wrapNone/>
                <wp:docPr id="50" name="Text Box 50"/>
                <wp:cNvGraphicFramePr/>
                <a:graphic xmlns:a="http://schemas.openxmlformats.org/drawingml/2006/main">
                  <a:graphicData uri="http://schemas.microsoft.com/office/word/2010/wordprocessingShape">
                    <wps:wsp>
                      <wps:cNvSpPr txBox="1"/>
                      <wps:spPr>
                        <a:xfrm>
                          <a:off x="0" y="0"/>
                          <a:ext cx="888023" cy="342900"/>
                        </a:xfrm>
                        <a:prstGeom prst="rect">
                          <a:avLst/>
                        </a:prstGeom>
                        <a:solidFill>
                          <a:schemeClr val="lt1"/>
                        </a:solidFill>
                        <a:ln w="6350">
                          <a:solidFill>
                            <a:prstClr val="black"/>
                          </a:solidFill>
                        </a:ln>
                      </wps:spPr>
                      <wps:txbx>
                        <w:txbxContent>
                          <w:p w14:paraId="7D6ECD4D" w14:textId="22E746E0" w:rsidR="004933FD" w:rsidRPr="001C291B" w:rsidRDefault="004933FD">
                            <w:pPr>
                              <w:rPr>
                                <w:rFonts w:ascii="Arial Narrow" w:hAnsi="Arial Narrow"/>
                                <w:b/>
                                <w:color w:val="FF0000"/>
                                <w:sz w:val="18"/>
                                <w:szCs w:val="18"/>
                              </w:rPr>
                            </w:pPr>
                            <w:r w:rsidRPr="001C291B">
                              <w:rPr>
                                <w:rFonts w:ascii="Arial Narrow" w:hAnsi="Arial Narrow"/>
                                <w:b/>
                                <w:color w:val="FF0000"/>
                                <w:sz w:val="18"/>
                                <w:szCs w:val="18"/>
                              </w:rPr>
                              <w:t>Project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6C616" id="Text Box 50" o:spid="_x0000_s1030" type="#_x0000_t202" style="position:absolute;left:0;text-align:left;margin-left:391.15pt;margin-top:106.3pt;width:69.9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" fillcolor="white [3201]" strokeweight=".5pt">
                <v:textbox>
                  <w:txbxContent>
                    <w:p w14:paraId="7D6ECD4D" w14:textId="22E746E0" w:rsidR="004933FD" w:rsidRPr="001C291B" w:rsidRDefault="004933FD">
                      <w:pPr>
                        <w:rPr>
                          <w:rFonts w:ascii="Arial Narrow" w:hAnsi="Arial Narrow"/>
                          <w:b/>
                          <w:color w:val="FF0000"/>
                          <w:sz w:val="18"/>
                          <w:szCs w:val="18"/>
                        </w:rPr>
                      </w:pPr>
                      <w:r w:rsidRPr="001C291B">
                        <w:rPr>
                          <w:rFonts w:ascii="Arial Narrow" w:hAnsi="Arial Narrow"/>
                          <w:b/>
                          <w:color w:val="FF0000"/>
                          <w:sz w:val="18"/>
                          <w:szCs w:val="18"/>
                        </w:rPr>
                        <w:t>Project location</w:t>
                      </w:r>
                    </w:p>
                  </w:txbxContent>
                </v:textbox>
              </v:shape>
            </w:pict>
          </mc:Fallback>
        </mc:AlternateContent>
      </w:r>
      <w:r w:rsidR="00B760A7" w:rsidRPr="00B760A7">
        <w:rPr>
          <w:rFonts w:ascii="Arial Narrow" w:hAnsi="Arial Narrow" w:cstheme="minorHAnsi"/>
          <w:noProof/>
        </w:rPr>
        <w:drawing>
          <wp:inline distT="0" distB="0" distL="0" distR="0" wp14:anchorId="14CA84A0" wp14:editId="158D6799">
            <wp:extent cx="4090770" cy="4180348"/>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02530" cy="4192365"/>
                    </a:xfrm>
                    <a:prstGeom prst="rect">
                      <a:avLst/>
                    </a:prstGeom>
                  </pic:spPr>
                </pic:pic>
              </a:graphicData>
            </a:graphic>
          </wp:inline>
        </w:drawing>
      </w:r>
    </w:p>
    <w:p w14:paraId="516CD5B3" w14:textId="77777777" w:rsidR="001F7C0D" w:rsidRPr="00325331" w:rsidRDefault="001F7C0D" w:rsidP="001F7C0D">
      <w:pPr>
        <w:ind w:firstLine="644"/>
        <w:jc w:val="center"/>
        <w:rPr>
          <w:rFonts w:ascii="Arial Narrow" w:hAnsi="Arial Narrow" w:cstheme="minorHAnsi"/>
          <w:i/>
          <w:sz w:val="18"/>
          <w:szCs w:val="18"/>
        </w:rPr>
      </w:pPr>
      <w:r w:rsidRPr="00325331">
        <w:rPr>
          <w:rFonts w:ascii="Arial Narrow" w:hAnsi="Arial Narrow" w:cstheme="minorHAnsi"/>
          <w:i/>
          <w:sz w:val="18"/>
          <w:szCs w:val="18"/>
        </w:rPr>
        <w:t xml:space="preserve">source: </w:t>
      </w:r>
      <w:hyperlink r:id="rId16" w:history="1">
        <w:r w:rsidRPr="00325331">
          <w:rPr>
            <w:rStyle w:val="Hyperlink"/>
            <w:rFonts w:ascii="Arial Narrow" w:hAnsi="Arial Narrow" w:cstheme="minorHAnsi"/>
            <w:i/>
            <w:sz w:val="18"/>
            <w:szCs w:val="18"/>
          </w:rPr>
          <w:t>http://app.gov.mk/wp-content/uploads/2015/04/%D0%9030104-PP-na-RM-2002-2020.pdf</w:t>
        </w:r>
      </w:hyperlink>
    </w:p>
    <w:p w14:paraId="574F03E6" w14:textId="316BAF4D" w:rsidR="001F7C0D" w:rsidRPr="00524F69" w:rsidRDefault="001F7C0D" w:rsidP="001F7C0D">
      <w:pPr>
        <w:ind w:firstLine="644"/>
        <w:jc w:val="center"/>
        <w:rPr>
          <w:rFonts w:ascii="Arial Narrow" w:hAnsi="Arial Narrow" w:cstheme="minorHAnsi"/>
          <w:sz w:val="20"/>
          <w:szCs w:val="20"/>
        </w:rPr>
      </w:pPr>
      <w:bookmarkStart w:id="11" w:name="_Ref34392585"/>
      <w:bookmarkStart w:id="12" w:name="_Toc34393305"/>
      <w:bookmarkStart w:id="13" w:name="_Toc46819597"/>
      <w:r w:rsidRPr="00524F69">
        <w:rPr>
          <w:rFonts w:ascii="Arial Narrow" w:hAnsi="Arial Narrow"/>
          <w:sz w:val="20"/>
          <w:szCs w:val="20"/>
        </w:rPr>
        <w:t xml:space="preserve">Figure </w:t>
      </w:r>
      <w:r w:rsidR="00905AD6" w:rsidRPr="00524F69">
        <w:rPr>
          <w:rFonts w:ascii="Arial Narrow" w:hAnsi="Arial Narrow"/>
          <w:sz w:val="20"/>
          <w:szCs w:val="20"/>
        </w:rPr>
        <w:fldChar w:fldCharType="begin"/>
      </w:r>
      <w:r w:rsidRPr="00524F69">
        <w:rPr>
          <w:rFonts w:ascii="Arial Narrow" w:hAnsi="Arial Narrow"/>
          <w:sz w:val="20"/>
          <w:szCs w:val="20"/>
        </w:rPr>
        <w:instrText xml:space="preserve"> SEQ Figure \* ARABIC </w:instrText>
      </w:r>
      <w:r w:rsidR="00905AD6" w:rsidRPr="00524F69">
        <w:rPr>
          <w:rFonts w:ascii="Arial Narrow" w:hAnsi="Arial Narrow"/>
          <w:sz w:val="20"/>
          <w:szCs w:val="20"/>
        </w:rPr>
        <w:fldChar w:fldCharType="separate"/>
      </w:r>
      <w:r w:rsidR="00D80FC4">
        <w:rPr>
          <w:rFonts w:ascii="Arial Narrow" w:hAnsi="Arial Narrow"/>
          <w:noProof/>
          <w:sz w:val="20"/>
          <w:szCs w:val="20"/>
        </w:rPr>
        <w:t>2</w:t>
      </w:r>
      <w:r w:rsidR="00905AD6" w:rsidRPr="00524F69">
        <w:rPr>
          <w:rFonts w:ascii="Arial Narrow" w:hAnsi="Arial Narrow"/>
          <w:noProof/>
          <w:sz w:val="20"/>
          <w:szCs w:val="20"/>
        </w:rPr>
        <w:fldChar w:fldCharType="end"/>
      </w:r>
      <w:bookmarkEnd w:id="11"/>
      <w:r w:rsidRPr="00524F69">
        <w:rPr>
          <w:rFonts w:ascii="Arial Narrow" w:hAnsi="Arial Narrow"/>
          <w:noProof/>
          <w:sz w:val="20"/>
          <w:szCs w:val="20"/>
        </w:rPr>
        <w:t xml:space="preserve"> Map with potential natural hazards (erosion, floods, landslides and earthquakes) in RNM</w:t>
      </w:r>
      <w:bookmarkEnd w:id="12"/>
      <w:bookmarkEnd w:id="13"/>
    </w:p>
    <w:p w14:paraId="0D558086" w14:textId="55203BFF" w:rsidR="001F7C0D" w:rsidRPr="00325331" w:rsidRDefault="001F7C0D" w:rsidP="000B363E">
      <w:pPr>
        <w:ind w:firstLine="644"/>
        <w:rPr>
          <w:rFonts w:ascii="Arial Narrow" w:hAnsi="Arial Narrow"/>
        </w:rPr>
      </w:pPr>
      <w:r w:rsidRPr="00524F69">
        <w:rPr>
          <w:rFonts w:ascii="Arial Narrow" w:hAnsi="Arial Narrow" w:cstheme="minorHAnsi"/>
        </w:rPr>
        <w:t xml:space="preserve">According to </w:t>
      </w:r>
      <w:r w:rsidR="00890999" w:rsidRPr="00524F69">
        <w:fldChar w:fldCharType="begin"/>
      </w:r>
      <w:r w:rsidR="00890999" w:rsidRPr="00524F69">
        <w:instrText xml:space="preserve"> REF _Ref34392585 \h  \* MERGEFORMAT </w:instrText>
      </w:r>
      <w:r w:rsidR="00890999" w:rsidRPr="00524F69">
        <w:fldChar w:fldCharType="separate"/>
      </w:r>
      <w:r w:rsidR="002D157F" w:rsidRPr="00524F69">
        <w:rPr>
          <w:rFonts w:ascii="Arial Narrow" w:hAnsi="Arial Narrow"/>
        </w:rPr>
        <w:t>Figure 2</w:t>
      </w:r>
      <w:r w:rsidR="00890999" w:rsidRPr="00524F69">
        <w:fldChar w:fldCharType="end"/>
      </w:r>
      <w:r w:rsidRPr="00524F69">
        <w:rPr>
          <w:rFonts w:ascii="Arial Narrow" w:hAnsi="Arial Narrow" w:cstheme="minorHAnsi"/>
        </w:rPr>
        <w:t xml:space="preserve">, the project location in Municipality of </w:t>
      </w:r>
      <w:proofErr w:type="spellStart"/>
      <w:r w:rsidR="00D435A2" w:rsidRPr="00524F69">
        <w:rPr>
          <w:rFonts w:ascii="Arial Narrow" w:hAnsi="Arial Narrow" w:cstheme="minorHAnsi"/>
        </w:rPr>
        <w:t>Delcevo</w:t>
      </w:r>
      <w:proofErr w:type="spellEnd"/>
      <w:r w:rsidRPr="00524F69">
        <w:rPr>
          <w:rFonts w:ascii="Arial Narrow" w:hAnsi="Arial Narrow" w:cstheme="minorHAnsi"/>
        </w:rPr>
        <w:t xml:space="preserve"> is characterized as area with low level of </w:t>
      </w:r>
      <w:r w:rsidR="008803A8" w:rsidRPr="00524F69">
        <w:rPr>
          <w:rFonts w:ascii="Arial Narrow" w:hAnsi="Arial Narrow" w:cstheme="minorHAnsi"/>
        </w:rPr>
        <w:t xml:space="preserve">risk of </w:t>
      </w:r>
      <w:r w:rsidRPr="00524F69">
        <w:rPr>
          <w:rFonts w:ascii="Arial Narrow" w:hAnsi="Arial Narrow" w:cstheme="minorHAnsi"/>
        </w:rPr>
        <w:t>flood</w:t>
      </w:r>
      <w:r w:rsidR="008803A8" w:rsidRPr="00524F69">
        <w:rPr>
          <w:rFonts w:ascii="Arial Narrow" w:hAnsi="Arial Narrow" w:cstheme="minorHAnsi"/>
        </w:rPr>
        <w:t xml:space="preserve"> and landslides.</w:t>
      </w:r>
    </w:p>
    <w:p w14:paraId="243052B9" w14:textId="77777777" w:rsidR="002C1915" w:rsidRPr="00325331" w:rsidRDefault="002C1915" w:rsidP="002C1915">
      <w:pPr>
        <w:pStyle w:val="Heading3"/>
        <w:spacing w:before="120" w:after="120"/>
        <w:ind w:left="1134"/>
        <w:rPr>
          <w:rFonts w:ascii="Arial Narrow" w:hAnsi="Arial Narrow" w:cs="Arial"/>
          <w:color w:val="2E74B5" w:themeColor="accent1" w:themeShade="BF"/>
          <w:sz w:val="22"/>
          <w:szCs w:val="22"/>
        </w:rPr>
      </w:pPr>
      <w:bookmarkStart w:id="14" w:name="_Toc46819578"/>
      <w:r w:rsidRPr="00325331">
        <w:rPr>
          <w:rFonts w:ascii="Arial Narrow" w:hAnsi="Arial Narrow" w:cs="Arial"/>
          <w:color w:val="2E74B5" w:themeColor="accent1" w:themeShade="BF"/>
          <w:sz w:val="22"/>
          <w:szCs w:val="22"/>
        </w:rPr>
        <w:lastRenderedPageBreak/>
        <w:t>Seismology</w:t>
      </w:r>
      <w:bookmarkEnd w:id="14"/>
    </w:p>
    <w:p w14:paraId="6CE245F7" w14:textId="7D307189" w:rsidR="00CE5C53" w:rsidRPr="00325331" w:rsidRDefault="002C1915" w:rsidP="00D04A74">
      <w:pPr>
        <w:ind w:firstLine="576"/>
        <w:rPr>
          <w:rFonts w:ascii="Arial Narrow" w:hAnsi="Arial Narrow" w:cs="Arial"/>
        </w:rPr>
      </w:pPr>
      <w:r w:rsidRPr="00325331">
        <w:rPr>
          <w:rStyle w:val="tlid-translation"/>
          <w:rFonts w:ascii="Arial Narrow" w:eastAsiaTheme="majorEastAsia" w:hAnsi="Arial Narrow" w:cs="Arial"/>
        </w:rPr>
        <w:t>According</w:t>
      </w:r>
      <w:r w:rsidRPr="00325331">
        <w:rPr>
          <w:rFonts w:ascii="Arial Narrow" w:hAnsi="Arial Narrow" w:cs="Arial"/>
        </w:rPr>
        <w:t xml:space="preserve"> to the seismic activity so far, the area of the municipality of </w:t>
      </w:r>
      <w:proofErr w:type="spellStart"/>
      <w:r w:rsidR="00D435A2">
        <w:rPr>
          <w:rFonts w:ascii="Arial Narrow" w:hAnsi="Arial Narrow" w:cs="Arial"/>
        </w:rPr>
        <w:t>Delcevo</w:t>
      </w:r>
      <w:proofErr w:type="spellEnd"/>
      <w:r w:rsidRPr="00325331">
        <w:rPr>
          <w:rFonts w:ascii="Arial Narrow" w:hAnsi="Arial Narrow" w:cs="Arial"/>
        </w:rPr>
        <w:t xml:space="preserve"> belongs to areas with significant seismic instability. According to the </w:t>
      </w:r>
      <w:proofErr w:type="spellStart"/>
      <w:r w:rsidRPr="00325331">
        <w:rPr>
          <w:rFonts w:ascii="Arial Narrow" w:hAnsi="Arial Narrow" w:cs="Arial"/>
        </w:rPr>
        <w:t>macroseismic</w:t>
      </w:r>
      <w:proofErr w:type="spellEnd"/>
      <w:r w:rsidRPr="00325331">
        <w:rPr>
          <w:rFonts w:ascii="Arial Narrow" w:hAnsi="Arial Narrow" w:cs="Arial"/>
        </w:rPr>
        <w:t xml:space="preserve"> regionalization of the Republic, the territory of the Municipality of </w:t>
      </w:r>
      <w:proofErr w:type="spellStart"/>
      <w:r w:rsidR="00D435A2">
        <w:rPr>
          <w:rFonts w:ascii="Arial Narrow" w:hAnsi="Arial Narrow" w:cs="Arial"/>
        </w:rPr>
        <w:t>Delcevo</w:t>
      </w:r>
      <w:proofErr w:type="spellEnd"/>
      <w:r w:rsidRPr="00325331">
        <w:rPr>
          <w:rFonts w:ascii="Arial Narrow" w:hAnsi="Arial Narrow" w:cs="Arial"/>
        </w:rPr>
        <w:t xml:space="preserve"> belongs to the zone with maxi</w:t>
      </w:r>
      <w:r w:rsidR="00B253B8" w:rsidRPr="00325331">
        <w:rPr>
          <w:rFonts w:ascii="Arial Narrow" w:hAnsi="Arial Narrow" w:cs="Arial"/>
        </w:rPr>
        <w:t>mum expected seismic intensity</w:t>
      </w:r>
      <w:r w:rsidRPr="00325331">
        <w:rPr>
          <w:rFonts w:ascii="Arial Narrow" w:hAnsi="Arial Narrow" w:cs="Arial"/>
        </w:rPr>
        <w:t xml:space="preserve"> VII</w:t>
      </w:r>
      <w:r w:rsidR="00B253B8" w:rsidRPr="00325331">
        <w:rPr>
          <w:rFonts w:ascii="Arial Narrow" w:hAnsi="Arial Narrow" w:cs="Arial"/>
        </w:rPr>
        <w:t>I</w:t>
      </w:r>
      <w:r w:rsidR="001C291B">
        <w:rPr>
          <w:rFonts w:ascii="Arial Narrow" w:hAnsi="Arial Narrow" w:cs="Arial"/>
        </w:rPr>
        <w:t xml:space="preserve"> - IX</w:t>
      </w:r>
      <w:r w:rsidR="00B253B8" w:rsidRPr="00325331">
        <w:rPr>
          <w:rFonts w:ascii="Arial Narrow" w:hAnsi="Arial Narrow" w:cs="Arial"/>
        </w:rPr>
        <w:t xml:space="preserve"> ° per MSC</w:t>
      </w:r>
      <w:r w:rsidRPr="00325331">
        <w:rPr>
          <w:rFonts w:ascii="Arial Narrow" w:hAnsi="Arial Narrow" w:cs="Arial"/>
        </w:rPr>
        <w:t>.</w:t>
      </w:r>
    </w:p>
    <w:p w14:paraId="431BCFC6" w14:textId="77777777" w:rsidR="002C1915" w:rsidRPr="00325331" w:rsidRDefault="002C1915" w:rsidP="002C1915">
      <w:pPr>
        <w:pStyle w:val="Heading3"/>
        <w:spacing w:before="120" w:after="120"/>
        <w:ind w:left="1134"/>
        <w:rPr>
          <w:rFonts w:ascii="Arial Narrow" w:hAnsi="Arial Narrow" w:cs="Arial"/>
          <w:color w:val="2E74B5" w:themeColor="accent1" w:themeShade="BF"/>
          <w:sz w:val="22"/>
          <w:szCs w:val="22"/>
        </w:rPr>
      </w:pPr>
      <w:bookmarkStart w:id="15" w:name="_Toc15890925"/>
      <w:bookmarkStart w:id="16" w:name="_Toc46819579"/>
      <w:r w:rsidRPr="00325331">
        <w:rPr>
          <w:rFonts w:ascii="Arial Narrow" w:hAnsi="Arial Narrow" w:cs="Arial"/>
          <w:color w:val="2E74B5" w:themeColor="accent1" w:themeShade="BF"/>
          <w:sz w:val="22"/>
          <w:szCs w:val="22"/>
        </w:rPr>
        <w:t>Water</w:t>
      </w:r>
      <w:bookmarkEnd w:id="15"/>
      <w:bookmarkEnd w:id="16"/>
    </w:p>
    <w:p w14:paraId="1B1A6015" w14:textId="01FAB0D1" w:rsidR="00C40816" w:rsidRDefault="00C40816" w:rsidP="00C40816">
      <w:pPr>
        <w:ind w:firstLine="576"/>
        <w:rPr>
          <w:rFonts w:ascii="Arial Narrow" w:hAnsi="Arial Narrow" w:cs="Arial"/>
        </w:rPr>
      </w:pPr>
      <w:r w:rsidRPr="00C40816">
        <w:rPr>
          <w:rFonts w:ascii="Arial Narrow" w:hAnsi="Arial Narrow" w:cs="Arial"/>
        </w:rPr>
        <w:t xml:space="preserve">The main water artery of the municipality of </w:t>
      </w:r>
      <w:proofErr w:type="spellStart"/>
      <w:r w:rsidRPr="00C40816">
        <w:rPr>
          <w:rFonts w:ascii="Arial Narrow" w:hAnsi="Arial Narrow" w:cs="Arial"/>
        </w:rPr>
        <w:t>Delchevo</w:t>
      </w:r>
      <w:proofErr w:type="spellEnd"/>
      <w:r w:rsidRPr="00C40816">
        <w:rPr>
          <w:rFonts w:ascii="Arial Narrow" w:hAnsi="Arial Narrow" w:cs="Arial"/>
        </w:rPr>
        <w:t xml:space="preserve"> is the river </w:t>
      </w:r>
      <w:proofErr w:type="spellStart"/>
      <w:r w:rsidRPr="00C40816">
        <w:rPr>
          <w:rFonts w:ascii="Arial Narrow" w:hAnsi="Arial Narrow" w:cs="Arial"/>
        </w:rPr>
        <w:t>Bregalnica</w:t>
      </w:r>
      <w:proofErr w:type="spellEnd"/>
      <w:r w:rsidRPr="00C40816">
        <w:rPr>
          <w:rFonts w:ascii="Arial Narrow" w:hAnsi="Arial Narrow" w:cs="Arial"/>
        </w:rPr>
        <w:t xml:space="preserve">, which is the largest tributary of the river Vardar. The right tributaries of the river </w:t>
      </w:r>
      <w:proofErr w:type="spellStart"/>
      <w:r w:rsidRPr="00C40816">
        <w:rPr>
          <w:rFonts w:ascii="Arial Narrow" w:hAnsi="Arial Narrow" w:cs="Arial"/>
        </w:rPr>
        <w:t>Bregalnica</w:t>
      </w:r>
      <w:proofErr w:type="spellEnd"/>
      <w:r w:rsidRPr="00C40816">
        <w:rPr>
          <w:rFonts w:ascii="Arial Narrow" w:hAnsi="Arial Narrow" w:cs="Arial"/>
        </w:rPr>
        <w:t xml:space="preserve"> are: </w:t>
      </w:r>
      <w:proofErr w:type="spellStart"/>
      <w:r w:rsidRPr="00C40816">
        <w:rPr>
          <w:rFonts w:ascii="Arial Narrow" w:hAnsi="Arial Narrow" w:cs="Arial"/>
        </w:rPr>
        <w:t>Zhelevica</w:t>
      </w:r>
      <w:proofErr w:type="spellEnd"/>
      <w:r w:rsidRPr="00C40816">
        <w:rPr>
          <w:rFonts w:ascii="Arial Narrow" w:hAnsi="Arial Narrow" w:cs="Arial"/>
        </w:rPr>
        <w:t xml:space="preserve">, </w:t>
      </w:r>
      <w:proofErr w:type="spellStart"/>
      <w:r w:rsidRPr="00C40816">
        <w:rPr>
          <w:rFonts w:ascii="Arial Narrow" w:hAnsi="Arial Narrow" w:cs="Arial"/>
        </w:rPr>
        <w:t>Dashtica</w:t>
      </w:r>
      <w:proofErr w:type="spellEnd"/>
      <w:r w:rsidRPr="00C40816">
        <w:rPr>
          <w:rFonts w:ascii="Arial Narrow" w:hAnsi="Arial Narrow" w:cs="Arial"/>
        </w:rPr>
        <w:t xml:space="preserve">, </w:t>
      </w:r>
      <w:proofErr w:type="spellStart"/>
      <w:r w:rsidRPr="00C40816">
        <w:rPr>
          <w:rFonts w:ascii="Arial Narrow" w:hAnsi="Arial Narrow" w:cs="Arial"/>
        </w:rPr>
        <w:t>Repnica</w:t>
      </w:r>
      <w:proofErr w:type="spellEnd"/>
      <w:r w:rsidRPr="00C40816">
        <w:rPr>
          <w:rFonts w:ascii="Arial Narrow" w:hAnsi="Arial Narrow" w:cs="Arial"/>
        </w:rPr>
        <w:t xml:space="preserve">, </w:t>
      </w:r>
      <w:proofErr w:type="spellStart"/>
      <w:r w:rsidRPr="00C40816">
        <w:rPr>
          <w:rFonts w:ascii="Arial Narrow" w:hAnsi="Arial Narrow" w:cs="Arial"/>
        </w:rPr>
        <w:t>Grastica</w:t>
      </w:r>
      <w:proofErr w:type="spellEnd"/>
      <w:r w:rsidRPr="00C40816">
        <w:rPr>
          <w:rFonts w:ascii="Arial Narrow" w:hAnsi="Arial Narrow" w:cs="Arial"/>
        </w:rPr>
        <w:t xml:space="preserve">, </w:t>
      </w:r>
      <w:proofErr w:type="spellStart"/>
      <w:r w:rsidRPr="00C40816">
        <w:rPr>
          <w:rFonts w:ascii="Arial Narrow" w:hAnsi="Arial Narrow" w:cs="Arial"/>
        </w:rPr>
        <w:t>Zvegor</w:t>
      </w:r>
      <w:proofErr w:type="spellEnd"/>
      <w:r w:rsidRPr="00C40816">
        <w:rPr>
          <w:rFonts w:ascii="Arial Narrow" w:hAnsi="Arial Narrow" w:cs="Arial"/>
        </w:rPr>
        <w:t xml:space="preserve"> River and </w:t>
      </w:r>
      <w:proofErr w:type="spellStart"/>
      <w:r w:rsidRPr="00C40816">
        <w:rPr>
          <w:rFonts w:ascii="Arial Narrow" w:hAnsi="Arial Narrow" w:cs="Arial"/>
        </w:rPr>
        <w:t>Gabrovcica</w:t>
      </w:r>
      <w:proofErr w:type="spellEnd"/>
      <w:r w:rsidRPr="00C40816">
        <w:rPr>
          <w:rFonts w:ascii="Arial Narrow" w:hAnsi="Arial Narrow" w:cs="Arial"/>
        </w:rPr>
        <w:t xml:space="preserve">. Left tributaries are: </w:t>
      </w:r>
      <w:proofErr w:type="spellStart"/>
      <w:r w:rsidRPr="00C40816">
        <w:rPr>
          <w:rFonts w:ascii="Arial Narrow" w:hAnsi="Arial Narrow" w:cs="Arial"/>
        </w:rPr>
        <w:t>Loshana</w:t>
      </w:r>
      <w:proofErr w:type="spellEnd"/>
      <w:r w:rsidRPr="00C40816">
        <w:rPr>
          <w:rFonts w:ascii="Arial Narrow" w:hAnsi="Arial Narrow" w:cs="Arial"/>
        </w:rPr>
        <w:t xml:space="preserve">, </w:t>
      </w:r>
      <w:proofErr w:type="spellStart"/>
      <w:r w:rsidRPr="00C40816">
        <w:rPr>
          <w:rFonts w:ascii="Arial Narrow" w:hAnsi="Arial Narrow" w:cs="Arial"/>
        </w:rPr>
        <w:t>Petrasevets</w:t>
      </w:r>
      <w:proofErr w:type="spellEnd"/>
      <w:r w:rsidRPr="00C40816">
        <w:rPr>
          <w:rFonts w:ascii="Arial Narrow" w:hAnsi="Arial Narrow" w:cs="Arial"/>
        </w:rPr>
        <w:t xml:space="preserve"> and </w:t>
      </w:r>
      <w:proofErr w:type="spellStart"/>
      <w:r w:rsidRPr="00C40816">
        <w:rPr>
          <w:rFonts w:ascii="Arial Narrow" w:hAnsi="Arial Narrow" w:cs="Arial"/>
        </w:rPr>
        <w:t>Ciflichka</w:t>
      </w:r>
      <w:proofErr w:type="spellEnd"/>
      <w:r w:rsidRPr="00C40816">
        <w:rPr>
          <w:rFonts w:ascii="Arial Narrow" w:hAnsi="Arial Narrow" w:cs="Arial"/>
        </w:rPr>
        <w:t xml:space="preserve"> River. The total area of the </w:t>
      </w:r>
      <w:proofErr w:type="spellStart"/>
      <w:r w:rsidRPr="00C40816">
        <w:rPr>
          <w:rFonts w:ascii="Arial Narrow" w:hAnsi="Arial Narrow" w:cs="Arial"/>
        </w:rPr>
        <w:t>Bregalnica</w:t>
      </w:r>
      <w:proofErr w:type="spellEnd"/>
      <w:r w:rsidRPr="00C40816">
        <w:rPr>
          <w:rFonts w:ascii="Arial Narrow" w:hAnsi="Arial Narrow" w:cs="Arial"/>
        </w:rPr>
        <w:t xml:space="preserve"> Watershed is 742.5 km</w:t>
      </w:r>
      <w:r w:rsidRPr="00C40816">
        <w:rPr>
          <w:rFonts w:ascii="Arial Narrow" w:hAnsi="Arial Narrow" w:cs="Arial"/>
          <w:vertAlign w:val="superscript"/>
        </w:rPr>
        <w:t>2</w:t>
      </w:r>
      <w:r w:rsidRPr="00C40816">
        <w:rPr>
          <w:rFonts w:ascii="Arial Narrow" w:hAnsi="Arial Narrow" w:cs="Arial"/>
        </w:rPr>
        <w:t xml:space="preserve">, with an average catchment height of 1000 m. The mean annual flow rate at </w:t>
      </w:r>
      <w:proofErr w:type="spellStart"/>
      <w:r w:rsidRPr="00C40816">
        <w:rPr>
          <w:rFonts w:ascii="Arial Narrow" w:hAnsi="Arial Narrow" w:cs="Arial"/>
        </w:rPr>
        <w:t>Razlovci</w:t>
      </w:r>
      <w:proofErr w:type="spellEnd"/>
      <w:r w:rsidRPr="00C40816">
        <w:rPr>
          <w:rFonts w:ascii="Arial Narrow" w:hAnsi="Arial Narrow" w:cs="Arial"/>
        </w:rPr>
        <w:t xml:space="preserve"> is 6.3 m</w:t>
      </w:r>
      <w:r w:rsidRPr="00C40816">
        <w:rPr>
          <w:rFonts w:ascii="Arial Narrow" w:hAnsi="Arial Narrow" w:cs="Arial"/>
          <w:vertAlign w:val="superscript"/>
        </w:rPr>
        <w:t>3</w:t>
      </w:r>
      <w:r w:rsidRPr="00C40816">
        <w:rPr>
          <w:rFonts w:ascii="Arial Narrow" w:hAnsi="Arial Narrow" w:cs="Arial"/>
        </w:rPr>
        <w:t xml:space="preserve">/ s. The total annual average flow of </w:t>
      </w:r>
      <w:proofErr w:type="spellStart"/>
      <w:r w:rsidRPr="00C40816">
        <w:rPr>
          <w:rFonts w:ascii="Arial Narrow" w:hAnsi="Arial Narrow" w:cs="Arial"/>
        </w:rPr>
        <w:t>Bregalnica</w:t>
      </w:r>
      <w:proofErr w:type="spellEnd"/>
      <w:r w:rsidRPr="00C40816">
        <w:rPr>
          <w:rFonts w:ascii="Arial Narrow" w:hAnsi="Arial Narrow" w:cs="Arial"/>
        </w:rPr>
        <w:t xml:space="preserve"> on the profile "Kalimanci" is 264 million m</w:t>
      </w:r>
      <w:r w:rsidRPr="0088507D">
        <w:rPr>
          <w:rFonts w:ascii="Arial Narrow" w:hAnsi="Arial Narrow" w:cs="Arial"/>
          <w:vertAlign w:val="superscript"/>
        </w:rPr>
        <w:t>3</w:t>
      </w:r>
      <w:r w:rsidRPr="00C40816">
        <w:rPr>
          <w:rFonts w:ascii="Arial Narrow" w:hAnsi="Arial Narrow" w:cs="Arial"/>
        </w:rPr>
        <w:t>.</w:t>
      </w:r>
    </w:p>
    <w:p w14:paraId="095E0211" w14:textId="4621A1B2" w:rsidR="00D80FC4" w:rsidRDefault="00D80FC4" w:rsidP="00D80FC4">
      <w:pPr>
        <w:ind w:firstLine="576"/>
        <w:jc w:val="center"/>
        <w:rPr>
          <w:rFonts w:ascii="Arial Narrow" w:hAnsi="Arial Narrow" w:cs="Arial"/>
        </w:rPr>
      </w:pPr>
      <w:r w:rsidRPr="00D80FC4">
        <w:rPr>
          <w:noProof/>
        </w:rPr>
        <w:t xml:space="preserve"> </w:t>
      </w:r>
      <w:r w:rsidRPr="00D80FC4">
        <w:rPr>
          <w:rFonts w:ascii="Arial Narrow" w:hAnsi="Arial Narrow" w:cs="Arial"/>
          <w:noProof/>
        </w:rPr>
        <w:drawing>
          <wp:inline distT="0" distB="0" distL="0" distR="0" wp14:anchorId="1957CD37" wp14:editId="586867FB">
            <wp:extent cx="4191585" cy="325800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91585" cy="3258005"/>
                    </a:xfrm>
                    <a:prstGeom prst="rect">
                      <a:avLst/>
                    </a:prstGeom>
                  </pic:spPr>
                </pic:pic>
              </a:graphicData>
            </a:graphic>
          </wp:inline>
        </w:drawing>
      </w:r>
    </w:p>
    <w:p w14:paraId="3956B18F" w14:textId="3286C0D2" w:rsidR="00D80FC4" w:rsidRPr="001C291B" w:rsidRDefault="00D80FC4" w:rsidP="001C291B">
      <w:pPr>
        <w:pStyle w:val="Caption"/>
      </w:pPr>
      <w:bookmarkStart w:id="17" w:name="_Toc46819598"/>
      <w:r w:rsidRPr="001C291B">
        <w:t xml:space="preserve">Figure </w:t>
      </w:r>
      <w:r w:rsidR="007855DC">
        <w:fldChar w:fldCharType="begin"/>
      </w:r>
      <w:r w:rsidR="007855DC">
        <w:instrText xml:space="preserve"> SEQ Figure \* ARABIC </w:instrText>
      </w:r>
      <w:r w:rsidR="007855DC">
        <w:fldChar w:fldCharType="separate"/>
      </w:r>
      <w:r w:rsidRPr="001C291B">
        <w:rPr>
          <w:noProof/>
        </w:rPr>
        <w:t>3</w:t>
      </w:r>
      <w:r w:rsidR="007855DC">
        <w:rPr>
          <w:noProof/>
        </w:rPr>
        <w:fldChar w:fldCharType="end"/>
      </w:r>
      <w:r w:rsidRPr="001C291B">
        <w:t xml:space="preserve"> Project location regarding the watershed of river </w:t>
      </w:r>
      <w:proofErr w:type="spellStart"/>
      <w:r w:rsidRPr="001C291B">
        <w:t>Bregalnica</w:t>
      </w:r>
      <w:bookmarkEnd w:id="17"/>
      <w:proofErr w:type="spellEnd"/>
    </w:p>
    <w:p w14:paraId="5DE4D32E" w14:textId="5220593D" w:rsidR="00C40816" w:rsidRPr="00C40816" w:rsidRDefault="00C40816" w:rsidP="00C40816">
      <w:pPr>
        <w:ind w:firstLine="576"/>
        <w:rPr>
          <w:rFonts w:ascii="Arial Narrow" w:hAnsi="Arial Narrow" w:cs="Arial"/>
        </w:rPr>
      </w:pPr>
      <w:r w:rsidRPr="00C40816">
        <w:rPr>
          <w:rFonts w:ascii="Arial Narrow" w:hAnsi="Arial Narrow" w:cs="Arial"/>
        </w:rPr>
        <w:t xml:space="preserve">An important potential hydrographic facility in the municipality is the </w:t>
      </w:r>
      <w:proofErr w:type="spellStart"/>
      <w:r w:rsidRPr="00C40816">
        <w:rPr>
          <w:rFonts w:ascii="Arial Narrow" w:hAnsi="Arial Narrow" w:cs="Arial"/>
        </w:rPr>
        <w:t>Loshana</w:t>
      </w:r>
      <w:proofErr w:type="spellEnd"/>
      <w:r w:rsidRPr="00C40816">
        <w:rPr>
          <w:rFonts w:ascii="Arial Narrow" w:hAnsi="Arial Narrow" w:cs="Arial"/>
        </w:rPr>
        <w:t xml:space="preserve"> dam, with a volume of 1,400,000 m</w:t>
      </w:r>
      <w:r w:rsidRPr="0088507D">
        <w:rPr>
          <w:rFonts w:ascii="Arial Narrow" w:hAnsi="Arial Narrow" w:cs="Arial"/>
          <w:vertAlign w:val="superscript"/>
        </w:rPr>
        <w:t>3</w:t>
      </w:r>
      <w:r w:rsidRPr="00C40816">
        <w:rPr>
          <w:rFonts w:ascii="Arial Narrow" w:hAnsi="Arial Narrow" w:cs="Arial"/>
        </w:rPr>
        <w:t xml:space="preserve"> of water, near the village of </w:t>
      </w:r>
      <w:proofErr w:type="spellStart"/>
      <w:r w:rsidRPr="00C40816">
        <w:rPr>
          <w:rFonts w:ascii="Arial Narrow" w:hAnsi="Arial Narrow" w:cs="Arial"/>
        </w:rPr>
        <w:t>Razlovci</w:t>
      </w:r>
      <w:proofErr w:type="spellEnd"/>
      <w:r w:rsidRPr="00C40816">
        <w:rPr>
          <w:rFonts w:ascii="Arial Narrow" w:hAnsi="Arial Narrow" w:cs="Arial"/>
        </w:rPr>
        <w:t xml:space="preserve">, which is in its final phase. This accumulation will mainly be used for complete solution of the water supply problem in the municipality of </w:t>
      </w:r>
      <w:proofErr w:type="spellStart"/>
      <w:r w:rsidRPr="00C40816">
        <w:rPr>
          <w:rFonts w:ascii="Arial Narrow" w:hAnsi="Arial Narrow" w:cs="Arial"/>
        </w:rPr>
        <w:t>Delchevo</w:t>
      </w:r>
      <w:proofErr w:type="spellEnd"/>
      <w:r w:rsidRPr="00C40816">
        <w:rPr>
          <w:rFonts w:ascii="Arial Narrow" w:hAnsi="Arial Narrow" w:cs="Arial"/>
        </w:rPr>
        <w:t xml:space="preserve">, and partly for irrigation of the </w:t>
      </w:r>
      <w:proofErr w:type="spellStart"/>
      <w:r w:rsidRPr="00C40816">
        <w:rPr>
          <w:rFonts w:ascii="Arial Narrow" w:hAnsi="Arial Narrow" w:cs="Arial"/>
        </w:rPr>
        <w:t>Delchevo</w:t>
      </w:r>
      <w:proofErr w:type="spellEnd"/>
      <w:r w:rsidRPr="00C40816">
        <w:rPr>
          <w:rFonts w:ascii="Arial Narrow" w:hAnsi="Arial Narrow" w:cs="Arial"/>
        </w:rPr>
        <w:t xml:space="preserve"> field (300 ha).</w:t>
      </w:r>
    </w:p>
    <w:p w14:paraId="762C0D56" w14:textId="2E86657A" w:rsidR="00C40816" w:rsidRDefault="00C40816" w:rsidP="00C40816">
      <w:pPr>
        <w:ind w:firstLine="576"/>
        <w:rPr>
          <w:rFonts w:ascii="Arial Narrow" w:hAnsi="Arial Narrow" w:cs="Arial"/>
        </w:rPr>
      </w:pPr>
      <w:r w:rsidRPr="00C40816">
        <w:rPr>
          <w:rFonts w:ascii="Arial Narrow" w:hAnsi="Arial Narrow" w:cs="Arial"/>
        </w:rPr>
        <w:t xml:space="preserve">Another significant hydrographic facility constructed in the municipality is the </w:t>
      </w:r>
      <w:proofErr w:type="spellStart"/>
      <w:r w:rsidRPr="00C40816">
        <w:rPr>
          <w:rFonts w:ascii="Arial Narrow" w:hAnsi="Arial Narrow" w:cs="Arial"/>
        </w:rPr>
        <w:t>Petrasevac</w:t>
      </w:r>
      <w:proofErr w:type="spellEnd"/>
      <w:r w:rsidRPr="00C40816">
        <w:rPr>
          <w:rFonts w:ascii="Arial Narrow" w:hAnsi="Arial Narrow" w:cs="Arial"/>
        </w:rPr>
        <w:t xml:space="preserve"> reservoir with a volume of 180,000 m</w:t>
      </w:r>
      <w:r w:rsidRPr="0088507D">
        <w:rPr>
          <w:rFonts w:ascii="Arial Narrow" w:hAnsi="Arial Narrow" w:cs="Arial"/>
          <w:vertAlign w:val="superscript"/>
        </w:rPr>
        <w:t>3</w:t>
      </w:r>
      <w:r w:rsidRPr="00C40816">
        <w:rPr>
          <w:rFonts w:ascii="Arial Narrow" w:hAnsi="Arial Narrow" w:cs="Arial"/>
        </w:rPr>
        <w:t xml:space="preserve"> of water, which is used for irrigation of arable areas downstream of the dam.</w:t>
      </w:r>
    </w:p>
    <w:p w14:paraId="1CFECA14" w14:textId="47018002" w:rsidR="00A03730" w:rsidRPr="00325331" w:rsidRDefault="006B3387" w:rsidP="002C1915">
      <w:pPr>
        <w:ind w:firstLine="576"/>
        <w:rPr>
          <w:rFonts w:ascii="Arial Narrow" w:hAnsi="Arial Narrow" w:cs="Arial"/>
        </w:rPr>
      </w:pPr>
      <w:r w:rsidRPr="00325331">
        <w:rPr>
          <w:rFonts w:ascii="Arial Narrow" w:hAnsi="Arial Narrow" w:cs="Arial"/>
        </w:rPr>
        <w:t>The</w:t>
      </w:r>
      <w:r w:rsidR="00A920D1" w:rsidRPr="00325331">
        <w:rPr>
          <w:rFonts w:ascii="Arial Narrow" w:hAnsi="Arial Narrow" w:cs="Arial"/>
        </w:rPr>
        <w:t xml:space="preserve"> nearest </w:t>
      </w:r>
      <w:r w:rsidRPr="00325331">
        <w:rPr>
          <w:rFonts w:ascii="Arial Narrow" w:hAnsi="Arial Narrow" w:cs="Arial"/>
        </w:rPr>
        <w:t xml:space="preserve">river </w:t>
      </w:r>
      <w:r w:rsidR="0088507D">
        <w:rPr>
          <w:rFonts w:ascii="Arial Narrow" w:hAnsi="Arial Narrow" w:cs="Arial"/>
        </w:rPr>
        <w:t xml:space="preserve">is </w:t>
      </w:r>
      <w:proofErr w:type="spellStart"/>
      <w:r w:rsidR="0088507D">
        <w:rPr>
          <w:rFonts w:ascii="Arial Narrow" w:hAnsi="Arial Narrow" w:cs="Arial"/>
        </w:rPr>
        <w:t>Bregalnica</w:t>
      </w:r>
      <w:proofErr w:type="spellEnd"/>
      <w:r w:rsidRPr="00325331">
        <w:rPr>
          <w:rFonts w:ascii="Arial Narrow" w:hAnsi="Arial Narrow" w:cs="Arial"/>
        </w:rPr>
        <w:t xml:space="preserve"> </w:t>
      </w:r>
      <w:r w:rsidR="0088507D">
        <w:rPr>
          <w:rFonts w:ascii="Arial Narrow" w:hAnsi="Arial Narrow" w:cs="Arial"/>
        </w:rPr>
        <w:t>river,</w:t>
      </w:r>
      <w:r w:rsidRPr="00325331">
        <w:rPr>
          <w:rFonts w:ascii="Arial Narrow" w:hAnsi="Arial Narrow" w:cs="Arial"/>
        </w:rPr>
        <w:t xml:space="preserve"> located </w:t>
      </w:r>
      <w:r w:rsidR="0088507D">
        <w:rPr>
          <w:rFonts w:ascii="Arial Narrow" w:hAnsi="Arial Narrow" w:cs="Arial"/>
        </w:rPr>
        <w:t xml:space="preserve">along the project location on a distance from </w:t>
      </w:r>
      <w:r w:rsidR="000907E2">
        <w:rPr>
          <w:rFonts w:ascii="Arial Narrow" w:hAnsi="Arial Narrow" w:cs="Arial"/>
        </w:rPr>
        <w:t>70</w:t>
      </w:r>
      <w:r w:rsidR="0088507D">
        <w:rPr>
          <w:rFonts w:ascii="Arial Narrow" w:hAnsi="Arial Narrow" w:cs="Arial"/>
        </w:rPr>
        <w:t xml:space="preserve"> to 300 </w:t>
      </w:r>
      <w:r w:rsidRPr="00325331">
        <w:rPr>
          <w:rFonts w:ascii="Arial Narrow" w:hAnsi="Arial Narrow" w:cs="Arial"/>
        </w:rPr>
        <w:t xml:space="preserve">m to the </w:t>
      </w:r>
      <w:r w:rsidR="0088507D">
        <w:rPr>
          <w:rFonts w:ascii="Arial Narrow" w:hAnsi="Arial Narrow" w:cs="Arial"/>
        </w:rPr>
        <w:t>road</w:t>
      </w:r>
      <w:r w:rsidR="001C291B">
        <w:rPr>
          <w:rFonts w:ascii="Arial Narrow" w:hAnsi="Arial Narrow" w:cs="Arial"/>
        </w:rPr>
        <w:t xml:space="preserve">, and river </w:t>
      </w:r>
      <w:proofErr w:type="spellStart"/>
      <w:r w:rsidR="001C291B" w:rsidRPr="00C40816">
        <w:rPr>
          <w:rFonts w:ascii="Arial Narrow" w:hAnsi="Arial Narrow" w:cs="Arial"/>
        </w:rPr>
        <w:t>Zhelevica</w:t>
      </w:r>
      <w:proofErr w:type="spellEnd"/>
      <w:r w:rsidR="001C291B">
        <w:rPr>
          <w:rFonts w:ascii="Arial Narrow" w:hAnsi="Arial Narrow" w:cs="Arial"/>
        </w:rPr>
        <w:t xml:space="preserve"> which is tributary to river </w:t>
      </w:r>
      <w:proofErr w:type="spellStart"/>
      <w:r w:rsidR="001C291B">
        <w:rPr>
          <w:rFonts w:ascii="Arial Narrow" w:hAnsi="Arial Narrow" w:cs="Arial"/>
        </w:rPr>
        <w:t>Bregalnica</w:t>
      </w:r>
      <w:proofErr w:type="spellEnd"/>
      <w:r w:rsidR="001C291B">
        <w:rPr>
          <w:rFonts w:ascii="Arial Narrow" w:hAnsi="Arial Narrow" w:cs="Arial"/>
        </w:rPr>
        <w:t xml:space="preserve"> near the end of the project location (in the vicinity of </w:t>
      </w:r>
      <w:proofErr w:type="spellStart"/>
      <w:r w:rsidR="001C291B">
        <w:rPr>
          <w:rFonts w:ascii="Arial Narrow" w:hAnsi="Arial Narrow" w:cs="Arial"/>
        </w:rPr>
        <w:t>Trabotivishte</w:t>
      </w:r>
      <w:proofErr w:type="spellEnd"/>
      <w:r w:rsidR="001C291B">
        <w:rPr>
          <w:rFonts w:ascii="Arial Narrow" w:hAnsi="Arial Narrow" w:cs="Arial"/>
        </w:rPr>
        <w:t>)</w:t>
      </w:r>
      <w:r w:rsidRPr="00325331">
        <w:rPr>
          <w:rFonts w:ascii="Arial Narrow" w:hAnsi="Arial Narrow" w:cs="Arial"/>
        </w:rPr>
        <w:t>.</w:t>
      </w:r>
    </w:p>
    <w:p w14:paraId="759B315C" w14:textId="77777777" w:rsidR="002C1915" w:rsidRPr="00325331" w:rsidRDefault="002C1915" w:rsidP="002C1915">
      <w:pPr>
        <w:pStyle w:val="Heading3"/>
        <w:spacing w:before="120" w:after="120"/>
        <w:ind w:left="1134"/>
        <w:rPr>
          <w:rFonts w:ascii="Arial Narrow" w:hAnsi="Arial Narrow" w:cs="Arial"/>
          <w:color w:val="2E74B5" w:themeColor="accent1" w:themeShade="BF"/>
          <w:sz w:val="22"/>
          <w:szCs w:val="22"/>
        </w:rPr>
      </w:pPr>
      <w:bookmarkStart w:id="18" w:name="_Toc15890926"/>
      <w:bookmarkStart w:id="19" w:name="_Toc46819580"/>
      <w:r w:rsidRPr="00325331">
        <w:rPr>
          <w:rFonts w:ascii="Arial Narrow" w:hAnsi="Arial Narrow" w:cs="Arial"/>
          <w:color w:val="2E74B5" w:themeColor="accent1" w:themeShade="BF"/>
          <w:sz w:val="22"/>
          <w:szCs w:val="22"/>
        </w:rPr>
        <w:t>Air quality</w:t>
      </w:r>
      <w:bookmarkEnd w:id="18"/>
      <w:bookmarkEnd w:id="19"/>
    </w:p>
    <w:p w14:paraId="5DC19D4B" w14:textId="77F102BA" w:rsidR="002C1915" w:rsidRPr="00325331" w:rsidRDefault="002C1915" w:rsidP="00B37D87">
      <w:pPr>
        <w:ind w:firstLine="576"/>
        <w:rPr>
          <w:rFonts w:ascii="Arial Narrow" w:hAnsi="Arial Narrow" w:cs="Arial"/>
        </w:rPr>
      </w:pPr>
      <w:r w:rsidRPr="00325331">
        <w:rPr>
          <w:rFonts w:ascii="Arial Narrow" w:hAnsi="Arial Narrow" w:cs="Arial"/>
        </w:rPr>
        <w:t>In the Republic of North Macedonia, monitoring of the ambien</w:t>
      </w:r>
      <w:r w:rsidR="00B3663D">
        <w:rPr>
          <w:rFonts w:ascii="Arial Narrow" w:hAnsi="Arial Narrow" w:cs="Arial"/>
        </w:rPr>
        <w:t>t</w:t>
      </w:r>
      <w:r w:rsidRPr="00325331">
        <w:rPr>
          <w:rFonts w:ascii="Arial Narrow" w:hAnsi="Arial Narrow" w:cs="Arial"/>
        </w:rPr>
        <w:t xml:space="preserve"> air quality is performed by the Ministry of Environment and Physical Planning, which manages the State </w:t>
      </w:r>
      <w:r w:rsidR="00B3663D">
        <w:rPr>
          <w:rFonts w:ascii="Arial Narrow" w:hAnsi="Arial Narrow" w:cs="Arial"/>
        </w:rPr>
        <w:t>A</w:t>
      </w:r>
      <w:r w:rsidRPr="00325331">
        <w:rPr>
          <w:rFonts w:ascii="Arial Narrow" w:hAnsi="Arial Narrow" w:cs="Arial"/>
        </w:rPr>
        <w:t xml:space="preserve">utomatic </w:t>
      </w:r>
      <w:r w:rsidR="00B3663D">
        <w:rPr>
          <w:rFonts w:ascii="Arial Narrow" w:hAnsi="Arial Narrow" w:cs="Arial"/>
        </w:rPr>
        <w:t>A</w:t>
      </w:r>
      <w:r w:rsidRPr="00325331">
        <w:rPr>
          <w:rFonts w:ascii="Arial Narrow" w:hAnsi="Arial Narrow" w:cs="Arial"/>
        </w:rPr>
        <w:t xml:space="preserve">ir </w:t>
      </w:r>
      <w:r w:rsidR="00B3663D">
        <w:rPr>
          <w:rFonts w:ascii="Arial Narrow" w:hAnsi="Arial Narrow" w:cs="Arial"/>
        </w:rPr>
        <w:t>Q</w:t>
      </w:r>
      <w:r w:rsidRPr="00325331">
        <w:rPr>
          <w:rFonts w:ascii="Arial Narrow" w:hAnsi="Arial Narrow" w:cs="Arial"/>
        </w:rPr>
        <w:t xml:space="preserve">uality </w:t>
      </w:r>
      <w:r w:rsidR="00B3663D">
        <w:rPr>
          <w:rFonts w:ascii="Arial Narrow" w:hAnsi="Arial Narrow" w:cs="Arial"/>
        </w:rPr>
        <w:t>S</w:t>
      </w:r>
      <w:r w:rsidRPr="00325331">
        <w:rPr>
          <w:rFonts w:ascii="Arial Narrow" w:hAnsi="Arial Narrow" w:cs="Arial"/>
        </w:rPr>
        <w:t xml:space="preserve">ystem composed of 17 measuring stations of which 5 are located in Skopje, and the closest measuring station to the project location is the one in </w:t>
      </w:r>
      <w:r w:rsidR="00B37D87" w:rsidRPr="00325331">
        <w:rPr>
          <w:rFonts w:ascii="Arial Narrow" w:hAnsi="Arial Narrow" w:cs="Arial"/>
        </w:rPr>
        <w:t xml:space="preserve">City of </w:t>
      </w:r>
      <w:proofErr w:type="spellStart"/>
      <w:r w:rsidR="00DA6521">
        <w:rPr>
          <w:rFonts w:ascii="Arial Narrow" w:hAnsi="Arial Narrow" w:cs="Arial"/>
        </w:rPr>
        <w:t>Kocani</w:t>
      </w:r>
      <w:proofErr w:type="spellEnd"/>
      <w:r w:rsidR="00B37D87" w:rsidRPr="00325331">
        <w:rPr>
          <w:rFonts w:ascii="Arial Narrow" w:hAnsi="Arial Narrow" w:cs="Arial"/>
        </w:rPr>
        <w:t>, located</w:t>
      </w:r>
      <w:r w:rsidRPr="00325331">
        <w:rPr>
          <w:rFonts w:ascii="Arial Narrow" w:hAnsi="Arial Narrow" w:cs="Arial"/>
        </w:rPr>
        <w:t xml:space="preserve"> west </w:t>
      </w:r>
      <w:r w:rsidR="00B37D87" w:rsidRPr="00325331">
        <w:rPr>
          <w:rFonts w:ascii="Arial Narrow" w:hAnsi="Arial Narrow" w:cs="Arial"/>
        </w:rPr>
        <w:t>from</w:t>
      </w:r>
      <w:r w:rsidRPr="00325331">
        <w:rPr>
          <w:rFonts w:ascii="Arial Narrow" w:hAnsi="Arial Narrow" w:cs="Arial"/>
        </w:rPr>
        <w:t xml:space="preserve"> the project location in </w:t>
      </w:r>
      <w:r w:rsidR="00B37D87" w:rsidRPr="00325331">
        <w:rPr>
          <w:rFonts w:ascii="Arial Narrow" w:hAnsi="Arial Narrow" w:cs="Arial"/>
        </w:rPr>
        <w:t xml:space="preserve">Municipality of </w:t>
      </w:r>
      <w:proofErr w:type="spellStart"/>
      <w:r w:rsidR="00DA6521">
        <w:rPr>
          <w:rFonts w:ascii="Arial Narrow" w:hAnsi="Arial Narrow" w:cs="Arial"/>
        </w:rPr>
        <w:t>Delcevo</w:t>
      </w:r>
      <w:proofErr w:type="spellEnd"/>
      <w:r w:rsidRPr="00325331">
        <w:rPr>
          <w:rFonts w:ascii="Arial Narrow" w:hAnsi="Arial Narrow" w:cs="Arial"/>
        </w:rPr>
        <w:t>. In this air quality measuring station, monitoring</w:t>
      </w:r>
      <w:r w:rsidR="00B37D87" w:rsidRPr="00325331">
        <w:rPr>
          <w:rFonts w:ascii="Arial Narrow" w:hAnsi="Arial Narrow" w:cs="Arial"/>
        </w:rPr>
        <w:t xml:space="preserve"> is performed of the following: </w:t>
      </w:r>
      <w:proofErr w:type="spellStart"/>
      <w:r w:rsidR="00B37D87" w:rsidRPr="00325331">
        <w:rPr>
          <w:rFonts w:ascii="Arial Narrow" w:hAnsi="Arial Narrow" w:cs="Arial"/>
        </w:rPr>
        <w:t>sulphur</w:t>
      </w:r>
      <w:proofErr w:type="spellEnd"/>
      <w:r w:rsidR="00B37D87" w:rsidRPr="00325331">
        <w:rPr>
          <w:rFonts w:ascii="Arial Narrow" w:hAnsi="Arial Narrow" w:cs="Arial"/>
        </w:rPr>
        <w:t xml:space="preserve"> dioxide, nitrogen dioxide, carbon monoxide,</w:t>
      </w:r>
      <w:r w:rsidR="00A920D1" w:rsidRPr="00325331">
        <w:rPr>
          <w:rFonts w:ascii="Arial Narrow" w:hAnsi="Arial Narrow" w:cs="Arial"/>
        </w:rPr>
        <w:t xml:space="preserve"> </w:t>
      </w:r>
      <w:r w:rsidR="00B37D87" w:rsidRPr="00325331">
        <w:rPr>
          <w:rFonts w:ascii="Arial Narrow" w:hAnsi="Arial Narrow" w:cs="Arial"/>
        </w:rPr>
        <w:t>ozone and s</w:t>
      </w:r>
      <w:r w:rsidRPr="00325331">
        <w:rPr>
          <w:rFonts w:ascii="Arial Narrow" w:hAnsi="Arial Narrow" w:cs="Arial"/>
        </w:rPr>
        <w:t>uspended particles with size of 10 micrometers (PM</w:t>
      </w:r>
      <w:r w:rsidRPr="00325331">
        <w:rPr>
          <w:rFonts w:ascii="Arial Narrow" w:hAnsi="Arial Narrow" w:cs="Arial"/>
          <w:vertAlign w:val="subscript"/>
        </w:rPr>
        <w:t>10</w:t>
      </w:r>
      <w:r w:rsidRPr="00325331">
        <w:rPr>
          <w:rFonts w:ascii="Arial Narrow" w:hAnsi="Arial Narrow" w:cs="Arial"/>
        </w:rPr>
        <w:t>)</w:t>
      </w:r>
    </w:p>
    <w:p w14:paraId="67BC1E49" w14:textId="341DB3D0" w:rsidR="00633BAF" w:rsidRPr="00325331" w:rsidRDefault="00633BAF" w:rsidP="00D04A74">
      <w:pPr>
        <w:ind w:firstLine="576"/>
        <w:rPr>
          <w:rFonts w:ascii="Arial Narrow" w:hAnsi="Arial Narrow" w:cs="Arial"/>
        </w:rPr>
      </w:pPr>
      <w:r w:rsidRPr="00325331">
        <w:rPr>
          <w:rFonts w:ascii="Arial Narrow" w:hAnsi="Arial Narrow" w:cs="Arial"/>
        </w:rPr>
        <w:lastRenderedPageBreak/>
        <w:t>The sources of suspended particles are burning of fossil fuels and biofuels, different industrial processes, traffic, incineration of waste and wild fires.</w:t>
      </w:r>
      <w:r w:rsidR="006B3387" w:rsidRPr="00325331">
        <w:rPr>
          <w:rFonts w:ascii="Arial Narrow" w:hAnsi="Arial Narrow" w:cs="Arial"/>
        </w:rPr>
        <w:t xml:space="preserve"> </w:t>
      </w:r>
      <w:r w:rsidRPr="00325331">
        <w:rPr>
          <w:rFonts w:ascii="Arial Narrow" w:hAnsi="Arial Narrow" w:cs="Arial"/>
        </w:rPr>
        <w:t>One of the most important sources is heating of homes and administrative capacities, mainly due to the incomplete incineration of wood in the old furnaces. The number of times the average daily threshold limit value of PM</w:t>
      </w:r>
      <w:r w:rsidRPr="00325331">
        <w:rPr>
          <w:rFonts w:ascii="Arial Narrow" w:hAnsi="Arial Narrow" w:cs="Arial"/>
          <w:vertAlign w:val="subscript"/>
        </w:rPr>
        <w:t xml:space="preserve">10 </w:t>
      </w:r>
      <w:r w:rsidRPr="00325331">
        <w:rPr>
          <w:rFonts w:ascii="Arial Narrow" w:hAnsi="Arial Narrow" w:cs="Arial"/>
        </w:rPr>
        <w:t xml:space="preserve">at the </w:t>
      </w:r>
      <w:proofErr w:type="spellStart"/>
      <w:r w:rsidR="00DA6521">
        <w:rPr>
          <w:rFonts w:ascii="Arial Narrow" w:hAnsi="Arial Narrow" w:cs="Arial"/>
        </w:rPr>
        <w:t>Kocani</w:t>
      </w:r>
      <w:proofErr w:type="spellEnd"/>
      <w:r w:rsidR="00DA6521">
        <w:rPr>
          <w:rFonts w:ascii="Arial Narrow" w:hAnsi="Arial Narrow" w:cs="Arial"/>
        </w:rPr>
        <w:t xml:space="preserve"> </w:t>
      </w:r>
      <w:r w:rsidRPr="00325331">
        <w:rPr>
          <w:rFonts w:ascii="Arial Narrow" w:hAnsi="Arial Narrow" w:cs="Arial"/>
        </w:rPr>
        <w:t>measuring point in 201</w:t>
      </w:r>
      <w:r w:rsidR="00DA6521">
        <w:rPr>
          <w:rFonts w:ascii="Arial Narrow" w:hAnsi="Arial Narrow" w:cs="Arial"/>
        </w:rPr>
        <w:t>9</w:t>
      </w:r>
      <w:r w:rsidRPr="00325331">
        <w:rPr>
          <w:rFonts w:ascii="Arial Narrow" w:hAnsi="Arial Narrow" w:cs="Arial"/>
        </w:rPr>
        <w:t xml:space="preserve"> was exceeded for </w:t>
      </w:r>
      <w:r w:rsidR="00DA6521">
        <w:rPr>
          <w:rFonts w:ascii="Arial Narrow" w:hAnsi="Arial Narrow" w:cs="Arial"/>
          <w:lang w:val="mk-MK"/>
        </w:rPr>
        <w:t xml:space="preserve">66 </w:t>
      </w:r>
      <w:r w:rsidRPr="00325331">
        <w:rPr>
          <w:rFonts w:ascii="Arial Narrow" w:hAnsi="Arial Narrow" w:cs="Arial"/>
        </w:rPr>
        <w:t>days, in the year of 20</w:t>
      </w:r>
      <w:r w:rsidR="00DA6521">
        <w:rPr>
          <w:rFonts w:ascii="Arial Narrow" w:hAnsi="Arial Narrow" w:cs="Arial"/>
          <w:lang w:val="mk-MK"/>
        </w:rPr>
        <w:t>20</w:t>
      </w:r>
      <w:r w:rsidRPr="00325331">
        <w:rPr>
          <w:rFonts w:ascii="Arial Narrow" w:hAnsi="Arial Narrow" w:cs="Arial"/>
        </w:rPr>
        <w:t xml:space="preserve"> (until </w:t>
      </w:r>
      <w:r w:rsidR="00DA6521">
        <w:rPr>
          <w:rFonts w:ascii="Arial Narrow" w:hAnsi="Arial Narrow" w:cs="Arial"/>
        </w:rPr>
        <w:t>June</w:t>
      </w:r>
      <w:r w:rsidRPr="00325331">
        <w:rPr>
          <w:rFonts w:ascii="Arial Narrow" w:hAnsi="Arial Narrow" w:cs="Arial"/>
        </w:rPr>
        <w:t xml:space="preserve">) there were </w:t>
      </w:r>
      <w:r w:rsidR="00DA6521">
        <w:rPr>
          <w:rFonts w:ascii="Arial Narrow" w:hAnsi="Arial Narrow" w:cs="Arial"/>
        </w:rPr>
        <w:t>41</w:t>
      </w:r>
      <w:r w:rsidRPr="00325331">
        <w:rPr>
          <w:rFonts w:ascii="Arial Narrow" w:hAnsi="Arial Narrow" w:cs="Arial"/>
        </w:rPr>
        <w:t xml:space="preserve"> days in which the average daily threshold limit value was exceeded. </w:t>
      </w:r>
    </w:p>
    <w:p w14:paraId="36E2C0C5" w14:textId="5647DA7A" w:rsidR="00633BAF" w:rsidRPr="00325331" w:rsidRDefault="00633BAF" w:rsidP="00D04A74">
      <w:pPr>
        <w:ind w:firstLine="576"/>
        <w:rPr>
          <w:rFonts w:ascii="Arial Narrow" w:hAnsi="Arial Narrow" w:cs="Arial"/>
        </w:rPr>
      </w:pPr>
      <w:r w:rsidRPr="00325331">
        <w:rPr>
          <w:rFonts w:ascii="Arial Narrow" w:hAnsi="Arial Narrow" w:cs="Arial"/>
        </w:rPr>
        <w:t xml:space="preserve">In the </w:t>
      </w:r>
      <w:r w:rsidRPr="00325331">
        <w:rPr>
          <w:rStyle w:val="tlid-translation"/>
          <w:rFonts w:ascii="Arial Narrow" w:eastAsiaTheme="majorEastAsia" w:hAnsi="Arial Narrow" w:cs="Arial"/>
        </w:rPr>
        <w:t>Republic</w:t>
      </w:r>
      <w:r w:rsidRPr="00325331">
        <w:rPr>
          <w:rFonts w:ascii="Arial Narrow" w:hAnsi="Arial Narrow" w:cs="Arial"/>
        </w:rPr>
        <w:t xml:space="preserve"> of North Macedonia, the key and dominant source of </w:t>
      </w:r>
      <w:proofErr w:type="spellStart"/>
      <w:r w:rsidRPr="00325331">
        <w:rPr>
          <w:rFonts w:ascii="Arial Narrow" w:hAnsi="Arial Narrow" w:cs="Arial"/>
        </w:rPr>
        <w:t>sulphur</w:t>
      </w:r>
      <w:proofErr w:type="spellEnd"/>
      <w:r w:rsidRPr="00325331">
        <w:rPr>
          <w:rFonts w:ascii="Arial Narrow" w:hAnsi="Arial Narrow" w:cs="Arial"/>
        </w:rPr>
        <w:t xml:space="preserve"> oxides in the air are the processes of burning of fuels (coal and fuel-oil). The average daily SO</w:t>
      </w:r>
      <w:r w:rsidRPr="00325331">
        <w:rPr>
          <w:rFonts w:ascii="Arial Narrow" w:hAnsi="Arial Narrow" w:cs="Arial"/>
          <w:vertAlign w:val="subscript"/>
        </w:rPr>
        <w:t>2</w:t>
      </w:r>
      <w:r w:rsidRPr="00325331">
        <w:rPr>
          <w:rFonts w:ascii="Arial Narrow" w:hAnsi="Arial Narrow" w:cs="Arial"/>
        </w:rPr>
        <w:t xml:space="preserve"> concentrations at this measuring station have not exceeded the threshold value for the year of 201</w:t>
      </w:r>
      <w:r w:rsidR="00DA6521">
        <w:rPr>
          <w:rFonts w:ascii="Arial Narrow" w:hAnsi="Arial Narrow" w:cs="Arial"/>
        </w:rPr>
        <w:t>9</w:t>
      </w:r>
      <w:r w:rsidRPr="00325331">
        <w:rPr>
          <w:rFonts w:ascii="Arial Narrow" w:hAnsi="Arial Narrow" w:cs="Arial"/>
        </w:rPr>
        <w:t xml:space="preserve"> and the year 20</w:t>
      </w:r>
      <w:r w:rsidR="00DA6521">
        <w:rPr>
          <w:rFonts w:ascii="Arial Narrow" w:hAnsi="Arial Narrow" w:cs="Arial"/>
        </w:rPr>
        <w:t>20</w:t>
      </w:r>
      <w:r w:rsidRPr="00325331">
        <w:rPr>
          <w:rFonts w:ascii="Arial Narrow" w:hAnsi="Arial Narrow" w:cs="Arial"/>
        </w:rPr>
        <w:t xml:space="preserve"> (until </w:t>
      </w:r>
      <w:r w:rsidR="00DA6521">
        <w:rPr>
          <w:rFonts w:ascii="Arial Narrow" w:hAnsi="Arial Narrow" w:cs="Arial"/>
        </w:rPr>
        <w:t>June</w:t>
      </w:r>
      <w:r w:rsidRPr="00325331">
        <w:rPr>
          <w:rFonts w:ascii="Arial Narrow" w:hAnsi="Arial Narrow" w:cs="Arial"/>
        </w:rPr>
        <w:t>).</w:t>
      </w:r>
    </w:p>
    <w:p w14:paraId="340A0EC6" w14:textId="6CBB4A42" w:rsidR="00633BAF" w:rsidRPr="00325331" w:rsidRDefault="00633BAF" w:rsidP="00D04A74">
      <w:pPr>
        <w:ind w:firstLine="576"/>
        <w:rPr>
          <w:rFonts w:ascii="Arial Narrow" w:hAnsi="Arial Narrow" w:cs="Arial"/>
        </w:rPr>
      </w:pPr>
      <w:r w:rsidRPr="00325331">
        <w:rPr>
          <w:rFonts w:ascii="Arial Narrow" w:hAnsi="Arial Narrow" w:cs="Arial"/>
        </w:rPr>
        <w:t>Carbon monoxide is formed during the incomplete incineration of fuels in internal combustion engines and energy plants, as well as during different industrial processes, public institutions and households. The maximum daily 8 hour average values of CO concentrations at this measuring station for the year 201</w:t>
      </w:r>
      <w:r w:rsidR="00DA6521">
        <w:rPr>
          <w:rFonts w:ascii="Arial Narrow" w:hAnsi="Arial Narrow" w:cs="Arial"/>
        </w:rPr>
        <w:t>9</w:t>
      </w:r>
      <w:r w:rsidRPr="00325331">
        <w:rPr>
          <w:rFonts w:ascii="Arial Narrow" w:hAnsi="Arial Narrow" w:cs="Arial"/>
        </w:rPr>
        <w:t xml:space="preserve"> and the year 20</w:t>
      </w:r>
      <w:r w:rsidR="00DA6521">
        <w:rPr>
          <w:rFonts w:ascii="Arial Narrow" w:hAnsi="Arial Narrow" w:cs="Arial"/>
        </w:rPr>
        <w:t>20</w:t>
      </w:r>
      <w:r w:rsidRPr="00325331">
        <w:rPr>
          <w:rFonts w:ascii="Arial Narrow" w:hAnsi="Arial Narrow" w:cs="Arial"/>
        </w:rPr>
        <w:t xml:space="preserve"> (until </w:t>
      </w:r>
      <w:r w:rsidR="00DA6521">
        <w:rPr>
          <w:rFonts w:ascii="Arial Narrow" w:hAnsi="Arial Narrow" w:cs="Arial"/>
        </w:rPr>
        <w:t>June</w:t>
      </w:r>
      <w:r w:rsidRPr="00325331">
        <w:rPr>
          <w:rFonts w:ascii="Arial Narrow" w:hAnsi="Arial Narrow" w:cs="Arial"/>
        </w:rPr>
        <w:t xml:space="preserve">) there have not been any exceedance of the threshold value. </w:t>
      </w:r>
    </w:p>
    <w:p w14:paraId="00E5872B" w14:textId="6F9C7122" w:rsidR="00633BAF" w:rsidRPr="00325331" w:rsidRDefault="00633BAF" w:rsidP="00C23BFE">
      <w:pPr>
        <w:ind w:firstLine="576"/>
        <w:rPr>
          <w:rFonts w:ascii="Arial Narrow" w:hAnsi="Arial Narrow" w:cs="Arial"/>
        </w:rPr>
      </w:pPr>
      <w:r w:rsidRPr="00325331">
        <w:rPr>
          <w:rFonts w:ascii="Arial Narrow" w:hAnsi="Arial Narrow" w:cs="Arial"/>
        </w:rPr>
        <w:t xml:space="preserve">The maximum daily </w:t>
      </w:r>
      <w:r w:rsidR="00DC34E5" w:rsidRPr="00325331">
        <w:rPr>
          <w:rFonts w:ascii="Arial Narrow" w:hAnsi="Arial Narrow" w:cs="Arial"/>
        </w:rPr>
        <w:t>8</w:t>
      </w:r>
      <w:r w:rsidR="00DC34E5">
        <w:rPr>
          <w:rFonts w:ascii="Arial Narrow" w:hAnsi="Arial Narrow" w:cs="Arial"/>
        </w:rPr>
        <w:t>-hour</w:t>
      </w:r>
      <w:r w:rsidRPr="00325331">
        <w:rPr>
          <w:rFonts w:ascii="Arial Narrow" w:hAnsi="Arial Narrow" w:cs="Arial"/>
        </w:rPr>
        <w:t xml:space="preserve"> average values for the ozone concentration in the year 20</w:t>
      </w:r>
      <w:r w:rsidR="00DA6521">
        <w:rPr>
          <w:rFonts w:ascii="Arial Narrow" w:hAnsi="Arial Narrow" w:cs="Arial"/>
        </w:rPr>
        <w:t>19</w:t>
      </w:r>
      <w:r w:rsidRPr="00325331">
        <w:rPr>
          <w:rFonts w:ascii="Arial Narrow" w:hAnsi="Arial Narrow" w:cs="Arial"/>
        </w:rPr>
        <w:t xml:space="preserve"> </w:t>
      </w:r>
      <w:r w:rsidR="00DA6521" w:rsidRPr="00325331">
        <w:rPr>
          <w:rFonts w:ascii="Arial Narrow" w:hAnsi="Arial Narrow" w:cs="Arial"/>
        </w:rPr>
        <w:t>and the year 20</w:t>
      </w:r>
      <w:r w:rsidR="00DA6521">
        <w:rPr>
          <w:rFonts w:ascii="Arial Narrow" w:hAnsi="Arial Narrow" w:cs="Arial"/>
        </w:rPr>
        <w:t>20</w:t>
      </w:r>
      <w:r w:rsidR="00DA6521" w:rsidRPr="00325331">
        <w:rPr>
          <w:rFonts w:ascii="Arial Narrow" w:hAnsi="Arial Narrow" w:cs="Arial"/>
        </w:rPr>
        <w:t xml:space="preserve"> (until </w:t>
      </w:r>
      <w:r w:rsidR="00DA6521">
        <w:rPr>
          <w:rFonts w:ascii="Arial Narrow" w:hAnsi="Arial Narrow" w:cs="Arial"/>
        </w:rPr>
        <w:t>June</w:t>
      </w:r>
      <w:r w:rsidR="00DA6521" w:rsidRPr="00325331">
        <w:rPr>
          <w:rFonts w:ascii="Arial Narrow" w:hAnsi="Arial Narrow" w:cs="Arial"/>
        </w:rPr>
        <w:t>) there have not been any exce</w:t>
      </w:r>
      <w:r w:rsidR="00C23BFE">
        <w:rPr>
          <w:rFonts w:ascii="Arial Narrow" w:hAnsi="Arial Narrow" w:cs="Arial"/>
        </w:rPr>
        <w:t xml:space="preserve">edance of the threshold value. </w:t>
      </w:r>
      <w:r w:rsidRPr="00325331">
        <w:rPr>
          <w:rFonts w:ascii="Arial Narrow" w:hAnsi="Arial Narrow" w:cs="Arial"/>
        </w:rPr>
        <w:t xml:space="preserve">For the </w:t>
      </w:r>
      <w:r w:rsidR="00E07D41" w:rsidRPr="00325331">
        <w:rPr>
          <w:rFonts w:ascii="Arial Narrow" w:hAnsi="Arial Narrow" w:cs="Arial"/>
        </w:rPr>
        <w:t>1-hour</w:t>
      </w:r>
      <w:r w:rsidRPr="00325331">
        <w:rPr>
          <w:rFonts w:ascii="Arial Narrow" w:hAnsi="Arial Narrow" w:cs="Arial"/>
        </w:rPr>
        <w:t xml:space="preserve"> average values of NO</w:t>
      </w:r>
      <w:r w:rsidRPr="00325331">
        <w:rPr>
          <w:rFonts w:ascii="Arial Narrow" w:hAnsi="Arial Narrow" w:cs="Arial"/>
          <w:vertAlign w:val="subscript"/>
        </w:rPr>
        <w:t>2</w:t>
      </w:r>
      <w:r w:rsidRPr="00325331">
        <w:rPr>
          <w:rFonts w:ascii="Arial Narrow" w:hAnsi="Arial Narrow" w:cs="Arial"/>
        </w:rPr>
        <w:t xml:space="preserve"> there were no exceedances of the upper threshold limit.</w:t>
      </w:r>
    </w:p>
    <w:p w14:paraId="007F29CF" w14:textId="77777777" w:rsidR="002C1915" w:rsidRPr="00325331" w:rsidRDefault="002C1915" w:rsidP="002C1915">
      <w:pPr>
        <w:pStyle w:val="Heading3"/>
        <w:spacing w:before="120" w:after="120"/>
        <w:ind w:left="1134"/>
        <w:rPr>
          <w:rFonts w:ascii="Arial Narrow" w:hAnsi="Arial Narrow" w:cs="Arial"/>
          <w:color w:val="2E74B5" w:themeColor="accent1" w:themeShade="BF"/>
          <w:sz w:val="22"/>
          <w:szCs w:val="22"/>
        </w:rPr>
      </w:pPr>
      <w:bookmarkStart w:id="20" w:name="_Toc15890927"/>
      <w:bookmarkStart w:id="21" w:name="_Toc46819581"/>
      <w:r w:rsidRPr="00325331">
        <w:rPr>
          <w:rFonts w:ascii="Arial Narrow" w:hAnsi="Arial Narrow" w:cs="Arial"/>
          <w:color w:val="2E74B5" w:themeColor="accent1" w:themeShade="BF"/>
          <w:sz w:val="22"/>
          <w:szCs w:val="22"/>
        </w:rPr>
        <w:t>Waste</w:t>
      </w:r>
      <w:bookmarkEnd w:id="20"/>
      <w:bookmarkEnd w:id="21"/>
    </w:p>
    <w:p w14:paraId="74C572A6" w14:textId="1691F00E" w:rsidR="001A5831" w:rsidRDefault="00633BAF" w:rsidP="001A5831">
      <w:pPr>
        <w:ind w:firstLine="576"/>
        <w:rPr>
          <w:rStyle w:val="tlid-translation"/>
          <w:rFonts w:ascii="Arial Narrow" w:eastAsiaTheme="majorEastAsia" w:hAnsi="Arial Narrow" w:cs="Arial"/>
        </w:rPr>
      </w:pPr>
      <w:bookmarkStart w:id="22" w:name="_Toc15890928"/>
      <w:r w:rsidRPr="00325331">
        <w:rPr>
          <w:rStyle w:val="tlid-translation"/>
          <w:rFonts w:ascii="Arial Narrow" w:eastAsiaTheme="majorEastAsia" w:hAnsi="Arial Narrow" w:cs="Arial"/>
        </w:rPr>
        <w:t xml:space="preserve">Deposition of </w:t>
      </w:r>
      <w:r w:rsidR="00C83165" w:rsidRPr="00325331">
        <w:rPr>
          <w:rStyle w:val="tlid-translation"/>
          <w:rFonts w:ascii="Arial Narrow" w:eastAsiaTheme="majorEastAsia" w:hAnsi="Arial Narrow" w:cs="Arial"/>
        </w:rPr>
        <w:t xml:space="preserve">municipal </w:t>
      </w:r>
      <w:r w:rsidRPr="00325331">
        <w:rPr>
          <w:rStyle w:val="tlid-translation"/>
          <w:rFonts w:ascii="Arial Narrow" w:eastAsiaTheme="majorEastAsia" w:hAnsi="Arial Narrow" w:cs="Arial"/>
        </w:rPr>
        <w:t>solid waste</w:t>
      </w:r>
      <w:r w:rsidR="00C83165" w:rsidRPr="00325331">
        <w:rPr>
          <w:rStyle w:val="tlid-translation"/>
          <w:rFonts w:ascii="Arial Narrow" w:eastAsiaTheme="majorEastAsia" w:hAnsi="Arial Narrow" w:cs="Arial"/>
        </w:rPr>
        <w:t>s</w:t>
      </w:r>
      <w:r w:rsidRPr="00325331">
        <w:rPr>
          <w:rStyle w:val="tlid-translation"/>
          <w:rFonts w:ascii="Arial Narrow" w:eastAsiaTheme="majorEastAsia" w:hAnsi="Arial Narrow" w:cs="Arial"/>
        </w:rPr>
        <w:t>, is one of the most serious pr</w:t>
      </w:r>
      <w:r w:rsidR="00012D48" w:rsidRPr="00325331">
        <w:rPr>
          <w:rStyle w:val="tlid-translation"/>
          <w:rFonts w:ascii="Arial Narrow" w:eastAsiaTheme="majorEastAsia" w:hAnsi="Arial Narrow" w:cs="Arial"/>
        </w:rPr>
        <w:t xml:space="preserve">oblems in the Municipality of </w:t>
      </w:r>
      <w:proofErr w:type="spellStart"/>
      <w:r w:rsidR="001A5831">
        <w:rPr>
          <w:rStyle w:val="tlid-translation"/>
          <w:rFonts w:ascii="Arial Narrow" w:eastAsiaTheme="majorEastAsia" w:hAnsi="Arial Narrow" w:cs="Arial"/>
        </w:rPr>
        <w:t>Delcevo</w:t>
      </w:r>
      <w:proofErr w:type="spellEnd"/>
      <w:r w:rsidRPr="00325331">
        <w:rPr>
          <w:rStyle w:val="tlid-translation"/>
          <w:rFonts w:ascii="Arial Narrow" w:eastAsiaTheme="majorEastAsia" w:hAnsi="Arial Narrow" w:cs="Arial"/>
        </w:rPr>
        <w:t>.</w:t>
      </w:r>
      <w:r w:rsidR="001A5831">
        <w:rPr>
          <w:rStyle w:val="tlid-translation"/>
          <w:rFonts w:ascii="Arial Narrow" w:eastAsiaTheme="majorEastAsia" w:hAnsi="Arial Narrow" w:cs="Arial"/>
        </w:rPr>
        <w:t xml:space="preserve"> </w:t>
      </w:r>
      <w:r w:rsidR="001A5831" w:rsidRPr="001A5831">
        <w:rPr>
          <w:rStyle w:val="tlid-translation"/>
          <w:rFonts w:ascii="Arial Narrow" w:eastAsiaTheme="majorEastAsia" w:hAnsi="Arial Narrow" w:cs="Arial"/>
        </w:rPr>
        <w:t>Organized disposal of municipal and other solid waste is available only in the city</w:t>
      </w:r>
      <w:r w:rsidR="001A5831">
        <w:rPr>
          <w:rStyle w:val="tlid-translation"/>
          <w:rFonts w:ascii="Arial Narrow" w:eastAsiaTheme="majorEastAsia" w:hAnsi="Arial Narrow" w:cs="Arial"/>
        </w:rPr>
        <w:t xml:space="preserve"> </w:t>
      </w:r>
      <w:proofErr w:type="spellStart"/>
      <w:r w:rsidR="001A5831" w:rsidRPr="001A5831">
        <w:rPr>
          <w:rStyle w:val="tlid-translation"/>
          <w:rFonts w:ascii="Arial Narrow" w:eastAsiaTheme="majorEastAsia" w:hAnsi="Arial Narrow" w:cs="Arial"/>
        </w:rPr>
        <w:t>Delchevo</w:t>
      </w:r>
      <w:proofErr w:type="spellEnd"/>
      <w:r w:rsidR="001A5831" w:rsidRPr="001A5831">
        <w:rPr>
          <w:rStyle w:val="tlid-translation"/>
          <w:rFonts w:ascii="Arial Narrow" w:eastAsiaTheme="majorEastAsia" w:hAnsi="Arial Narrow" w:cs="Arial"/>
        </w:rPr>
        <w:t xml:space="preserve">. </w:t>
      </w:r>
    </w:p>
    <w:p w14:paraId="50C0122F" w14:textId="76822F96" w:rsidR="00633BAF" w:rsidRPr="00325331" w:rsidRDefault="00633BAF" w:rsidP="001A5831">
      <w:pPr>
        <w:ind w:firstLine="576"/>
        <w:rPr>
          <w:rStyle w:val="tlid-translation"/>
          <w:rFonts w:ascii="Arial Narrow" w:eastAsiaTheme="majorEastAsia" w:hAnsi="Arial Narrow" w:cs="Arial"/>
        </w:rPr>
      </w:pPr>
      <w:r w:rsidRPr="00325331">
        <w:rPr>
          <w:rStyle w:val="tlid-translation"/>
          <w:rFonts w:ascii="Arial Narrow" w:eastAsiaTheme="majorEastAsia" w:hAnsi="Arial Narrow" w:cs="Arial"/>
        </w:rPr>
        <w:t>The waste in Municipality of</w:t>
      </w:r>
      <w:r w:rsidR="00D87610" w:rsidRPr="00325331">
        <w:rPr>
          <w:rStyle w:val="tlid-translation"/>
          <w:rFonts w:ascii="Arial Narrow" w:eastAsiaTheme="majorEastAsia" w:hAnsi="Arial Narrow" w:cs="Arial"/>
        </w:rPr>
        <w:t xml:space="preserve"> </w:t>
      </w:r>
      <w:proofErr w:type="spellStart"/>
      <w:r w:rsidR="001A5831">
        <w:rPr>
          <w:rStyle w:val="tlid-translation"/>
          <w:rFonts w:ascii="Arial Narrow" w:eastAsiaTheme="majorEastAsia" w:hAnsi="Arial Narrow" w:cs="Arial"/>
        </w:rPr>
        <w:t>Delcevo</w:t>
      </w:r>
      <w:proofErr w:type="spellEnd"/>
      <w:r w:rsidRPr="00325331">
        <w:rPr>
          <w:rStyle w:val="tlid-translation"/>
          <w:rFonts w:ascii="Arial Narrow" w:eastAsiaTheme="majorEastAsia" w:hAnsi="Arial Narrow" w:cs="Arial"/>
        </w:rPr>
        <w:t xml:space="preserve"> is disposed of at the landfill </w:t>
      </w:r>
      <w:proofErr w:type="spellStart"/>
      <w:r w:rsidR="001A5831">
        <w:rPr>
          <w:rStyle w:val="tlid-translation"/>
          <w:rFonts w:ascii="Arial Narrow" w:eastAsiaTheme="majorEastAsia" w:hAnsi="Arial Narrow" w:cs="Arial"/>
        </w:rPr>
        <w:t>Ostrec</w:t>
      </w:r>
      <w:proofErr w:type="spellEnd"/>
      <w:r w:rsidR="001A5831" w:rsidRPr="001A5831">
        <w:rPr>
          <w:rStyle w:val="tlid-translation"/>
          <w:rFonts w:ascii="Arial Narrow" w:eastAsiaTheme="majorEastAsia" w:hAnsi="Arial Narrow" w:cs="Arial"/>
        </w:rPr>
        <w:t xml:space="preserve"> approved by the municipality</w:t>
      </w:r>
      <w:r w:rsidRPr="00325331">
        <w:rPr>
          <w:rStyle w:val="tlid-translation"/>
          <w:rFonts w:ascii="Arial Narrow" w:eastAsiaTheme="majorEastAsia" w:hAnsi="Arial Narrow" w:cs="Arial"/>
        </w:rPr>
        <w:t xml:space="preserve">, located </w:t>
      </w:r>
      <w:r w:rsidR="001A5831">
        <w:rPr>
          <w:rStyle w:val="tlid-translation"/>
          <w:rFonts w:ascii="Arial Narrow" w:eastAsiaTheme="majorEastAsia" w:hAnsi="Arial Narrow" w:cs="Arial"/>
        </w:rPr>
        <w:t xml:space="preserve">at distance of around 5 km from </w:t>
      </w:r>
      <w:r w:rsidRPr="00325331">
        <w:rPr>
          <w:rStyle w:val="tlid-translation"/>
          <w:rFonts w:ascii="Arial Narrow" w:eastAsiaTheme="majorEastAsia" w:hAnsi="Arial Narrow" w:cs="Arial"/>
        </w:rPr>
        <w:t xml:space="preserve">the </w:t>
      </w:r>
      <w:r w:rsidR="0037137C" w:rsidRPr="00325331">
        <w:rPr>
          <w:rStyle w:val="tlid-translation"/>
          <w:rFonts w:ascii="Arial Narrow" w:eastAsiaTheme="majorEastAsia" w:hAnsi="Arial Narrow" w:cs="Arial"/>
        </w:rPr>
        <w:t>C</w:t>
      </w:r>
      <w:r w:rsidRPr="00325331">
        <w:rPr>
          <w:rStyle w:val="tlid-translation"/>
          <w:rFonts w:ascii="Arial Narrow" w:eastAsiaTheme="majorEastAsia" w:hAnsi="Arial Narrow" w:cs="Arial"/>
        </w:rPr>
        <w:t xml:space="preserve">ity of </w:t>
      </w:r>
      <w:proofErr w:type="spellStart"/>
      <w:r w:rsidR="001A5831">
        <w:rPr>
          <w:rStyle w:val="tlid-translation"/>
          <w:rFonts w:ascii="Arial Narrow" w:eastAsiaTheme="majorEastAsia" w:hAnsi="Arial Narrow" w:cs="Arial"/>
        </w:rPr>
        <w:t>Delcevo</w:t>
      </w:r>
      <w:proofErr w:type="spellEnd"/>
      <w:r w:rsidRPr="00325331">
        <w:rPr>
          <w:rStyle w:val="tlid-translation"/>
          <w:rFonts w:ascii="Arial Narrow" w:eastAsiaTheme="majorEastAsia" w:hAnsi="Arial Narrow" w:cs="Arial"/>
        </w:rPr>
        <w:t>.</w:t>
      </w:r>
      <w:r w:rsidR="00C0465E" w:rsidRPr="00325331">
        <w:rPr>
          <w:rStyle w:val="tlid-translation"/>
          <w:rFonts w:ascii="Arial Narrow" w:eastAsiaTheme="majorEastAsia" w:hAnsi="Arial Narrow" w:cs="Arial"/>
        </w:rPr>
        <w:t xml:space="preserve"> </w:t>
      </w:r>
      <w:r w:rsidRPr="00325331">
        <w:rPr>
          <w:rStyle w:val="tlid-translation"/>
          <w:rFonts w:ascii="Arial Narrow" w:eastAsiaTheme="majorEastAsia" w:hAnsi="Arial Narrow" w:cs="Arial"/>
        </w:rPr>
        <w:t xml:space="preserve">The landfill does not meet the minimum sanitary standards and regulations. The waste is disposed of without any treatment (only leveled and filled with soil and sand). </w:t>
      </w:r>
      <w:r w:rsidR="001A5831" w:rsidRPr="001A5831">
        <w:rPr>
          <w:rStyle w:val="tlid-translation"/>
          <w:rFonts w:ascii="Arial Narrow" w:eastAsiaTheme="majorEastAsia" w:hAnsi="Arial Narrow" w:cs="Arial"/>
        </w:rPr>
        <w:t>The landfill is maintained by the public utility company "</w:t>
      </w:r>
      <w:proofErr w:type="spellStart"/>
      <w:r w:rsidR="001A5831" w:rsidRPr="001A5831">
        <w:rPr>
          <w:rStyle w:val="tlid-translation"/>
          <w:rFonts w:ascii="Arial Narrow" w:eastAsiaTheme="majorEastAsia" w:hAnsi="Arial Narrow" w:cs="Arial"/>
        </w:rPr>
        <w:t>Bregalnica</w:t>
      </w:r>
      <w:proofErr w:type="spellEnd"/>
      <w:r w:rsidR="001A5831" w:rsidRPr="001A5831">
        <w:rPr>
          <w:rStyle w:val="tlid-translation"/>
          <w:rFonts w:ascii="Arial Narrow" w:eastAsiaTheme="majorEastAsia" w:hAnsi="Arial Narrow" w:cs="Arial"/>
        </w:rPr>
        <w:t>". The landfill is from</w:t>
      </w:r>
      <w:r w:rsidR="001A5831">
        <w:rPr>
          <w:rStyle w:val="tlid-translation"/>
          <w:rFonts w:ascii="Arial Narrow" w:eastAsiaTheme="majorEastAsia" w:hAnsi="Arial Narrow" w:cs="Arial"/>
        </w:rPr>
        <w:t xml:space="preserve"> </w:t>
      </w:r>
      <w:r w:rsidR="001A5831" w:rsidRPr="001A5831">
        <w:rPr>
          <w:rStyle w:val="tlid-translation"/>
          <w:rFonts w:ascii="Arial Narrow" w:eastAsiaTheme="majorEastAsia" w:hAnsi="Arial Narrow" w:cs="Arial"/>
        </w:rPr>
        <w:t>temporary character, and belongs to the category of so-called "</w:t>
      </w:r>
      <w:r w:rsidR="001A5831">
        <w:rPr>
          <w:rStyle w:val="tlid-translation"/>
          <w:rFonts w:ascii="Arial Narrow" w:eastAsiaTheme="majorEastAsia" w:hAnsi="Arial Narrow" w:cs="Arial"/>
        </w:rPr>
        <w:t>t</w:t>
      </w:r>
      <w:r w:rsidR="001A5831" w:rsidRPr="001A5831">
        <w:rPr>
          <w:rStyle w:val="tlid-translation"/>
          <w:rFonts w:ascii="Arial Narrow" w:eastAsiaTheme="majorEastAsia" w:hAnsi="Arial Narrow" w:cs="Arial"/>
        </w:rPr>
        <w:t>emporary landfills".</w:t>
      </w:r>
    </w:p>
    <w:p w14:paraId="7DF493A2" w14:textId="493B40FD" w:rsidR="001A5831" w:rsidRDefault="001A5831" w:rsidP="001A5831">
      <w:pPr>
        <w:ind w:firstLine="576"/>
        <w:rPr>
          <w:rStyle w:val="tlid-translation"/>
          <w:rFonts w:ascii="Arial Narrow" w:eastAsiaTheme="majorEastAsia" w:hAnsi="Arial Narrow" w:cs="Arial"/>
        </w:rPr>
      </w:pPr>
      <w:r w:rsidRPr="001A5831">
        <w:rPr>
          <w:rStyle w:val="tlid-translation"/>
          <w:rFonts w:ascii="Arial Narrow" w:eastAsiaTheme="majorEastAsia" w:hAnsi="Arial Narrow" w:cs="Arial"/>
        </w:rPr>
        <w:t>There is no organized waste collection</w:t>
      </w:r>
      <w:r>
        <w:rPr>
          <w:rStyle w:val="tlid-translation"/>
          <w:rFonts w:ascii="Arial Narrow" w:eastAsiaTheme="majorEastAsia" w:hAnsi="Arial Narrow" w:cs="Arial"/>
        </w:rPr>
        <w:t xml:space="preserve">, </w:t>
      </w:r>
      <w:r w:rsidRPr="001A5831">
        <w:rPr>
          <w:rStyle w:val="tlid-translation"/>
          <w:rFonts w:ascii="Arial Narrow" w:eastAsiaTheme="majorEastAsia" w:hAnsi="Arial Narrow" w:cs="Arial"/>
        </w:rPr>
        <w:t xml:space="preserve">transportation and disposal of municipal waste in the </w:t>
      </w:r>
      <w:r>
        <w:rPr>
          <w:rStyle w:val="tlid-translation"/>
          <w:rFonts w:ascii="Arial Narrow" w:eastAsiaTheme="majorEastAsia" w:hAnsi="Arial Narrow" w:cs="Arial"/>
        </w:rPr>
        <w:t xml:space="preserve">rural areas of the municipality, </w:t>
      </w:r>
      <w:r w:rsidRPr="001A5831">
        <w:rPr>
          <w:rStyle w:val="tlid-translation"/>
          <w:rFonts w:ascii="Arial Narrow" w:eastAsiaTheme="majorEastAsia" w:hAnsi="Arial Narrow" w:cs="Arial"/>
        </w:rPr>
        <w:t>due to which near rural</w:t>
      </w:r>
      <w:r>
        <w:rPr>
          <w:rStyle w:val="tlid-translation"/>
          <w:rFonts w:ascii="Arial Narrow" w:eastAsiaTheme="majorEastAsia" w:hAnsi="Arial Narrow" w:cs="Arial"/>
        </w:rPr>
        <w:t xml:space="preserve"> </w:t>
      </w:r>
      <w:r w:rsidRPr="001A5831">
        <w:rPr>
          <w:rStyle w:val="tlid-translation"/>
          <w:rFonts w:ascii="Arial Narrow" w:eastAsiaTheme="majorEastAsia" w:hAnsi="Arial Narrow" w:cs="Arial"/>
        </w:rPr>
        <w:t xml:space="preserve">settlements there are illegal landfills. Waste is </w:t>
      </w:r>
      <w:r w:rsidR="000B363E" w:rsidRPr="001A5831">
        <w:rPr>
          <w:rStyle w:val="tlid-translation"/>
          <w:rFonts w:ascii="Arial Narrow" w:eastAsiaTheme="majorEastAsia" w:hAnsi="Arial Narrow" w:cs="Arial"/>
        </w:rPr>
        <w:t>d</w:t>
      </w:r>
      <w:r w:rsidR="00A429E6">
        <w:rPr>
          <w:rStyle w:val="tlid-translation"/>
          <w:rFonts w:ascii="Arial Narrow" w:eastAsiaTheme="majorEastAsia" w:hAnsi="Arial Narrow" w:cs="Arial"/>
        </w:rPr>
        <w:t>is</w:t>
      </w:r>
      <w:r w:rsidR="000B363E">
        <w:rPr>
          <w:rStyle w:val="tlid-translation"/>
          <w:rFonts w:ascii="Arial Narrow" w:eastAsiaTheme="majorEastAsia" w:hAnsi="Arial Narrow" w:cs="Arial"/>
        </w:rPr>
        <w:t>posed</w:t>
      </w:r>
      <w:r w:rsidRPr="001A5831">
        <w:rPr>
          <w:rStyle w:val="tlid-translation"/>
          <w:rFonts w:ascii="Arial Narrow" w:eastAsiaTheme="majorEastAsia" w:hAnsi="Arial Narrow" w:cs="Arial"/>
        </w:rPr>
        <w:t xml:space="preserve"> in streams and</w:t>
      </w:r>
      <w:r>
        <w:rPr>
          <w:rStyle w:val="tlid-translation"/>
          <w:rFonts w:ascii="Arial Narrow" w:eastAsiaTheme="majorEastAsia" w:hAnsi="Arial Narrow" w:cs="Arial"/>
        </w:rPr>
        <w:t xml:space="preserve"> </w:t>
      </w:r>
      <w:r w:rsidRPr="001A5831">
        <w:rPr>
          <w:rStyle w:val="tlid-translation"/>
          <w:rFonts w:ascii="Arial Narrow" w:eastAsiaTheme="majorEastAsia" w:hAnsi="Arial Narrow" w:cs="Arial"/>
        </w:rPr>
        <w:t>rivers, and more recently along local roads</w:t>
      </w:r>
      <w:r>
        <w:rPr>
          <w:rStyle w:val="tlid-translation"/>
          <w:rFonts w:ascii="Arial Narrow" w:eastAsiaTheme="majorEastAsia" w:hAnsi="Arial Narrow" w:cs="Arial"/>
        </w:rPr>
        <w:t xml:space="preserve">, creating </w:t>
      </w:r>
      <w:r w:rsidRPr="001A5831">
        <w:rPr>
          <w:rStyle w:val="tlid-translation"/>
          <w:rFonts w:ascii="Arial Narrow" w:eastAsiaTheme="majorEastAsia" w:hAnsi="Arial Narrow" w:cs="Arial"/>
        </w:rPr>
        <w:t>landfills that seriously degrade and endanger the quality of the environment</w:t>
      </w:r>
      <w:r>
        <w:rPr>
          <w:rStyle w:val="tlid-translation"/>
          <w:rFonts w:ascii="Arial Narrow" w:eastAsiaTheme="majorEastAsia" w:hAnsi="Arial Narrow" w:cs="Arial"/>
        </w:rPr>
        <w:t xml:space="preserve"> and </w:t>
      </w:r>
      <w:r w:rsidRPr="001A5831">
        <w:rPr>
          <w:rStyle w:val="tlid-translation"/>
          <w:rFonts w:ascii="Arial Narrow" w:eastAsiaTheme="majorEastAsia" w:hAnsi="Arial Narrow" w:cs="Arial"/>
        </w:rPr>
        <w:t>human health</w:t>
      </w:r>
      <w:r>
        <w:rPr>
          <w:rStyle w:val="tlid-translation"/>
          <w:rFonts w:ascii="Arial Narrow" w:eastAsiaTheme="majorEastAsia" w:hAnsi="Arial Narrow" w:cs="Arial"/>
        </w:rPr>
        <w:t>.</w:t>
      </w:r>
    </w:p>
    <w:p w14:paraId="0B23FD13" w14:textId="264F9449" w:rsidR="0027244F" w:rsidRPr="0078754C" w:rsidRDefault="0027244F" w:rsidP="0078754C">
      <w:pPr>
        <w:ind w:firstLine="576"/>
        <w:rPr>
          <w:rFonts w:ascii="Arial Narrow" w:hAnsi="Arial Narrow" w:cs="Arial"/>
        </w:rPr>
      </w:pPr>
      <w:r w:rsidRPr="00325331">
        <w:rPr>
          <w:rStyle w:val="tlid-translation"/>
          <w:rFonts w:ascii="Arial Narrow" w:eastAsiaTheme="majorEastAsia" w:hAnsi="Arial Narrow" w:cs="Arial"/>
        </w:rPr>
        <w:t xml:space="preserve">Because there is no appropriate alternative </w:t>
      </w:r>
      <w:r w:rsidR="00BE18DF" w:rsidRPr="00325331">
        <w:rPr>
          <w:rStyle w:val="tlid-translation"/>
          <w:rFonts w:ascii="Arial Narrow" w:eastAsiaTheme="majorEastAsia" w:hAnsi="Arial Narrow" w:cs="Arial"/>
        </w:rPr>
        <w:t>landfill</w:t>
      </w:r>
      <w:r w:rsidRPr="00325331">
        <w:rPr>
          <w:rStyle w:val="tlid-translation"/>
          <w:rFonts w:ascii="Arial Narrow" w:eastAsiaTheme="majorEastAsia" w:hAnsi="Arial Narrow" w:cs="Arial"/>
        </w:rPr>
        <w:t xml:space="preserve"> for waste disposal from project </w:t>
      </w:r>
      <w:r w:rsidR="00BE18DF" w:rsidRPr="00325331">
        <w:rPr>
          <w:rStyle w:val="tlid-translation"/>
          <w:rFonts w:ascii="Arial Narrow" w:eastAsiaTheme="majorEastAsia" w:hAnsi="Arial Narrow" w:cs="Arial"/>
        </w:rPr>
        <w:t>activities</w:t>
      </w:r>
      <w:r w:rsidRPr="00325331">
        <w:rPr>
          <w:rStyle w:val="tlid-translation"/>
          <w:rFonts w:ascii="Arial Narrow" w:eastAsiaTheme="majorEastAsia" w:hAnsi="Arial Narrow" w:cs="Arial"/>
        </w:rPr>
        <w:t xml:space="preserve">, the generated </w:t>
      </w:r>
      <w:r w:rsidR="00DC34E5" w:rsidRPr="00DC34E5">
        <w:rPr>
          <w:rStyle w:val="tlid-translation"/>
          <w:rFonts w:ascii="Arial Narrow" w:eastAsiaTheme="majorEastAsia" w:hAnsi="Arial Narrow" w:cs="Arial"/>
        </w:rPr>
        <w:t xml:space="preserve">communal waste </w:t>
      </w:r>
      <w:r w:rsidR="00BE18DF" w:rsidRPr="00325331">
        <w:rPr>
          <w:rFonts w:ascii="Arial Narrow" w:hAnsi="Arial Narrow" w:cs="Arial"/>
        </w:rPr>
        <w:t xml:space="preserve">should be disposed at landfill </w:t>
      </w:r>
      <w:proofErr w:type="spellStart"/>
      <w:r w:rsidR="001A5831">
        <w:rPr>
          <w:rFonts w:ascii="Arial Narrow" w:hAnsi="Arial Narrow" w:cs="Arial"/>
        </w:rPr>
        <w:t>Ostrec</w:t>
      </w:r>
      <w:proofErr w:type="spellEnd"/>
      <w:r w:rsidR="00BE18DF" w:rsidRPr="00325331">
        <w:rPr>
          <w:rFonts w:ascii="Arial Narrow" w:hAnsi="Arial Narrow" w:cs="Arial"/>
        </w:rPr>
        <w:t>.</w:t>
      </w:r>
      <w:r w:rsidR="0078754C">
        <w:rPr>
          <w:rFonts w:ascii="Arial Narrow" w:hAnsi="Arial Narrow" w:cs="Arial"/>
        </w:rPr>
        <w:t xml:space="preserve"> </w:t>
      </w:r>
      <w:r w:rsidR="0078754C" w:rsidRPr="0078754C">
        <w:rPr>
          <w:rFonts w:ascii="Arial Narrow" w:hAnsi="Arial Narrow" w:cs="Arial"/>
        </w:rPr>
        <w:t xml:space="preserve">Inert waste will be disposed on the municipal inert waste landfill </w:t>
      </w:r>
      <w:proofErr w:type="spellStart"/>
      <w:r w:rsidR="0078754C" w:rsidRPr="0078754C">
        <w:rPr>
          <w:rFonts w:ascii="Arial Narrow" w:hAnsi="Arial Narrow" w:cs="Arial"/>
        </w:rPr>
        <w:t>Raleva</w:t>
      </w:r>
      <w:proofErr w:type="spellEnd"/>
      <w:r w:rsidR="0078754C" w:rsidRPr="0078754C">
        <w:rPr>
          <w:rFonts w:ascii="Arial Narrow" w:hAnsi="Arial Narrow" w:cs="Arial"/>
        </w:rPr>
        <w:t xml:space="preserve"> Chuka.</w:t>
      </w:r>
    </w:p>
    <w:p w14:paraId="7EB06EC8" w14:textId="77777777" w:rsidR="002C1915" w:rsidRPr="00325331" w:rsidRDefault="002C1915" w:rsidP="002C1915">
      <w:pPr>
        <w:pStyle w:val="Heading3"/>
        <w:spacing w:before="120" w:after="120"/>
        <w:ind w:left="1134"/>
        <w:rPr>
          <w:rFonts w:ascii="Arial Narrow" w:hAnsi="Arial Narrow" w:cs="Arial"/>
          <w:color w:val="2E74B5" w:themeColor="accent1" w:themeShade="BF"/>
          <w:sz w:val="22"/>
          <w:szCs w:val="22"/>
        </w:rPr>
      </w:pPr>
      <w:bookmarkStart w:id="23" w:name="_Toc46819582"/>
      <w:r w:rsidRPr="00325331">
        <w:rPr>
          <w:rFonts w:ascii="Arial Narrow" w:hAnsi="Arial Narrow" w:cs="Arial"/>
          <w:color w:val="2E74B5" w:themeColor="accent1" w:themeShade="BF"/>
          <w:sz w:val="22"/>
          <w:szCs w:val="22"/>
        </w:rPr>
        <w:t>Geology and soil</w:t>
      </w:r>
      <w:bookmarkEnd w:id="22"/>
      <w:bookmarkEnd w:id="23"/>
    </w:p>
    <w:p w14:paraId="26D44349" w14:textId="2616702C" w:rsidR="000907E2" w:rsidRDefault="002C1915" w:rsidP="000907E2">
      <w:pPr>
        <w:ind w:firstLine="576"/>
        <w:rPr>
          <w:rFonts w:ascii="Arial Narrow" w:hAnsi="Arial Narrow" w:cs="Arial"/>
        </w:rPr>
      </w:pPr>
      <w:r w:rsidRPr="00325331">
        <w:rPr>
          <w:rFonts w:ascii="Arial Narrow" w:hAnsi="Arial Narrow" w:cs="Arial"/>
        </w:rPr>
        <w:t xml:space="preserve">The territory of the Municipality of </w:t>
      </w:r>
      <w:proofErr w:type="spellStart"/>
      <w:r w:rsidR="000907E2">
        <w:rPr>
          <w:rFonts w:ascii="Arial Narrow" w:hAnsi="Arial Narrow" w:cs="Arial"/>
        </w:rPr>
        <w:t>Delcevo</w:t>
      </w:r>
      <w:proofErr w:type="spellEnd"/>
      <w:r w:rsidRPr="00325331">
        <w:rPr>
          <w:rFonts w:ascii="Arial Narrow" w:hAnsi="Arial Narrow" w:cs="Arial"/>
        </w:rPr>
        <w:t xml:space="preserve">, geologically, belongs to the </w:t>
      </w:r>
      <w:r w:rsidR="00534664" w:rsidRPr="00325331">
        <w:rPr>
          <w:rFonts w:ascii="Arial Narrow" w:hAnsi="Arial Narrow" w:cs="Arial"/>
        </w:rPr>
        <w:t>Vardar structural zone</w:t>
      </w:r>
      <w:r w:rsidR="000907E2">
        <w:rPr>
          <w:rFonts w:ascii="Arial Narrow" w:hAnsi="Arial Narrow" w:cs="Arial"/>
        </w:rPr>
        <w:t xml:space="preserve"> and t</w:t>
      </w:r>
      <w:r w:rsidR="000907E2" w:rsidRPr="000907E2">
        <w:rPr>
          <w:rFonts w:ascii="Arial Narrow" w:hAnsi="Arial Narrow" w:cs="Arial"/>
        </w:rPr>
        <w:t>he Rhodope mass</w:t>
      </w:r>
      <w:r w:rsidR="000907E2">
        <w:rPr>
          <w:rFonts w:ascii="Arial Narrow" w:hAnsi="Arial Narrow" w:cs="Arial"/>
        </w:rPr>
        <w:t>.</w:t>
      </w:r>
      <w:r w:rsidR="000907E2" w:rsidRPr="000907E2">
        <w:t xml:space="preserve"> </w:t>
      </w:r>
      <w:r w:rsidR="000907E2" w:rsidRPr="000907E2">
        <w:rPr>
          <w:rFonts w:ascii="Arial Narrow" w:hAnsi="Arial Narrow" w:cs="Arial"/>
        </w:rPr>
        <w:t>The terrain is composed of Paleozoic metamorphic and magmatic</w:t>
      </w:r>
      <w:r w:rsidR="000907E2">
        <w:rPr>
          <w:rFonts w:ascii="Arial Narrow" w:hAnsi="Arial Narrow" w:cs="Arial"/>
        </w:rPr>
        <w:t xml:space="preserve"> </w:t>
      </w:r>
      <w:r w:rsidR="000907E2" w:rsidRPr="000907E2">
        <w:rPr>
          <w:rFonts w:ascii="Arial Narrow" w:hAnsi="Arial Narrow" w:cs="Arial"/>
        </w:rPr>
        <w:t xml:space="preserve">rocks, </w:t>
      </w:r>
      <w:proofErr w:type="spellStart"/>
      <w:r w:rsidR="000907E2">
        <w:rPr>
          <w:rFonts w:ascii="Arial Narrow" w:hAnsi="Arial Narrow" w:cs="Arial"/>
        </w:rPr>
        <w:t>m</w:t>
      </w:r>
      <w:r w:rsidR="000907E2" w:rsidRPr="000907E2">
        <w:rPr>
          <w:rFonts w:ascii="Arial Narrow" w:hAnsi="Arial Narrow" w:cs="Arial"/>
        </w:rPr>
        <w:t>esozoic</w:t>
      </w:r>
      <w:proofErr w:type="spellEnd"/>
      <w:r w:rsidR="000907E2" w:rsidRPr="000907E2">
        <w:rPr>
          <w:rFonts w:ascii="Arial Narrow" w:hAnsi="Arial Narrow" w:cs="Arial"/>
        </w:rPr>
        <w:t>, tertiary sediments and volcanic rocks</w:t>
      </w:r>
      <w:r w:rsidR="000907E2">
        <w:rPr>
          <w:rFonts w:ascii="Arial Narrow" w:hAnsi="Arial Narrow" w:cs="Arial"/>
        </w:rPr>
        <w:t>.</w:t>
      </w:r>
    </w:p>
    <w:p w14:paraId="2533ECCF" w14:textId="09D066AD" w:rsidR="002C1915" w:rsidRPr="00325331" w:rsidRDefault="000907E2" w:rsidP="000907E2">
      <w:pPr>
        <w:ind w:firstLine="576"/>
        <w:rPr>
          <w:rFonts w:ascii="Arial Narrow" w:hAnsi="Arial Narrow" w:cs="Arial"/>
        </w:rPr>
      </w:pPr>
      <w:r w:rsidRPr="000907E2">
        <w:rPr>
          <w:rFonts w:ascii="Arial Narrow" w:hAnsi="Arial Narrow" w:cs="Arial"/>
        </w:rPr>
        <w:t>There are gravels, sand, muscovite clays from alluvial deposits, and most of them</w:t>
      </w:r>
      <w:r w:rsidR="00191351">
        <w:rPr>
          <w:rFonts w:ascii="Arial Narrow" w:hAnsi="Arial Narrow" w:cs="Arial"/>
        </w:rPr>
        <w:t xml:space="preserve"> </w:t>
      </w:r>
      <w:r w:rsidRPr="000907E2">
        <w:rPr>
          <w:rFonts w:ascii="Arial Narrow" w:hAnsi="Arial Narrow" w:cs="Arial"/>
        </w:rPr>
        <w:t xml:space="preserve">are located along the river </w:t>
      </w:r>
      <w:proofErr w:type="spellStart"/>
      <w:r w:rsidRPr="000907E2">
        <w:rPr>
          <w:rFonts w:ascii="Arial Narrow" w:hAnsi="Arial Narrow" w:cs="Arial"/>
        </w:rPr>
        <w:t>Bregalnica</w:t>
      </w:r>
      <w:proofErr w:type="spellEnd"/>
      <w:r w:rsidRPr="000907E2">
        <w:rPr>
          <w:rFonts w:ascii="Arial Narrow" w:hAnsi="Arial Narrow" w:cs="Arial"/>
        </w:rPr>
        <w:t xml:space="preserve"> and its tributaries.</w:t>
      </w:r>
      <w:r w:rsidR="00191351">
        <w:rPr>
          <w:rFonts w:ascii="Arial Narrow" w:hAnsi="Arial Narrow" w:cs="Arial"/>
        </w:rPr>
        <w:t xml:space="preserve"> </w:t>
      </w:r>
      <w:r w:rsidRPr="000907E2">
        <w:rPr>
          <w:rFonts w:ascii="Arial Narrow" w:hAnsi="Arial Narrow" w:cs="Arial"/>
        </w:rPr>
        <w:t>There are significant deposits of coal on the territory of the municipality, naturally</w:t>
      </w:r>
      <w:r w:rsidR="00191351">
        <w:rPr>
          <w:rFonts w:ascii="Arial Narrow" w:hAnsi="Arial Narrow" w:cs="Arial"/>
        </w:rPr>
        <w:t xml:space="preserve"> </w:t>
      </w:r>
      <w:r w:rsidRPr="000907E2">
        <w:rPr>
          <w:rFonts w:ascii="Arial Narrow" w:hAnsi="Arial Narrow" w:cs="Arial"/>
        </w:rPr>
        <w:t>baked clay, granite and limestone.</w:t>
      </w:r>
    </w:p>
    <w:p w14:paraId="54107C64" w14:textId="77777777" w:rsidR="002C1915" w:rsidRPr="00325331" w:rsidRDefault="002C1915" w:rsidP="002C1915">
      <w:pPr>
        <w:pStyle w:val="Heading3"/>
        <w:spacing w:before="120" w:after="120"/>
        <w:ind w:left="1134"/>
        <w:rPr>
          <w:rFonts w:ascii="Arial Narrow" w:hAnsi="Arial Narrow" w:cs="Arial"/>
          <w:color w:val="2E74B5" w:themeColor="accent1" w:themeShade="BF"/>
          <w:sz w:val="22"/>
          <w:szCs w:val="22"/>
        </w:rPr>
      </w:pPr>
      <w:bookmarkStart w:id="24" w:name="_Toc15890929"/>
      <w:bookmarkStart w:id="25" w:name="_Toc46819583"/>
      <w:r w:rsidRPr="00325331">
        <w:rPr>
          <w:rFonts w:ascii="Arial Narrow" w:hAnsi="Arial Narrow" w:cs="Arial"/>
          <w:color w:val="2E74B5" w:themeColor="accent1" w:themeShade="BF"/>
          <w:sz w:val="22"/>
          <w:szCs w:val="22"/>
        </w:rPr>
        <w:t>Flora and fauna</w:t>
      </w:r>
      <w:bookmarkEnd w:id="24"/>
      <w:bookmarkEnd w:id="25"/>
    </w:p>
    <w:p w14:paraId="53C20B7C" w14:textId="77777777" w:rsidR="00191351" w:rsidRPr="0077415F" w:rsidRDefault="00191351" w:rsidP="000B363E">
      <w:pPr>
        <w:ind w:firstLine="414"/>
        <w:rPr>
          <w:rFonts w:ascii="Arial Narrow" w:hAnsi="Arial Narrow" w:cstheme="minorHAnsi"/>
          <w:lang w:val="mk-MK"/>
        </w:rPr>
      </w:pPr>
      <w:r w:rsidRPr="00B77D22">
        <w:rPr>
          <w:rFonts w:ascii="Arial Narrow" w:hAnsi="Arial Narrow" w:cstheme="minorHAnsi"/>
        </w:rPr>
        <w:t xml:space="preserve">Forests in the Municipality of </w:t>
      </w:r>
      <w:proofErr w:type="spellStart"/>
      <w:r w:rsidRPr="00B77D22">
        <w:rPr>
          <w:rFonts w:ascii="Arial Narrow" w:hAnsi="Arial Narrow" w:cstheme="minorHAnsi"/>
        </w:rPr>
        <w:t>Delchevo</w:t>
      </w:r>
      <w:proofErr w:type="spellEnd"/>
      <w:r w:rsidRPr="00B77D22">
        <w:rPr>
          <w:rFonts w:ascii="Arial Narrow" w:hAnsi="Arial Narrow" w:cstheme="minorHAnsi"/>
        </w:rPr>
        <w:t xml:space="preserve"> cover an area of 27,899 hectares or 48% of the total territory of the municipality. The oak forest is the most represented in the structure of the forests, then the pine forest and finally the beech forest with the lowest percentage. Forests are rich in various medicinal herbs, berries and herbs. Forests in the municipality of </w:t>
      </w:r>
      <w:proofErr w:type="spellStart"/>
      <w:r w:rsidRPr="00B77D22">
        <w:rPr>
          <w:rFonts w:ascii="Arial Narrow" w:hAnsi="Arial Narrow" w:cstheme="minorHAnsi"/>
        </w:rPr>
        <w:t>Delche</w:t>
      </w:r>
      <w:r>
        <w:rPr>
          <w:rFonts w:ascii="Arial Narrow" w:hAnsi="Arial Narrow" w:cstheme="minorHAnsi"/>
        </w:rPr>
        <w:t>vo</w:t>
      </w:r>
      <w:proofErr w:type="spellEnd"/>
      <w:r>
        <w:rPr>
          <w:rFonts w:ascii="Arial Narrow" w:hAnsi="Arial Narrow" w:cstheme="minorHAnsi"/>
        </w:rPr>
        <w:t xml:space="preserve"> are deficient in timber - </w:t>
      </w:r>
      <w:r w:rsidRPr="00B77D22">
        <w:rPr>
          <w:rFonts w:ascii="Arial Narrow" w:hAnsi="Arial Narrow" w:cstheme="minorHAnsi"/>
        </w:rPr>
        <w:t xml:space="preserve">the needs for a particular household tree are greater than </w:t>
      </w:r>
      <w:r w:rsidRPr="00B77D22">
        <w:rPr>
          <w:rFonts w:ascii="Arial Narrow" w:hAnsi="Arial Narrow" w:cstheme="minorHAnsi"/>
        </w:rPr>
        <w:lastRenderedPageBreak/>
        <w:t xml:space="preserve">the established annual cut-off date. The forests are rich in flora and fauna, and special attention should be paid to </w:t>
      </w:r>
      <w:r>
        <w:rPr>
          <w:rFonts w:ascii="Arial Narrow" w:hAnsi="Arial Narrow" w:cstheme="minorHAnsi"/>
        </w:rPr>
        <w:t xml:space="preserve">following </w:t>
      </w:r>
      <w:r w:rsidRPr="00B77D22">
        <w:rPr>
          <w:rFonts w:ascii="Arial Narrow" w:hAnsi="Arial Narrow" w:cstheme="minorHAnsi"/>
        </w:rPr>
        <w:t>species: wild boar, deer, wild rabbit, black eagle, partridge and owl.</w:t>
      </w:r>
      <w:r>
        <w:rPr>
          <w:rFonts w:ascii="Arial Narrow" w:hAnsi="Arial Narrow" w:cstheme="minorHAnsi"/>
        </w:rPr>
        <w:t xml:space="preserve"> </w:t>
      </w:r>
    </w:p>
    <w:p w14:paraId="563F8907" w14:textId="77777777" w:rsidR="00191351" w:rsidRPr="00F5635F" w:rsidRDefault="00191351" w:rsidP="00191351">
      <w:pPr>
        <w:rPr>
          <w:rFonts w:ascii="Arial Narrow" w:hAnsi="Arial Narrow" w:cstheme="minorHAnsi"/>
          <w:u w:val="single"/>
        </w:rPr>
      </w:pPr>
      <w:r w:rsidRPr="00F5635F">
        <w:rPr>
          <w:rStyle w:val="Strong"/>
          <w:rFonts w:ascii="Arial Narrow" w:eastAsia="MS Gothic" w:hAnsi="Arial Narrow"/>
          <w:u w:val="single"/>
        </w:rPr>
        <w:t>Protected natural rarities</w:t>
      </w:r>
      <w:r>
        <w:rPr>
          <w:rStyle w:val="Strong"/>
          <w:rFonts w:ascii="Arial Narrow" w:eastAsia="MS Gothic" w:hAnsi="Arial Narrow"/>
          <w:u w:val="single"/>
        </w:rPr>
        <w:t xml:space="preserve"> within the Municipality of </w:t>
      </w:r>
      <w:proofErr w:type="spellStart"/>
      <w:r>
        <w:rPr>
          <w:rStyle w:val="Strong"/>
          <w:rFonts w:ascii="Arial Narrow" w:eastAsia="MS Gothic" w:hAnsi="Arial Narrow"/>
          <w:u w:val="single"/>
        </w:rPr>
        <w:t>Delcevo</w:t>
      </w:r>
      <w:proofErr w:type="spellEnd"/>
    </w:p>
    <w:p w14:paraId="5E78B845" w14:textId="77777777" w:rsidR="00191351" w:rsidRPr="00F5635F" w:rsidRDefault="00191351" w:rsidP="00191351">
      <w:pPr>
        <w:pStyle w:val="NormalWeb"/>
        <w:numPr>
          <w:ilvl w:val="0"/>
          <w:numId w:val="30"/>
        </w:numPr>
        <w:jc w:val="both"/>
        <w:rPr>
          <w:rFonts w:ascii="Arial Narrow" w:hAnsi="Arial Narrow"/>
          <w:i/>
          <w:sz w:val="22"/>
          <w:szCs w:val="22"/>
        </w:rPr>
      </w:pPr>
      <w:r w:rsidRPr="00F5635F">
        <w:rPr>
          <w:rStyle w:val="Strong"/>
          <w:rFonts w:ascii="Arial Narrow" w:eastAsia="MS Gothic" w:hAnsi="Arial Narrow"/>
          <w:i/>
          <w:sz w:val="22"/>
          <w:szCs w:val="22"/>
        </w:rPr>
        <w:t xml:space="preserve">Paleontological site </w:t>
      </w:r>
      <w:proofErr w:type="spellStart"/>
      <w:r w:rsidRPr="00F5635F">
        <w:rPr>
          <w:rStyle w:val="Strong"/>
          <w:rFonts w:ascii="Arial Narrow" w:eastAsia="MS Gothic" w:hAnsi="Arial Narrow"/>
          <w:i/>
          <w:sz w:val="22"/>
          <w:szCs w:val="22"/>
        </w:rPr>
        <w:t>Stamer</w:t>
      </w:r>
      <w:proofErr w:type="spellEnd"/>
    </w:p>
    <w:p w14:paraId="58420A07" w14:textId="77777777" w:rsidR="00191351" w:rsidRPr="00173C7C" w:rsidRDefault="00191351" w:rsidP="000B363E">
      <w:pPr>
        <w:pStyle w:val="NormalWeb"/>
        <w:spacing w:before="120" w:beforeAutospacing="0" w:after="120" w:afterAutospacing="0" w:line="276" w:lineRule="auto"/>
        <w:ind w:firstLine="720"/>
        <w:jc w:val="both"/>
        <w:rPr>
          <w:rFonts w:ascii="Arial Narrow" w:hAnsi="Arial Narrow"/>
          <w:sz w:val="22"/>
          <w:szCs w:val="22"/>
        </w:rPr>
      </w:pPr>
      <w:r w:rsidRPr="00FF6B1D">
        <w:rPr>
          <w:rFonts w:ascii="Arial Narrow" w:hAnsi="Arial Narrow" w:cstheme="minorHAnsi"/>
          <w:sz w:val="22"/>
          <w:szCs w:val="22"/>
        </w:rPr>
        <w:t xml:space="preserve">The </w:t>
      </w:r>
      <w:proofErr w:type="spellStart"/>
      <w:r w:rsidRPr="00FF6B1D">
        <w:rPr>
          <w:rFonts w:ascii="Arial Narrow" w:hAnsi="Arial Narrow" w:cstheme="minorHAnsi"/>
          <w:sz w:val="22"/>
          <w:szCs w:val="22"/>
        </w:rPr>
        <w:t>Stamer</w:t>
      </w:r>
      <w:proofErr w:type="spellEnd"/>
      <w:r w:rsidRPr="00FF6B1D">
        <w:rPr>
          <w:rFonts w:ascii="Arial Narrow" w:hAnsi="Arial Narrow" w:cstheme="minorHAnsi"/>
          <w:sz w:val="22"/>
          <w:szCs w:val="22"/>
        </w:rPr>
        <w:t xml:space="preserve"> paleontological site is rich in Pyramid fossil fauna located in </w:t>
      </w:r>
      <w:proofErr w:type="spellStart"/>
      <w:r w:rsidRPr="00FF6B1D">
        <w:rPr>
          <w:rFonts w:ascii="Arial Narrow" w:hAnsi="Arial Narrow" w:cstheme="minorHAnsi"/>
          <w:sz w:val="22"/>
          <w:szCs w:val="22"/>
        </w:rPr>
        <w:t>Delchevo</w:t>
      </w:r>
      <w:proofErr w:type="spellEnd"/>
      <w:r w:rsidRPr="00FF6B1D">
        <w:rPr>
          <w:rFonts w:ascii="Arial Narrow" w:hAnsi="Arial Narrow" w:cstheme="minorHAnsi"/>
          <w:sz w:val="22"/>
          <w:szCs w:val="22"/>
        </w:rPr>
        <w:t xml:space="preserve"> region 5 km south-east of </w:t>
      </w:r>
      <w:proofErr w:type="spellStart"/>
      <w:r w:rsidRPr="00FF6B1D">
        <w:rPr>
          <w:rFonts w:ascii="Arial Narrow" w:hAnsi="Arial Narrow" w:cstheme="minorHAnsi"/>
          <w:sz w:val="22"/>
          <w:szCs w:val="22"/>
        </w:rPr>
        <w:t>Delchevo</w:t>
      </w:r>
      <w:proofErr w:type="spellEnd"/>
      <w:r w:rsidRPr="00FF6B1D">
        <w:rPr>
          <w:rFonts w:ascii="Arial Narrow" w:hAnsi="Arial Narrow" w:cstheme="minorHAnsi"/>
          <w:sz w:val="22"/>
          <w:szCs w:val="22"/>
        </w:rPr>
        <w:t xml:space="preserve"> near the village of </w:t>
      </w:r>
      <w:proofErr w:type="spellStart"/>
      <w:r w:rsidRPr="00FF6B1D">
        <w:rPr>
          <w:rFonts w:ascii="Arial Narrow" w:hAnsi="Arial Narrow" w:cstheme="minorHAnsi"/>
          <w:sz w:val="22"/>
          <w:szCs w:val="22"/>
        </w:rPr>
        <w:t>Stamer</w:t>
      </w:r>
      <w:proofErr w:type="spellEnd"/>
      <w:r w:rsidRPr="00FF6B1D">
        <w:rPr>
          <w:rFonts w:ascii="Arial Narrow" w:hAnsi="Arial Narrow" w:cstheme="minorHAnsi"/>
          <w:sz w:val="22"/>
          <w:szCs w:val="22"/>
        </w:rPr>
        <w:t xml:space="preserve">, with a surface area of 25.6 ha. According to the Decision published in the Official Gazette, the Municipality of </w:t>
      </w:r>
      <w:proofErr w:type="spellStart"/>
      <w:r w:rsidRPr="00FF6B1D">
        <w:rPr>
          <w:rFonts w:ascii="Arial Narrow" w:hAnsi="Arial Narrow" w:cstheme="minorHAnsi"/>
          <w:sz w:val="22"/>
          <w:szCs w:val="22"/>
        </w:rPr>
        <w:t>Delchevo</w:t>
      </w:r>
      <w:proofErr w:type="spellEnd"/>
      <w:r w:rsidRPr="00FF6B1D">
        <w:rPr>
          <w:rFonts w:ascii="Arial Narrow" w:hAnsi="Arial Narrow" w:cstheme="minorHAnsi"/>
          <w:sz w:val="22"/>
          <w:szCs w:val="22"/>
        </w:rPr>
        <w:t xml:space="preserve"> is managed by the Paleontological Site Sumer and in order to prevent damage or destruction of the natural rarity, the municipality undertakes activities for the preservation and maintenance of the natural rarity, as well as protection measures. In this sense, the Municipality can carry out scientific research and monitoring with the permission of the Ministry of Environment and Physical Planning, promotes natural rarity as a tourist destination, signs it with appropriate information boards, conducts educational activities on the need to preserve the site. Implementation of activities and activities within the boundaries of natural rarity, such as the construction of access paths and the arrangement of rest areas, is carried out in a manner that provides a high degree of biodiversity and landscape diversity in order to ensure proper management of natural rarity. The Paleontological Tomb of </w:t>
      </w:r>
      <w:proofErr w:type="spellStart"/>
      <w:r w:rsidRPr="00FF6B1D">
        <w:rPr>
          <w:rFonts w:ascii="Arial Narrow" w:hAnsi="Arial Narrow" w:cstheme="minorHAnsi"/>
          <w:sz w:val="22"/>
          <w:szCs w:val="22"/>
        </w:rPr>
        <w:t>Pikeermine</w:t>
      </w:r>
      <w:proofErr w:type="spellEnd"/>
      <w:r w:rsidRPr="00FF6B1D">
        <w:rPr>
          <w:rFonts w:ascii="Arial Narrow" w:hAnsi="Arial Narrow" w:cstheme="minorHAnsi"/>
          <w:sz w:val="22"/>
          <w:szCs w:val="22"/>
        </w:rPr>
        <w:t xml:space="preserve"> Fauna has been determined and part of it, scientifically researched 12 years ago, when scientists from the Skopje Museum of Natural History discovered important fossil pike fossils here, such as the unique European skull, giraffe skull, mastodon, fossil </w:t>
      </w:r>
      <w:proofErr w:type="spellStart"/>
      <w:r w:rsidRPr="00FF6B1D">
        <w:rPr>
          <w:rFonts w:ascii="Arial Narrow" w:hAnsi="Arial Narrow" w:cstheme="minorHAnsi"/>
          <w:sz w:val="22"/>
          <w:szCs w:val="22"/>
        </w:rPr>
        <w:t>fossil</w:t>
      </w:r>
      <w:proofErr w:type="spellEnd"/>
      <w:r w:rsidRPr="00FF6B1D">
        <w:rPr>
          <w:rFonts w:ascii="Arial Narrow" w:hAnsi="Arial Narrow" w:cstheme="minorHAnsi"/>
          <w:sz w:val="22"/>
          <w:szCs w:val="22"/>
        </w:rPr>
        <w:t xml:space="preserve">, </w:t>
      </w:r>
      <w:proofErr w:type="spellStart"/>
      <w:r w:rsidRPr="00FF6B1D">
        <w:rPr>
          <w:rFonts w:ascii="Arial Narrow" w:hAnsi="Arial Narrow" w:cstheme="minorHAnsi"/>
          <w:sz w:val="22"/>
          <w:szCs w:val="22"/>
        </w:rPr>
        <w:t>etc</w:t>
      </w:r>
      <w:proofErr w:type="spellEnd"/>
      <w:r w:rsidRPr="00FF6B1D">
        <w:rPr>
          <w:rFonts w:ascii="Arial Narrow" w:hAnsi="Arial Narrow" w:cstheme="minorHAnsi"/>
          <w:sz w:val="22"/>
          <w:szCs w:val="22"/>
        </w:rPr>
        <w:t xml:space="preserve">, fossils 10 to 3 million years old. </w:t>
      </w:r>
      <w:r>
        <w:rPr>
          <w:rFonts w:ascii="Arial Narrow" w:hAnsi="Arial Narrow"/>
          <w:sz w:val="22"/>
          <w:szCs w:val="22"/>
        </w:rPr>
        <w:t xml:space="preserve">source: </w:t>
      </w:r>
      <w:hyperlink r:id="rId18" w:history="1">
        <w:r w:rsidRPr="00315815">
          <w:rPr>
            <w:rStyle w:val="Hyperlink"/>
            <w:rFonts w:ascii="Arial Narrow" w:eastAsiaTheme="majorEastAsia" w:hAnsi="Arial Narrow"/>
            <w:sz w:val="22"/>
            <w:szCs w:val="22"/>
          </w:rPr>
          <w:t>https://www.delcevo.gov.mk/en/prirodni-resursi-2</w:t>
        </w:r>
      </w:hyperlink>
      <w:r>
        <w:rPr>
          <w:rFonts w:ascii="Arial Narrow" w:hAnsi="Arial Narrow"/>
          <w:sz w:val="22"/>
          <w:szCs w:val="22"/>
        </w:rPr>
        <w:t xml:space="preserve">) </w:t>
      </w:r>
    </w:p>
    <w:p w14:paraId="78879C03" w14:textId="77777777" w:rsidR="00191351" w:rsidRDefault="00191351" w:rsidP="00191351">
      <w:pPr>
        <w:jc w:val="center"/>
        <w:rPr>
          <w:sz w:val="24"/>
          <w:szCs w:val="24"/>
        </w:rPr>
      </w:pPr>
      <w:r>
        <w:rPr>
          <w:noProof/>
          <w:color w:val="0000FF"/>
          <w:sz w:val="21"/>
          <w:szCs w:val="21"/>
        </w:rPr>
        <w:drawing>
          <wp:inline distT="0" distB="0" distL="0" distR="0" wp14:anchorId="14491EF7" wp14:editId="59D77EDA">
            <wp:extent cx="1752600" cy="1314450"/>
            <wp:effectExtent l="0" t="0" r="0" b="0"/>
            <wp:docPr id="17" name="Picture 17" descr="https://www.delcevo.gov.mk/wp-content/uploads/2020/02/stamer1.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delcevo.gov.mk/wp-content/uploads/2020/02/stamer1.jpg">
                      <a:hlinkClick r:id="rId19"/>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53932" cy="1315449"/>
                    </a:xfrm>
                    <a:prstGeom prst="rect">
                      <a:avLst/>
                    </a:prstGeom>
                    <a:noFill/>
                    <a:ln>
                      <a:noFill/>
                    </a:ln>
                  </pic:spPr>
                </pic:pic>
              </a:graphicData>
            </a:graphic>
          </wp:inline>
        </w:drawing>
      </w:r>
      <w:r>
        <w:rPr>
          <w:noProof/>
          <w:color w:val="0000FF"/>
          <w:sz w:val="21"/>
          <w:szCs w:val="21"/>
        </w:rPr>
        <w:t xml:space="preserve"> </w:t>
      </w:r>
      <w:r>
        <w:rPr>
          <w:noProof/>
          <w:color w:val="0000FF"/>
          <w:sz w:val="21"/>
          <w:szCs w:val="21"/>
        </w:rPr>
        <w:drawing>
          <wp:inline distT="0" distB="0" distL="0" distR="0" wp14:anchorId="2B46A49D" wp14:editId="5CD8E035">
            <wp:extent cx="1757468" cy="1318101"/>
            <wp:effectExtent l="0" t="0" r="0" b="0"/>
            <wp:docPr id="12" name="Picture 12" descr="https://www.delcevo.gov.mk/wp-content/uploads/2020/02/retkost_stamer2.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delcevo.gov.mk/wp-content/uploads/2020/02/retkost_stamer2.jpg">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66560" cy="1324920"/>
                    </a:xfrm>
                    <a:prstGeom prst="rect">
                      <a:avLst/>
                    </a:prstGeom>
                    <a:noFill/>
                    <a:ln>
                      <a:noFill/>
                    </a:ln>
                  </pic:spPr>
                </pic:pic>
              </a:graphicData>
            </a:graphic>
          </wp:inline>
        </w:drawing>
      </w:r>
      <w:r>
        <w:rPr>
          <w:noProof/>
          <w:color w:val="0000FF"/>
          <w:sz w:val="21"/>
          <w:szCs w:val="21"/>
        </w:rPr>
        <w:t xml:space="preserve"> </w:t>
      </w:r>
      <w:r>
        <w:rPr>
          <w:noProof/>
          <w:color w:val="0000FF"/>
          <w:sz w:val="21"/>
          <w:szCs w:val="21"/>
        </w:rPr>
        <w:drawing>
          <wp:inline distT="0" distB="0" distL="0" distR="0" wp14:anchorId="5758F346" wp14:editId="4B31584D">
            <wp:extent cx="1741593" cy="1306195"/>
            <wp:effectExtent l="0" t="0" r="0" b="8255"/>
            <wp:docPr id="15" name="Picture 15" descr="https://www.delcevo.gov.mk/wp-content/uploads/2020/02/retkost_stamer3.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delcevo.gov.mk/wp-content/uploads/2020/02/retkost_stamer3.jpg">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46383" cy="1309787"/>
                    </a:xfrm>
                    <a:prstGeom prst="rect">
                      <a:avLst/>
                    </a:prstGeom>
                    <a:noFill/>
                    <a:ln>
                      <a:noFill/>
                    </a:ln>
                  </pic:spPr>
                </pic:pic>
              </a:graphicData>
            </a:graphic>
          </wp:inline>
        </w:drawing>
      </w:r>
    </w:p>
    <w:p w14:paraId="05790765" w14:textId="20F50BB0" w:rsidR="00191351" w:rsidRPr="00815F21" w:rsidRDefault="00191351" w:rsidP="001C291B">
      <w:pPr>
        <w:pStyle w:val="Caption"/>
      </w:pPr>
      <w:bookmarkStart w:id="26" w:name="_Toc46819599"/>
      <w:r w:rsidRPr="00815F21">
        <w:t xml:space="preserve">Figure </w:t>
      </w:r>
      <w:r w:rsidRPr="00815F21">
        <w:fldChar w:fldCharType="begin"/>
      </w:r>
      <w:r w:rsidRPr="00815F21">
        <w:instrText>SEQ Figure \* ARABIC</w:instrText>
      </w:r>
      <w:r w:rsidRPr="00815F21">
        <w:fldChar w:fldCharType="separate"/>
      </w:r>
      <w:r w:rsidR="00D80FC4">
        <w:rPr>
          <w:noProof/>
        </w:rPr>
        <w:t>4</w:t>
      </w:r>
      <w:r w:rsidRPr="00815F21">
        <w:fldChar w:fldCharType="end"/>
      </w:r>
      <w:r w:rsidRPr="00815F21">
        <w:t xml:space="preserve"> </w:t>
      </w:r>
      <w:r w:rsidRPr="00173C7C">
        <w:t xml:space="preserve">Paleontological site </w:t>
      </w:r>
      <w:proofErr w:type="spellStart"/>
      <w:r w:rsidRPr="00173C7C">
        <w:t>Stamer</w:t>
      </w:r>
      <w:bookmarkEnd w:id="26"/>
      <w:proofErr w:type="spellEnd"/>
    </w:p>
    <w:p w14:paraId="0F1D5B2D" w14:textId="77777777" w:rsidR="00191351" w:rsidRPr="00F5635F" w:rsidRDefault="00191351" w:rsidP="00191351">
      <w:pPr>
        <w:pStyle w:val="NormalWeb"/>
        <w:numPr>
          <w:ilvl w:val="0"/>
          <w:numId w:val="30"/>
        </w:numPr>
        <w:jc w:val="both"/>
        <w:rPr>
          <w:rStyle w:val="Strong"/>
          <w:rFonts w:ascii="Arial Narrow" w:eastAsia="MS Gothic" w:hAnsi="Arial Narrow"/>
          <w:i/>
          <w:sz w:val="22"/>
          <w:szCs w:val="22"/>
        </w:rPr>
      </w:pPr>
      <w:r w:rsidRPr="00F5635F">
        <w:rPr>
          <w:rStyle w:val="Strong"/>
          <w:rFonts w:ascii="Arial Narrow" w:eastAsia="MS Gothic" w:hAnsi="Arial Narrow"/>
          <w:i/>
          <w:sz w:val="22"/>
          <w:szCs w:val="22"/>
        </w:rPr>
        <w:t>Speleological object Mineral cave</w:t>
      </w:r>
    </w:p>
    <w:p w14:paraId="743F8AA3" w14:textId="77777777" w:rsidR="00191351" w:rsidRPr="00173C7C" w:rsidRDefault="00191351" w:rsidP="000B363E">
      <w:pPr>
        <w:pStyle w:val="NormalWeb"/>
        <w:spacing w:before="120" w:beforeAutospacing="0" w:after="120" w:afterAutospacing="0" w:line="276" w:lineRule="auto"/>
        <w:ind w:firstLine="720"/>
        <w:jc w:val="both"/>
        <w:rPr>
          <w:rFonts w:ascii="Arial Narrow" w:hAnsi="Arial Narrow"/>
          <w:sz w:val="22"/>
          <w:szCs w:val="22"/>
        </w:rPr>
      </w:pPr>
      <w:r w:rsidRPr="00173C7C">
        <w:rPr>
          <w:rFonts w:ascii="Arial Narrow" w:hAnsi="Arial Narrow"/>
          <w:sz w:val="22"/>
          <w:szCs w:val="22"/>
        </w:rPr>
        <w:t xml:space="preserve">In accordance with the Law on Nature Protection, the Ministry of Environment and Physical Planning declared it a natural rarity - the speleological object – </w:t>
      </w:r>
      <w:proofErr w:type="spellStart"/>
      <w:r w:rsidRPr="00173C7C">
        <w:rPr>
          <w:rFonts w:ascii="Arial Narrow" w:hAnsi="Arial Narrow"/>
          <w:sz w:val="22"/>
          <w:szCs w:val="22"/>
        </w:rPr>
        <w:t>Kiselica</w:t>
      </w:r>
      <w:proofErr w:type="spellEnd"/>
      <w:r w:rsidRPr="00173C7C">
        <w:rPr>
          <w:rFonts w:ascii="Arial Narrow" w:hAnsi="Arial Narrow"/>
          <w:sz w:val="22"/>
          <w:szCs w:val="22"/>
        </w:rPr>
        <w:t xml:space="preserve"> Cave located on the territory of the Municipality of </w:t>
      </w:r>
      <w:proofErr w:type="spellStart"/>
      <w:r w:rsidRPr="00173C7C">
        <w:rPr>
          <w:rFonts w:ascii="Arial Narrow" w:hAnsi="Arial Narrow"/>
          <w:sz w:val="22"/>
          <w:szCs w:val="22"/>
        </w:rPr>
        <w:t>Delchevo</w:t>
      </w:r>
      <w:proofErr w:type="spellEnd"/>
      <w:r>
        <w:rPr>
          <w:rFonts w:ascii="Arial Narrow" w:hAnsi="Arial Narrow"/>
          <w:sz w:val="22"/>
          <w:szCs w:val="22"/>
        </w:rPr>
        <w:t>,</w:t>
      </w:r>
      <w:r w:rsidRPr="00173C7C">
        <w:rPr>
          <w:rFonts w:ascii="Arial Narrow" w:hAnsi="Arial Narrow"/>
          <w:sz w:val="22"/>
          <w:szCs w:val="22"/>
        </w:rPr>
        <w:t xml:space="preserve"> in the village of </w:t>
      </w:r>
      <w:proofErr w:type="spellStart"/>
      <w:r w:rsidRPr="00173C7C">
        <w:rPr>
          <w:rFonts w:ascii="Arial Narrow" w:hAnsi="Arial Narrow"/>
          <w:sz w:val="22"/>
          <w:szCs w:val="22"/>
        </w:rPr>
        <w:t>Kiselica</w:t>
      </w:r>
      <w:proofErr w:type="spellEnd"/>
      <w:r w:rsidRPr="00173C7C">
        <w:rPr>
          <w:rFonts w:ascii="Arial Narrow" w:hAnsi="Arial Narrow"/>
          <w:sz w:val="22"/>
          <w:szCs w:val="22"/>
        </w:rPr>
        <w:t xml:space="preserve">. According to the Decision on Declaration of Natural Rarity, it will be managed by the Municipality of </w:t>
      </w:r>
      <w:proofErr w:type="spellStart"/>
      <w:r w:rsidRPr="00173C7C">
        <w:rPr>
          <w:rFonts w:ascii="Arial Narrow" w:hAnsi="Arial Narrow"/>
          <w:sz w:val="22"/>
          <w:szCs w:val="22"/>
        </w:rPr>
        <w:t>Delchevo</w:t>
      </w:r>
      <w:proofErr w:type="spellEnd"/>
      <w:r w:rsidRPr="00173C7C">
        <w:rPr>
          <w:rFonts w:ascii="Arial Narrow" w:hAnsi="Arial Narrow"/>
          <w:sz w:val="22"/>
          <w:szCs w:val="22"/>
        </w:rPr>
        <w:t>, in order to prevent its damage, destruction, as well as to prevent the performance of other activities by natural and legal persons that may directly or indirectly natural rarity is endangered, the mayor undertakes activities to preserve and maintain natural rarity. Protective preventive measures will also be implemented, but activities will be undertaken for arranging the space, setting up information boards, etc.</w:t>
      </w:r>
      <w:r>
        <w:rPr>
          <w:rFonts w:ascii="Arial Narrow" w:hAnsi="Arial Narrow"/>
          <w:sz w:val="22"/>
          <w:szCs w:val="22"/>
        </w:rPr>
        <w:t xml:space="preserve"> </w:t>
      </w:r>
      <w:r w:rsidRPr="00173C7C">
        <w:rPr>
          <w:rFonts w:ascii="Arial Narrow" w:hAnsi="Arial Narrow"/>
          <w:sz w:val="22"/>
          <w:szCs w:val="22"/>
        </w:rPr>
        <w:t xml:space="preserve">Although relatively small, </w:t>
      </w:r>
      <w:proofErr w:type="spellStart"/>
      <w:r w:rsidRPr="00173C7C">
        <w:rPr>
          <w:rFonts w:ascii="Arial Narrow" w:hAnsi="Arial Narrow"/>
          <w:sz w:val="22"/>
          <w:szCs w:val="22"/>
        </w:rPr>
        <w:t>Kiselichka</w:t>
      </w:r>
      <w:proofErr w:type="spellEnd"/>
      <w:r w:rsidRPr="00173C7C">
        <w:rPr>
          <w:rFonts w:ascii="Arial Narrow" w:hAnsi="Arial Narrow"/>
          <w:sz w:val="22"/>
          <w:szCs w:val="22"/>
        </w:rPr>
        <w:t xml:space="preserve"> Cave is significant in many respects. It is a rare recorded cave occurrence in the eastern part of Macedonia, more precisely in the </w:t>
      </w:r>
      <w:proofErr w:type="spellStart"/>
      <w:r w:rsidRPr="00173C7C">
        <w:rPr>
          <w:rFonts w:ascii="Arial Narrow" w:hAnsi="Arial Narrow"/>
          <w:sz w:val="22"/>
          <w:szCs w:val="22"/>
        </w:rPr>
        <w:t>Kraistidian</w:t>
      </w:r>
      <w:proofErr w:type="spellEnd"/>
      <w:r w:rsidRPr="00173C7C">
        <w:rPr>
          <w:rFonts w:ascii="Arial Narrow" w:hAnsi="Arial Narrow"/>
          <w:sz w:val="22"/>
          <w:szCs w:val="22"/>
        </w:rPr>
        <w:t xml:space="preserve"> tectonic zone, where only two caves have been registered so far (</w:t>
      </w:r>
      <w:proofErr w:type="spellStart"/>
      <w:r w:rsidRPr="00173C7C">
        <w:rPr>
          <w:rFonts w:ascii="Arial Narrow" w:hAnsi="Arial Narrow"/>
          <w:sz w:val="22"/>
          <w:szCs w:val="22"/>
        </w:rPr>
        <w:t>Kiselichka</w:t>
      </w:r>
      <w:proofErr w:type="spellEnd"/>
      <w:r w:rsidRPr="00173C7C">
        <w:rPr>
          <w:rFonts w:ascii="Arial Narrow" w:hAnsi="Arial Narrow"/>
          <w:sz w:val="22"/>
          <w:szCs w:val="22"/>
        </w:rPr>
        <w:t xml:space="preserve"> Cave and </w:t>
      </w:r>
      <w:proofErr w:type="spellStart"/>
      <w:r w:rsidRPr="00173C7C">
        <w:rPr>
          <w:rFonts w:ascii="Arial Narrow" w:hAnsi="Arial Narrow"/>
          <w:sz w:val="22"/>
          <w:szCs w:val="22"/>
        </w:rPr>
        <w:t>Konjska</w:t>
      </w:r>
      <w:proofErr w:type="spellEnd"/>
      <w:r w:rsidRPr="00173C7C">
        <w:rPr>
          <w:rFonts w:ascii="Arial Narrow" w:hAnsi="Arial Narrow"/>
          <w:sz w:val="22"/>
          <w:szCs w:val="22"/>
        </w:rPr>
        <w:t xml:space="preserve"> </w:t>
      </w:r>
      <w:proofErr w:type="spellStart"/>
      <w:r w:rsidRPr="00173C7C">
        <w:rPr>
          <w:rFonts w:ascii="Arial Narrow" w:hAnsi="Arial Narrow"/>
          <w:sz w:val="22"/>
          <w:szCs w:val="22"/>
        </w:rPr>
        <w:t>Dupka</w:t>
      </w:r>
      <w:proofErr w:type="spellEnd"/>
      <w:r w:rsidRPr="00173C7C">
        <w:rPr>
          <w:rFonts w:ascii="Arial Narrow" w:hAnsi="Arial Narrow"/>
          <w:sz w:val="22"/>
          <w:szCs w:val="22"/>
        </w:rPr>
        <w:t xml:space="preserve">). It is also significant after its occurrence in a small tectonic block of Triassic limestones, whose distribution is very small in the eastern part of </w:t>
      </w:r>
      <w:r>
        <w:rPr>
          <w:rFonts w:ascii="Arial Narrow" w:hAnsi="Arial Narrow"/>
          <w:sz w:val="22"/>
          <w:szCs w:val="22"/>
        </w:rPr>
        <w:t xml:space="preserve">N. </w:t>
      </w:r>
      <w:r w:rsidRPr="00173C7C">
        <w:rPr>
          <w:rFonts w:ascii="Arial Narrow" w:hAnsi="Arial Narrow"/>
          <w:sz w:val="22"/>
          <w:szCs w:val="22"/>
        </w:rPr>
        <w:t>Macedonia.</w:t>
      </w:r>
      <w:r w:rsidRPr="005F0108">
        <w:rPr>
          <w:rFonts w:ascii="Arial Narrow" w:hAnsi="Arial Narrow"/>
          <w:sz w:val="22"/>
          <w:szCs w:val="22"/>
        </w:rPr>
        <w:t xml:space="preserve"> </w:t>
      </w:r>
      <w:r>
        <w:rPr>
          <w:rFonts w:ascii="Arial Narrow" w:hAnsi="Arial Narrow"/>
          <w:sz w:val="22"/>
          <w:szCs w:val="22"/>
        </w:rPr>
        <w:t xml:space="preserve">(source: </w:t>
      </w:r>
      <w:hyperlink r:id="rId25" w:history="1">
        <w:r w:rsidRPr="00315815">
          <w:rPr>
            <w:rStyle w:val="Hyperlink"/>
            <w:rFonts w:ascii="Arial Narrow" w:eastAsiaTheme="majorEastAsia" w:hAnsi="Arial Narrow"/>
            <w:sz w:val="22"/>
            <w:szCs w:val="22"/>
          </w:rPr>
          <w:t>https://www.delcevo.gov.mk/en/prirodni-resursi-2</w:t>
        </w:r>
      </w:hyperlink>
      <w:r>
        <w:rPr>
          <w:rFonts w:ascii="Arial Narrow" w:hAnsi="Arial Narrow"/>
          <w:sz w:val="22"/>
          <w:szCs w:val="22"/>
        </w:rPr>
        <w:t xml:space="preserve">) </w:t>
      </w:r>
    </w:p>
    <w:p w14:paraId="2841A94C" w14:textId="671ADB7B" w:rsidR="00191351" w:rsidRDefault="00191351" w:rsidP="00191351">
      <w:pPr>
        <w:rPr>
          <w:sz w:val="24"/>
          <w:szCs w:val="24"/>
        </w:rPr>
      </w:pPr>
      <w:r>
        <w:rPr>
          <w:noProof/>
          <w:color w:val="0000FF"/>
          <w:sz w:val="21"/>
          <w:szCs w:val="21"/>
        </w:rPr>
        <w:lastRenderedPageBreak/>
        <w:drawing>
          <wp:inline distT="0" distB="0" distL="0" distR="0" wp14:anchorId="7AE6DEA0" wp14:editId="67290446">
            <wp:extent cx="1638300" cy="1087251"/>
            <wp:effectExtent l="0" t="0" r="0" b="0"/>
            <wp:docPr id="14" name="Picture 14" descr="https://www.delcevo.gov.mk/wp-content/uploads/2020/02/kiselichka-1024x680.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delcevo.gov.mk/wp-content/uploads/2020/02/kiselichka-1024x680.jpg">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51905" cy="1096280"/>
                    </a:xfrm>
                    <a:prstGeom prst="rect">
                      <a:avLst/>
                    </a:prstGeom>
                    <a:noFill/>
                    <a:ln>
                      <a:noFill/>
                    </a:ln>
                  </pic:spPr>
                </pic:pic>
              </a:graphicData>
            </a:graphic>
          </wp:inline>
        </w:drawing>
      </w:r>
      <w:r>
        <w:rPr>
          <w:noProof/>
          <w:color w:val="0000FF"/>
          <w:sz w:val="21"/>
          <w:szCs w:val="21"/>
        </w:rPr>
        <w:t xml:space="preserve"> </w:t>
      </w:r>
      <w:r>
        <w:rPr>
          <w:noProof/>
          <w:color w:val="0000FF"/>
          <w:sz w:val="21"/>
          <w:szCs w:val="21"/>
        </w:rPr>
        <w:drawing>
          <wp:inline distT="0" distB="0" distL="0" distR="0" wp14:anchorId="07F6C675" wp14:editId="07186F75">
            <wp:extent cx="1901613" cy="1069658"/>
            <wp:effectExtent l="0" t="0" r="3810" b="0"/>
            <wp:docPr id="11" name="Picture 11" descr="https://www.delcevo.gov.mk/wp-content/uploads/2020/02/kiselicapeshtera2-1024x576.jp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delcevo.gov.mk/wp-content/uploads/2020/02/kiselicapeshtera2-1024x576.jpg">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14673" cy="1077004"/>
                    </a:xfrm>
                    <a:prstGeom prst="rect">
                      <a:avLst/>
                    </a:prstGeom>
                    <a:noFill/>
                    <a:ln>
                      <a:noFill/>
                    </a:ln>
                  </pic:spPr>
                </pic:pic>
              </a:graphicData>
            </a:graphic>
          </wp:inline>
        </w:drawing>
      </w:r>
      <w:r>
        <w:rPr>
          <w:noProof/>
          <w:color w:val="0000FF"/>
          <w:sz w:val="21"/>
          <w:szCs w:val="21"/>
        </w:rPr>
        <w:t xml:space="preserve"> </w:t>
      </w:r>
      <w:r>
        <w:rPr>
          <w:noProof/>
          <w:color w:val="0000FF"/>
          <w:sz w:val="21"/>
          <w:szCs w:val="21"/>
        </w:rPr>
        <w:drawing>
          <wp:inline distT="0" distB="0" distL="0" distR="0" wp14:anchorId="1AF3C9F9" wp14:editId="0566A467">
            <wp:extent cx="1913468" cy="1076325"/>
            <wp:effectExtent l="0" t="0" r="0" b="0"/>
            <wp:docPr id="10" name="Picture 10" descr="https://www.delcevo.gov.mk/wp-content/uploads/2020/02/peshterakiselica-1024x576.jp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delcevo.gov.mk/wp-content/uploads/2020/02/peshterakiselica-1024x576.jpg">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34565" cy="1088192"/>
                    </a:xfrm>
                    <a:prstGeom prst="rect">
                      <a:avLst/>
                    </a:prstGeom>
                    <a:noFill/>
                    <a:ln>
                      <a:noFill/>
                    </a:ln>
                  </pic:spPr>
                </pic:pic>
              </a:graphicData>
            </a:graphic>
          </wp:inline>
        </w:drawing>
      </w:r>
    </w:p>
    <w:p w14:paraId="7A088227" w14:textId="02868241" w:rsidR="00191351" w:rsidRDefault="00191351" w:rsidP="001C291B">
      <w:pPr>
        <w:pStyle w:val="Caption"/>
      </w:pPr>
      <w:bookmarkStart w:id="27" w:name="_Toc46819600"/>
      <w:r w:rsidRPr="00815F21">
        <w:t xml:space="preserve">Figure </w:t>
      </w:r>
      <w:r w:rsidRPr="00815F21">
        <w:fldChar w:fldCharType="begin"/>
      </w:r>
      <w:r w:rsidRPr="00815F21">
        <w:instrText>SEQ Figure \* ARABIC</w:instrText>
      </w:r>
      <w:r w:rsidRPr="00815F21">
        <w:fldChar w:fldCharType="separate"/>
      </w:r>
      <w:r w:rsidR="00D80FC4">
        <w:rPr>
          <w:noProof/>
        </w:rPr>
        <w:t>5</w:t>
      </w:r>
      <w:r w:rsidRPr="00815F21">
        <w:fldChar w:fldCharType="end"/>
      </w:r>
      <w:r w:rsidRPr="00815F21">
        <w:t xml:space="preserve"> </w:t>
      </w:r>
      <w:r w:rsidRPr="00173C7C">
        <w:t>Speleological object Mineral cave</w:t>
      </w:r>
      <w:bookmarkEnd w:id="27"/>
    </w:p>
    <w:p w14:paraId="3375FF31" w14:textId="77777777" w:rsidR="00191351" w:rsidRPr="00173C7C" w:rsidRDefault="00191351" w:rsidP="00191351">
      <w:pPr>
        <w:pStyle w:val="NormalWeb"/>
        <w:numPr>
          <w:ilvl w:val="0"/>
          <w:numId w:val="30"/>
        </w:numPr>
        <w:jc w:val="both"/>
        <w:rPr>
          <w:rStyle w:val="Strong"/>
          <w:rFonts w:eastAsia="MS Gothic"/>
          <w:i/>
          <w:sz w:val="22"/>
        </w:rPr>
      </w:pPr>
      <w:r w:rsidRPr="00173C7C">
        <w:rPr>
          <w:rStyle w:val="Strong"/>
          <w:rFonts w:ascii="Arial Narrow" w:eastAsia="MS Gothic" w:hAnsi="Arial Narrow"/>
          <w:i/>
          <w:sz w:val="22"/>
          <w:szCs w:val="22"/>
        </w:rPr>
        <w:t>Specific ge</w:t>
      </w:r>
      <w:r>
        <w:rPr>
          <w:rStyle w:val="Strong"/>
          <w:rFonts w:ascii="Arial Narrow" w:eastAsia="MS Gothic" w:hAnsi="Arial Narrow"/>
          <w:i/>
          <w:sz w:val="22"/>
          <w:szCs w:val="22"/>
        </w:rPr>
        <w:t>ological profile of the village</w:t>
      </w:r>
      <w:r w:rsidRPr="00173C7C">
        <w:rPr>
          <w:rStyle w:val="Strong"/>
          <w:rFonts w:ascii="Arial Narrow" w:eastAsia="MS Gothic" w:hAnsi="Arial Narrow"/>
          <w:i/>
          <w:sz w:val="22"/>
          <w:szCs w:val="22"/>
        </w:rPr>
        <w:t xml:space="preserve"> </w:t>
      </w:r>
      <w:proofErr w:type="spellStart"/>
      <w:r w:rsidRPr="00173C7C">
        <w:rPr>
          <w:rStyle w:val="Strong"/>
          <w:rFonts w:ascii="Arial Narrow" w:eastAsia="MS Gothic" w:hAnsi="Arial Narrow"/>
          <w:i/>
          <w:sz w:val="22"/>
          <w:szCs w:val="22"/>
        </w:rPr>
        <w:t>Zvegor</w:t>
      </w:r>
      <w:proofErr w:type="spellEnd"/>
    </w:p>
    <w:p w14:paraId="50CBB95D" w14:textId="77777777" w:rsidR="00191351" w:rsidRPr="00173C7C" w:rsidRDefault="00191351" w:rsidP="000B363E">
      <w:pPr>
        <w:pStyle w:val="NormalWeb"/>
        <w:spacing w:before="120" w:beforeAutospacing="0" w:after="120" w:afterAutospacing="0" w:line="276" w:lineRule="auto"/>
        <w:ind w:firstLine="720"/>
        <w:jc w:val="both"/>
        <w:rPr>
          <w:rFonts w:ascii="Arial Narrow" w:hAnsi="Arial Narrow"/>
          <w:sz w:val="22"/>
          <w:szCs w:val="22"/>
        </w:rPr>
      </w:pPr>
      <w:r w:rsidRPr="00173C7C">
        <w:rPr>
          <w:rFonts w:ascii="Arial Narrow" w:hAnsi="Arial Narrow"/>
          <w:sz w:val="22"/>
          <w:szCs w:val="22"/>
        </w:rPr>
        <w:t xml:space="preserve">The Ministry of Environment and Physical Planning based on the Law on Nature Protection has adopted a Decision granting the status of natural rarity to the characteristic geological profile of </w:t>
      </w:r>
      <w:proofErr w:type="spellStart"/>
      <w:r w:rsidRPr="00173C7C">
        <w:rPr>
          <w:rFonts w:ascii="Arial Narrow" w:hAnsi="Arial Narrow"/>
          <w:sz w:val="22"/>
          <w:szCs w:val="22"/>
        </w:rPr>
        <w:t>Zvegor</w:t>
      </w:r>
      <w:proofErr w:type="spellEnd"/>
      <w:r w:rsidRPr="00173C7C">
        <w:rPr>
          <w:rFonts w:ascii="Arial Narrow" w:hAnsi="Arial Narrow"/>
          <w:sz w:val="22"/>
          <w:szCs w:val="22"/>
        </w:rPr>
        <w:t xml:space="preserve"> located about 1 km north of the village </w:t>
      </w:r>
      <w:proofErr w:type="spellStart"/>
      <w:r w:rsidRPr="00173C7C">
        <w:rPr>
          <w:rFonts w:ascii="Arial Narrow" w:hAnsi="Arial Narrow"/>
          <w:sz w:val="22"/>
          <w:szCs w:val="22"/>
        </w:rPr>
        <w:t>Zvegor</w:t>
      </w:r>
      <w:proofErr w:type="spellEnd"/>
      <w:r>
        <w:rPr>
          <w:rFonts w:ascii="Arial Narrow" w:hAnsi="Arial Narrow"/>
          <w:sz w:val="22"/>
          <w:szCs w:val="22"/>
        </w:rPr>
        <w:t>,</w:t>
      </w:r>
      <w:r w:rsidRPr="00173C7C">
        <w:rPr>
          <w:rFonts w:ascii="Arial Narrow" w:hAnsi="Arial Narrow"/>
          <w:sz w:val="22"/>
          <w:szCs w:val="22"/>
        </w:rPr>
        <w:t xml:space="preserve"> at an altitude of 740-850</w:t>
      </w:r>
      <w:r>
        <w:rPr>
          <w:rFonts w:ascii="Arial Narrow" w:hAnsi="Arial Narrow"/>
          <w:sz w:val="22"/>
          <w:szCs w:val="22"/>
        </w:rPr>
        <w:t xml:space="preserve"> </w:t>
      </w:r>
      <w:proofErr w:type="spellStart"/>
      <w:r>
        <w:rPr>
          <w:rFonts w:ascii="Arial Narrow" w:hAnsi="Arial Narrow"/>
          <w:sz w:val="22"/>
          <w:szCs w:val="22"/>
        </w:rPr>
        <w:t>m.a.s.l</w:t>
      </w:r>
      <w:proofErr w:type="spellEnd"/>
      <w:r>
        <w:rPr>
          <w:rFonts w:ascii="Arial Narrow" w:hAnsi="Arial Narrow"/>
          <w:sz w:val="22"/>
          <w:szCs w:val="22"/>
        </w:rPr>
        <w:t>.</w:t>
      </w:r>
      <w:r w:rsidRPr="00173C7C">
        <w:rPr>
          <w:rFonts w:ascii="Arial Narrow" w:hAnsi="Arial Narrow"/>
          <w:sz w:val="22"/>
          <w:szCs w:val="22"/>
        </w:rPr>
        <w:t xml:space="preserve"> on the eastern slopes of the </w:t>
      </w:r>
      <w:proofErr w:type="spellStart"/>
      <w:r w:rsidRPr="00173C7C">
        <w:rPr>
          <w:rFonts w:ascii="Arial Narrow" w:hAnsi="Arial Narrow"/>
          <w:sz w:val="22"/>
          <w:szCs w:val="22"/>
        </w:rPr>
        <w:t>Ilin</w:t>
      </w:r>
      <w:proofErr w:type="spellEnd"/>
      <w:r w:rsidRPr="00173C7C">
        <w:rPr>
          <w:rFonts w:ascii="Arial Narrow" w:hAnsi="Arial Narrow"/>
          <w:sz w:val="22"/>
          <w:szCs w:val="22"/>
        </w:rPr>
        <w:t xml:space="preserve"> Kamen highway to the road leading to the border with the Republic of Bulgaria and covers an area of 7.8 hectares.</w:t>
      </w:r>
      <w:r>
        <w:rPr>
          <w:rFonts w:ascii="Arial Narrow" w:hAnsi="Arial Narrow"/>
          <w:sz w:val="22"/>
          <w:szCs w:val="22"/>
        </w:rPr>
        <w:t xml:space="preserve"> </w:t>
      </w:r>
      <w:r w:rsidRPr="00173C7C">
        <w:rPr>
          <w:rFonts w:ascii="Arial Narrow" w:hAnsi="Arial Narrow"/>
          <w:sz w:val="22"/>
          <w:szCs w:val="22"/>
        </w:rPr>
        <w:t xml:space="preserve">Natural Rarity A characteristic geological profile - </w:t>
      </w:r>
      <w:proofErr w:type="spellStart"/>
      <w:r w:rsidRPr="00173C7C">
        <w:rPr>
          <w:rFonts w:ascii="Arial Narrow" w:hAnsi="Arial Narrow"/>
          <w:sz w:val="22"/>
          <w:szCs w:val="22"/>
        </w:rPr>
        <w:t>Zvegor</w:t>
      </w:r>
      <w:proofErr w:type="spellEnd"/>
      <w:r w:rsidRPr="00173C7C">
        <w:rPr>
          <w:rFonts w:ascii="Arial Narrow" w:hAnsi="Arial Narrow"/>
          <w:sz w:val="22"/>
          <w:szCs w:val="22"/>
        </w:rPr>
        <w:t xml:space="preserve"> is managed by the Municipality of </w:t>
      </w:r>
      <w:proofErr w:type="spellStart"/>
      <w:r w:rsidRPr="00173C7C">
        <w:rPr>
          <w:rFonts w:ascii="Arial Narrow" w:hAnsi="Arial Narrow"/>
          <w:sz w:val="22"/>
          <w:szCs w:val="22"/>
        </w:rPr>
        <w:t>Delchevo</w:t>
      </w:r>
      <w:proofErr w:type="spellEnd"/>
      <w:r w:rsidRPr="00173C7C">
        <w:rPr>
          <w:rFonts w:ascii="Arial Narrow" w:hAnsi="Arial Narrow"/>
          <w:sz w:val="22"/>
          <w:szCs w:val="22"/>
        </w:rPr>
        <w:t>, and in order to prevent damage, destruction or overcrowding of the natural rarity, the Municipality will undertake activities to preserve and maintain the natural rarity.</w:t>
      </w:r>
      <w:r>
        <w:rPr>
          <w:rFonts w:ascii="Arial Narrow" w:hAnsi="Arial Narrow"/>
          <w:sz w:val="22"/>
          <w:szCs w:val="22"/>
        </w:rPr>
        <w:t xml:space="preserve"> (source: </w:t>
      </w:r>
      <w:hyperlink r:id="rId32" w:history="1">
        <w:r w:rsidRPr="00315815">
          <w:rPr>
            <w:rStyle w:val="Hyperlink"/>
            <w:rFonts w:ascii="Arial Narrow" w:eastAsiaTheme="majorEastAsia" w:hAnsi="Arial Narrow"/>
            <w:sz w:val="22"/>
            <w:szCs w:val="22"/>
          </w:rPr>
          <w:t>https://www.delcevo.gov.mk/en/prirodni-resursi-2</w:t>
        </w:r>
      </w:hyperlink>
      <w:r>
        <w:rPr>
          <w:rFonts w:ascii="Arial Narrow" w:hAnsi="Arial Narrow"/>
          <w:sz w:val="22"/>
          <w:szCs w:val="22"/>
        </w:rPr>
        <w:t xml:space="preserve">) </w:t>
      </w:r>
    </w:p>
    <w:p w14:paraId="32931853" w14:textId="77777777" w:rsidR="00191351" w:rsidRDefault="00191351" w:rsidP="00191351">
      <w:pPr>
        <w:jc w:val="center"/>
        <w:rPr>
          <w:sz w:val="24"/>
          <w:szCs w:val="24"/>
        </w:rPr>
      </w:pPr>
      <w:r>
        <w:rPr>
          <w:noProof/>
          <w:color w:val="0000FF"/>
          <w:sz w:val="21"/>
          <w:szCs w:val="21"/>
        </w:rPr>
        <w:drawing>
          <wp:inline distT="0" distB="0" distL="0" distR="0" wp14:anchorId="06A992D5" wp14:editId="3272B585">
            <wp:extent cx="2812473" cy="1486216"/>
            <wp:effectExtent l="0" t="0" r="6985" b="0"/>
            <wp:docPr id="7" name="Picture 7" descr="https://www.delcevo.gov.mk/wp-content/uploads/2020/02/zvegor-1-e1582111818231.pn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delcevo.gov.mk/wp-content/uploads/2020/02/zvegor-1-e1582111818231.png">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31866" cy="1496464"/>
                    </a:xfrm>
                    <a:prstGeom prst="rect">
                      <a:avLst/>
                    </a:prstGeom>
                    <a:noFill/>
                    <a:ln>
                      <a:noFill/>
                    </a:ln>
                  </pic:spPr>
                </pic:pic>
              </a:graphicData>
            </a:graphic>
          </wp:inline>
        </w:drawing>
      </w:r>
      <w:r>
        <w:rPr>
          <w:noProof/>
          <w:color w:val="0000FF"/>
          <w:sz w:val="21"/>
          <w:szCs w:val="21"/>
        </w:rPr>
        <w:t xml:space="preserve"> </w:t>
      </w:r>
      <w:r>
        <w:rPr>
          <w:noProof/>
          <w:color w:val="0000FF"/>
          <w:sz w:val="21"/>
          <w:szCs w:val="21"/>
        </w:rPr>
        <w:drawing>
          <wp:inline distT="0" distB="0" distL="0" distR="0" wp14:anchorId="75AA755F" wp14:editId="2765B759">
            <wp:extent cx="2207642" cy="1482437"/>
            <wp:effectExtent l="0" t="0" r="2540" b="3810"/>
            <wp:docPr id="13" name="Picture 13" descr="https://www.delcevo.gov.mk/wp-content/uploads/2020/02/zvegor-4.jp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delcevo.gov.mk/wp-content/uploads/2020/02/zvegor-4.jpg">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32394" cy="1499058"/>
                    </a:xfrm>
                    <a:prstGeom prst="rect">
                      <a:avLst/>
                    </a:prstGeom>
                    <a:noFill/>
                    <a:ln>
                      <a:noFill/>
                    </a:ln>
                  </pic:spPr>
                </pic:pic>
              </a:graphicData>
            </a:graphic>
          </wp:inline>
        </w:drawing>
      </w:r>
    </w:p>
    <w:p w14:paraId="50190570" w14:textId="77777777" w:rsidR="00191351" w:rsidRDefault="00191351" w:rsidP="00191351">
      <w:pPr>
        <w:jc w:val="center"/>
      </w:pPr>
      <w:r>
        <w:rPr>
          <w:noProof/>
          <w:color w:val="0000FF"/>
          <w:sz w:val="21"/>
          <w:szCs w:val="21"/>
        </w:rPr>
        <w:drawing>
          <wp:inline distT="0" distB="0" distL="0" distR="0" wp14:anchorId="0437924D" wp14:editId="62F43397">
            <wp:extent cx="3844636" cy="2327984"/>
            <wp:effectExtent l="0" t="0" r="3810" b="0"/>
            <wp:docPr id="18" name="Picture 18" descr="https://www.delcevo.gov.mk/wp-content/uploads/2020/02/zvegor-2-e1582111840730.pn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delcevo.gov.mk/wp-content/uploads/2020/02/zvegor-2-e1582111840730.png">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68830" cy="2342634"/>
                    </a:xfrm>
                    <a:prstGeom prst="rect">
                      <a:avLst/>
                    </a:prstGeom>
                    <a:noFill/>
                    <a:ln>
                      <a:noFill/>
                    </a:ln>
                  </pic:spPr>
                </pic:pic>
              </a:graphicData>
            </a:graphic>
          </wp:inline>
        </w:drawing>
      </w:r>
    </w:p>
    <w:p w14:paraId="6AF278FE" w14:textId="1036E1A3" w:rsidR="00191351" w:rsidRDefault="00191351" w:rsidP="001C291B">
      <w:pPr>
        <w:pStyle w:val="Caption"/>
      </w:pPr>
      <w:bookmarkStart w:id="28" w:name="_Toc46819601"/>
      <w:r w:rsidRPr="00815F21">
        <w:t xml:space="preserve">Figure </w:t>
      </w:r>
      <w:r w:rsidRPr="00815F21">
        <w:fldChar w:fldCharType="begin"/>
      </w:r>
      <w:r w:rsidRPr="00815F21">
        <w:instrText>SEQ Figure \* ARABIC</w:instrText>
      </w:r>
      <w:r w:rsidRPr="00815F21">
        <w:fldChar w:fldCharType="separate"/>
      </w:r>
      <w:r w:rsidR="00D80FC4">
        <w:rPr>
          <w:noProof/>
        </w:rPr>
        <w:t>6</w:t>
      </w:r>
      <w:r w:rsidRPr="00815F21">
        <w:fldChar w:fldCharType="end"/>
      </w:r>
      <w:r w:rsidRPr="00815F21">
        <w:t xml:space="preserve"> </w:t>
      </w:r>
      <w:r w:rsidRPr="00173C7C">
        <w:t xml:space="preserve">Specific geological profile of the village </w:t>
      </w:r>
      <w:proofErr w:type="spellStart"/>
      <w:r w:rsidRPr="00173C7C">
        <w:t>Zvegor</w:t>
      </w:r>
      <w:bookmarkEnd w:id="28"/>
      <w:proofErr w:type="spellEnd"/>
    </w:p>
    <w:p w14:paraId="7318AA45" w14:textId="77777777" w:rsidR="00191351" w:rsidRDefault="00191351" w:rsidP="000B363E">
      <w:pPr>
        <w:ind w:firstLine="720"/>
        <w:rPr>
          <w:rFonts w:ascii="Arial Narrow" w:hAnsi="Arial Narrow" w:cstheme="minorHAnsi"/>
        </w:rPr>
      </w:pPr>
      <w:r w:rsidRPr="00136DE4">
        <w:rPr>
          <w:rFonts w:ascii="Arial Narrow" w:hAnsi="Arial Narrow" w:cstheme="minorHAnsi"/>
        </w:rPr>
        <w:t>In the wider surrounding of the project site are located following protected areas: Important Bird Area (IВA) “</w:t>
      </w:r>
      <w:proofErr w:type="spellStart"/>
      <w:r>
        <w:rPr>
          <w:rFonts w:ascii="Arial Narrow" w:hAnsi="Arial Narrow" w:cstheme="minorHAnsi"/>
        </w:rPr>
        <w:t>Osogovo</w:t>
      </w:r>
      <w:proofErr w:type="spellEnd"/>
      <w:r>
        <w:rPr>
          <w:rFonts w:ascii="Arial Narrow" w:hAnsi="Arial Narrow" w:cstheme="minorHAnsi"/>
        </w:rPr>
        <w:t>” (located about 27</w:t>
      </w:r>
      <w:r w:rsidRPr="00136DE4">
        <w:rPr>
          <w:rFonts w:ascii="Arial Narrow" w:hAnsi="Arial Narrow" w:cstheme="minorHAnsi"/>
        </w:rPr>
        <w:t xml:space="preserve"> km </w:t>
      </w:r>
      <w:r>
        <w:rPr>
          <w:rFonts w:ascii="Arial Narrow" w:hAnsi="Arial Narrow" w:cstheme="minorHAnsi"/>
        </w:rPr>
        <w:t>southwest</w:t>
      </w:r>
      <w:r w:rsidRPr="00136DE4">
        <w:rPr>
          <w:rFonts w:ascii="Arial Narrow" w:hAnsi="Arial Narrow" w:cstheme="minorHAnsi"/>
        </w:rPr>
        <w:t xml:space="preserve"> from the project site); Emerald site “</w:t>
      </w:r>
      <w:proofErr w:type="spellStart"/>
      <w:r w:rsidRPr="00FF6B1D">
        <w:rPr>
          <w:rFonts w:ascii="Arial Narrow" w:hAnsi="Arial Narrow" w:cstheme="minorHAnsi"/>
        </w:rPr>
        <w:t>Maleshevo</w:t>
      </w:r>
      <w:proofErr w:type="spellEnd"/>
      <w:r w:rsidRPr="00136DE4">
        <w:rPr>
          <w:rFonts w:ascii="Arial Narrow" w:hAnsi="Arial Narrow" w:cstheme="minorHAnsi"/>
        </w:rPr>
        <w:t xml:space="preserve">” (located about </w:t>
      </w:r>
      <w:r>
        <w:rPr>
          <w:rFonts w:ascii="Arial Narrow" w:hAnsi="Arial Narrow" w:cstheme="minorHAnsi"/>
        </w:rPr>
        <w:t>14</w:t>
      </w:r>
      <w:r w:rsidRPr="00136DE4">
        <w:rPr>
          <w:rFonts w:ascii="Arial Narrow" w:hAnsi="Arial Narrow" w:cstheme="minorHAnsi"/>
        </w:rPr>
        <w:t xml:space="preserve"> </w:t>
      </w:r>
      <w:r>
        <w:rPr>
          <w:rFonts w:ascii="Arial Narrow" w:hAnsi="Arial Narrow" w:cstheme="minorHAnsi"/>
        </w:rPr>
        <w:t>k</w:t>
      </w:r>
      <w:r w:rsidRPr="00136DE4">
        <w:rPr>
          <w:rFonts w:ascii="Arial Narrow" w:hAnsi="Arial Narrow" w:cstheme="minorHAnsi"/>
        </w:rPr>
        <w:t>m southeast from the project site); Important Plant Area (IPA) “</w:t>
      </w:r>
      <w:proofErr w:type="spellStart"/>
      <w:r>
        <w:rPr>
          <w:rFonts w:ascii="Arial Narrow" w:hAnsi="Arial Narrow" w:cstheme="minorHAnsi"/>
        </w:rPr>
        <w:t>Pehchevo</w:t>
      </w:r>
      <w:proofErr w:type="spellEnd"/>
      <w:r>
        <w:rPr>
          <w:rFonts w:ascii="Arial Narrow" w:hAnsi="Arial Narrow" w:cstheme="minorHAnsi"/>
        </w:rPr>
        <w:t xml:space="preserve"> wet meadows”</w:t>
      </w:r>
      <w:r w:rsidRPr="00136DE4">
        <w:rPr>
          <w:rFonts w:ascii="Arial Narrow" w:hAnsi="Arial Narrow" w:cstheme="minorHAnsi"/>
        </w:rPr>
        <w:t xml:space="preserve"> (located about </w:t>
      </w:r>
      <w:r>
        <w:rPr>
          <w:rFonts w:ascii="Arial Narrow" w:hAnsi="Arial Narrow" w:cstheme="minorHAnsi"/>
        </w:rPr>
        <w:t>16</w:t>
      </w:r>
      <w:r w:rsidRPr="00136DE4">
        <w:rPr>
          <w:rFonts w:ascii="Arial Narrow" w:hAnsi="Arial Narrow" w:cstheme="minorHAnsi"/>
        </w:rPr>
        <w:t xml:space="preserve"> </w:t>
      </w:r>
      <w:r>
        <w:rPr>
          <w:rFonts w:ascii="Arial Narrow" w:hAnsi="Arial Narrow" w:cstheme="minorHAnsi"/>
        </w:rPr>
        <w:t>k</w:t>
      </w:r>
      <w:r w:rsidRPr="00136DE4">
        <w:rPr>
          <w:rFonts w:ascii="Arial Narrow" w:hAnsi="Arial Narrow" w:cstheme="minorHAnsi"/>
        </w:rPr>
        <w:t>m southeast from the project site)</w:t>
      </w:r>
      <w:r>
        <w:rPr>
          <w:rFonts w:ascii="Arial Narrow" w:hAnsi="Arial Narrow" w:cstheme="minorHAnsi"/>
        </w:rPr>
        <w:t xml:space="preserve"> and Monument of Nature “</w:t>
      </w:r>
      <w:proofErr w:type="spellStart"/>
      <w:r w:rsidRPr="000D0D4B">
        <w:rPr>
          <w:rFonts w:ascii="Arial Narrow" w:hAnsi="Arial Narrow" w:cstheme="minorHAnsi"/>
        </w:rPr>
        <w:t>Crna</w:t>
      </w:r>
      <w:proofErr w:type="spellEnd"/>
      <w:r w:rsidRPr="000D0D4B">
        <w:rPr>
          <w:rFonts w:ascii="Arial Narrow" w:hAnsi="Arial Narrow" w:cstheme="minorHAnsi"/>
        </w:rPr>
        <w:t xml:space="preserve"> Topola </w:t>
      </w:r>
      <w:proofErr w:type="spellStart"/>
      <w:r w:rsidRPr="000D0D4B">
        <w:rPr>
          <w:rFonts w:ascii="Arial Narrow" w:hAnsi="Arial Narrow" w:cstheme="minorHAnsi"/>
        </w:rPr>
        <w:t>S.Machevo</w:t>
      </w:r>
      <w:proofErr w:type="spellEnd"/>
      <w:r>
        <w:rPr>
          <w:rFonts w:ascii="Arial Narrow" w:hAnsi="Arial Narrow" w:cstheme="minorHAnsi"/>
        </w:rPr>
        <w:t xml:space="preserve">” </w:t>
      </w:r>
      <w:r w:rsidRPr="00136DE4">
        <w:rPr>
          <w:rFonts w:ascii="Arial Narrow" w:hAnsi="Arial Narrow" w:cstheme="minorHAnsi"/>
        </w:rPr>
        <w:t xml:space="preserve">(located about </w:t>
      </w:r>
      <w:r>
        <w:rPr>
          <w:rFonts w:ascii="Arial Narrow" w:hAnsi="Arial Narrow" w:cstheme="minorHAnsi"/>
        </w:rPr>
        <w:t>16.2</w:t>
      </w:r>
      <w:r w:rsidRPr="00136DE4">
        <w:rPr>
          <w:rFonts w:ascii="Arial Narrow" w:hAnsi="Arial Narrow" w:cstheme="minorHAnsi"/>
        </w:rPr>
        <w:t xml:space="preserve"> </w:t>
      </w:r>
      <w:r>
        <w:rPr>
          <w:rFonts w:ascii="Arial Narrow" w:hAnsi="Arial Narrow" w:cstheme="minorHAnsi"/>
        </w:rPr>
        <w:t>k</w:t>
      </w:r>
      <w:r w:rsidRPr="00136DE4">
        <w:rPr>
          <w:rFonts w:ascii="Arial Narrow" w:hAnsi="Arial Narrow" w:cstheme="minorHAnsi"/>
        </w:rPr>
        <w:t>m south</w:t>
      </w:r>
      <w:r>
        <w:rPr>
          <w:rFonts w:ascii="Arial Narrow" w:hAnsi="Arial Narrow" w:cstheme="minorHAnsi"/>
        </w:rPr>
        <w:t>west</w:t>
      </w:r>
      <w:r w:rsidRPr="00136DE4">
        <w:rPr>
          <w:rFonts w:ascii="Arial Narrow" w:hAnsi="Arial Narrow" w:cstheme="minorHAnsi"/>
        </w:rPr>
        <w:t xml:space="preserve"> from the project site); the project location, are presented in </w:t>
      </w:r>
      <w:r>
        <w:rPr>
          <w:rFonts w:ascii="Arial Narrow" w:hAnsi="Arial Narrow" w:cstheme="minorHAnsi"/>
        </w:rPr>
        <w:fldChar w:fldCharType="begin"/>
      </w:r>
      <w:r>
        <w:rPr>
          <w:rFonts w:ascii="Arial Narrow" w:hAnsi="Arial Narrow" w:cstheme="minorHAnsi"/>
        </w:rPr>
        <w:instrText xml:space="preserve"> REF _Ref46169550 \h </w:instrText>
      </w:r>
      <w:r>
        <w:rPr>
          <w:rFonts w:ascii="Arial Narrow" w:hAnsi="Arial Narrow" w:cstheme="minorHAnsi"/>
        </w:rPr>
      </w:r>
      <w:r>
        <w:rPr>
          <w:rFonts w:ascii="Arial Narrow" w:hAnsi="Arial Narrow" w:cstheme="minorHAnsi"/>
        </w:rPr>
        <w:fldChar w:fldCharType="separate"/>
      </w:r>
      <w:r w:rsidRPr="00F75602">
        <w:rPr>
          <w:rFonts w:ascii="Arial Narrow" w:hAnsi="Arial Narrow"/>
        </w:rPr>
        <w:t xml:space="preserve">Annex </w:t>
      </w:r>
      <w:r w:rsidRPr="00F75602">
        <w:rPr>
          <w:rFonts w:ascii="Arial Narrow" w:hAnsi="Arial Narrow"/>
          <w:noProof/>
        </w:rPr>
        <w:t>1</w:t>
      </w:r>
      <w:r>
        <w:rPr>
          <w:rFonts w:ascii="Arial Narrow" w:hAnsi="Arial Narrow" w:cstheme="minorHAnsi"/>
        </w:rPr>
        <w:fldChar w:fldCharType="end"/>
      </w:r>
      <w:r>
        <w:rPr>
          <w:rFonts w:ascii="Arial Narrow" w:hAnsi="Arial Narrow" w:cstheme="minorHAnsi"/>
        </w:rPr>
        <w:t>.</w:t>
      </w:r>
    </w:p>
    <w:p w14:paraId="3F7B0CCA" w14:textId="77777777" w:rsidR="004E37DF" w:rsidRPr="00325331" w:rsidRDefault="004E37DF" w:rsidP="004E37DF">
      <w:pPr>
        <w:pStyle w:val="Heading3"/>
        <w:spacing w:before="120" w:after="120"/>
        <w:ind w:left="1134"/>
        <w:rPr>
          <w:rFonts w:ascii="Arial Narrow" w:hAnsi="Arial Narrow" w:cs="Arial"/>
          <w:color w:val="2E74B5" w:themeColor="accent1" w:themeShade="BF"/>
          <w:sz w:val="22"/>
          <w:szCs w:val="22"/>
        </w:rPr>
      </w:pPr>
      <w:bookmarkStart w:id="29" w:name="_Toc46819584"/>
      <w:r w:rsidRPr="00325331">
        <w:rPr>
          <w:rFonts w:ascii="Arial Narrow" w:hAnsi="Arial Narrow" w:cs="Arial"/>
          <w:color w:val="2E74B5" w:themeColor="accent1" w:themeShade="BF"/>
          <w:sz w:val="22"/>
          <w:szCs w:val="22"/>
        </w:rPr>
        <w:lastRenderedPageBreak/>
        <w:t>Noise</w:t>
      </w:r>
      <w:bookmarkEnd w:id="29"/>
    </w:p>
    <w:p w14:paraId="6EA68975" w14:textId="37BFA5DF" w:rsidR="005223AD" w:rsidRPr="00325331" w:rsidRDefault="004E37DF" w:rsidP="00D04A74">
      <w:pPr>
        <w:ind w:firstLine="576"/>
        <w:rPr>
          <w:rFonts w:ascii="Arial Narrow" w:hAnsi="Arial Narrow" w:cs="Arial"/>
        </w:rPr>
      </w:pPr>
      <w:r w:rsidRPr="00325331">
        <w:rPr>
          <w:rFonts w:ascii="Arial Narrow" w:hAnsi="Arial Narrow" w:cs="Arial"/>
        </w:rPr>
        <w:t xml:space="preserve">In the RNM only in the bigger cities, the environmental noise is monitored, whereas in the Municipality of </w:t>
      </w:r>
      <w:proofErr w:type="spellStart"/>
      <w:r w:rsidR="00191351">
        <w:rPr>
          <w:rFonts w:ascii="Arial Narrow" w:hAnsi="Arial Narrow" w:cs="Arial"/>
        </w:rPr>
        <w:t>Delcevo</w:t>
      </w:r>
      <w:proofErr w:type="spellEnd"/>
      <w:r w:rsidRPr="00325331">
        <w:rPr>
          <w:rFonts w:ascii="Arial Narrow" w:hAnsi="Arial Narrow" w:cs="Arial"/>
        </w:rPr>
        <w:t xml:space="preserve"> there is no monitoring station, therefor</w:t>
      </w:r>
      <w:r w:rsidR="000A2F79" w:rsidRPr="00325331">
        <w:rPr>
          <w:rFonts w:ascii="Arial Narrow" w:hAnsi="Arial Narrow" w:cs="Arial"/>
        </w:rPr>
        <w:t>e</w:t>
      </w:r>
      <w:r w:rsidRPr="00325331">
        <w:rPr>
          <w:rFonts w:ascii="Arial Narrow" w:hAnsi="Arial Narrow" w:cs="Arial"/>
        </w:rPr>
        <w:t xml:space="preserve"> the noise pollution is not monitored.</w:t>
      </w:r>
      <w:r w:rsidR="005E7BEE" w:rsidRPr="00325331">
        <w:rPr>
          <w:rFonts w:ascii="Arial Narrow" w:hAnsi="Arial Narrow" w:cs="Arial"/>
        </w:rPr>
        <w:t xml:space="preserve"> </w:t>
      </w:r>
    </w:p>
    <w:p w14:paraId="05F432D0" w14:textId="77777777" w:rsidR="004E37DF" w:rsidRPr="00325331" w:rsidRDefault="005E7BEE" w:rsidP="00D04A74">
      <w:pPr>
        <w:ind w:firstLine="576"/>
        <w:rPr>
          <w:rFonts w:ascii="Arial Narrow" w:hAnsi="Arial Narrow" w:cs="Arial"/>
        </w:rPr>
      </w:pPr>
      <w:r w:rsidRPr="00325331">
        <w:rPr>
          <w:rFonts w:ascii="Arial Narrow" w:hAnsi="Arial Narrow" w:cs="Arial"/>
        </w:rPr>
        <w:t xml:space="preserve">There are not </w:t>
      </w:r>
      <w:r w:rsidRPr="00325331">
        <w:rPr>
          <w:rStyle w:val="tlid-translation"/>
          <w:rFonts w:ascii="Arial Narrow" w:eastAsiaTheme="majorEastAsia" w:hAnsi="Arial Narrow" w:cs="Arial"/>
        </w:rPr>
        <w:t>recorded</w:t>
      </w:r>
      <w:r w:rsidRPr="00325331">
        <w:rPr>
          <w:rFonts w:ascii="Arial Narrow" w:hAnsi="Arial Narrow" w:cs="Arial"/>
        </w:rPr>
        <w:t xml:space="preserve"> any complains about increased level of noise at the project site</w:t>
      </w:r>
      <w:r w:rsidR="005223AD" w:rsidRPr="00325331">
        <w:rPr>
          <w:rFonts w:ascii="Arial Narrow" w:hAnsi="Arial Narrow" w:cs="Arial"/>
        </w:rPr>
        <w:t>.</w:t>
      </w:r>
    </w:p>
    <w:p w14:paraId="044DF8DC" w14:textId="77777777" w:rsidR="004E37DF" w:rsidRPr="00325331" w:rsidRDefault="004E37DF" w:rsidP="004E37DF">
      <w:pPr>
        <w:pStyle w:val="Heading3"/>
        <w:spacing w:before="120" w:after="120"/>
        <w:ind w:left="1134"/>
        <w:rPr>
          <w:rFonts w:ascii="Arial Narrow" w:hAnsi="Arial Narrow" w:cs="Arial"/>
          <w:color w:val="2E74B5" w:themeColor="accent1" w:themeShade="BF"/>
          <w:sz w:val="22"/>
          <w:szCs w:val="22"/>
        </w:rPr>
      </w:pPr>
      <w:bookmarkStart w:id="30" w:name="_Toc46819585"/>
      <w:r w:rsidRPr="00325331">
        <w:rPr>
          <w:rFonts w:ascii="Arial Narrow" w:hAnsi="Arial Narrow" w:cs="Arial"/>
          <w:color w:val="2E74B5" w:themeColor="accent1" w:themeShade="BF"/>
          <w:sz w:val="22"/>
          <w:szCs w:val="22"/>
        </w:rPr>
        <w:t>Cultural heritage</w:t>
      </w:r>
      <w:bookmarkEnd w:id="30"/>
    </w:p>
    <w:p w14:paraId="25FCE6FB" w14:textId="3365D50A" w:rsidR="00134A8C" w:rsidRDefault="00683401" w:rsidP="00524F69">
      <w:pPr>
        <w:ind w:firstLine="414"/>
        <w:rPr>
          <w:rFonts w:ascii="Arial Narrow" w:hAnsi="Arial Narrow" w:cs="Arial"/>
        </w:rPr>
      </w:pPr>
      <w:r w:rsidRPr="00683401">
        <w:rPr>
          <w:rFonts w:ascii="Arial Narrow" w:hAnsi="Arial Narrow" w:cs="Arial"/>
        </w:rPr>
        <w:t>According to the archeological map of the Republic of Macedonia, the East Planning Region is</w:t>
      </w:r>
      <w:r>
        <w:rPr>
          <w:rFonts w:ascii="Arial Narrow" w:hAnsi="Arial Narrow" w:cs="Arial"/>
        </w:rPr>
        <w:t xml:space="preserve"> </w:t>
      </w:r>
      <w:r w:rsidRPr="00683401">
        <w:rPr>
          <w:rFonts w:ascii="Arial Narrow" w:hAnsi="Arial Narrow" w:cs="Arial"/>
        </w:rPr>
        <w:t>rich in localities</w:t>
      </w:r>
      <w:r>
        <w:rPr>
          <w:rFonts w:ascii="Arial Narrow" w:hAnsi="Arial Narrow" w:cs="Arial"/>
        </w:rPr>
        <w:t xml:space="preserve">. In the proximity of </w:t>
      </w:r>
      <w:proofErr w:type="spellStart"/>
      <w:r w:rsidRPr="00683401">
        <w:rPr>
          <w:rFonts w:ascii="Arial Narrow" w:hAnsi="Arial Narrow" w:cs="Arial"/>
        </w:rPr>
        <w:t>Delchevo</w:t>
      </w:r>
      <w:proofErr w:type="spellEnd"/>
      <w:r w:rsidRPr="00683401">
        <w:rPr>
          <w:rFonts w:ascii="Arial Narrow" w:hAnsi="Arial Narrow" w:cs="Arial"/>
        </w:rPr>
        <w:t xml:space="preserve"> </w:t>
      </w:r>
      <w:r>
        <w:rPr>
          <w:rFonts w:ascii="Arial Narrow" w:hAnsi="Arial Narrow" w:cs="Arial"/>
        </w:rPr>
        <w:t xml:space="preserve">there are </w:t>
      </w:r>
      <w:r w:rsidRPr="00683401">
        <w:rPr>
          <w:rFonts w:ascii="Arial Narrow" w:hAnsi="Arial Narrow" w:cs="Arial"/>
        </w:rPr>
        <w:t>112</w:t>
      </w:r>
      <w:r>
        <w:rPr>
          <w:rFonts w:ascii="Arial Narrow" w:hAnsi="Arial Narrow" w:cs="Arial"/>
        </w:rPr>
        <w:t xml:space="preserve"> </w:t>
      </w:r>
      <w:r w:rsidRPr="00683401">
        <w:rPr>
          <w:rFonts w:ascii="Arial Narrow" w:hAnsi="Arial Narrow" w:cs="Arial"/>
        </w:rPr>
        <w:t>archeological localities</w:t>
      </w:r>
      <w:r>
        <w:rPr>
          <w:rFonts w:ascii="Arial Narrow" w:hAnsi="Arial Narrow" w:cs="Arial"/>
        </w:rPr>
        <w:t>:</w:t>
      </w:r>
      <w:r w:rsidRPr="00683401">
        <w:rPr>
          <w:rFonts w:ascii="Arial Narrow" w:hAnsi="Arial Narrow" w:cs="Arial"/>
        </w:rPr>
        <w:t xml:space="preserve"> </w:t>
      </w:r>
      <w:proofErr w:type="spellStart"/>
      <w:r w:rsidRPr="00683401">
        <w:rPr>
          <w:rFonts w:ascii="Arial Narrow" w:hAnsi="Arial Narrow" w:cs="Arial"/>
        </w:rPr>
        <w:t>Bigla</w:t>
      </w:r>
      <w:proofErr w:type="spellEnd"/>
      <w:r w:rsidRPr="00683401">
        <w:rPr>
          <w:rFonts w:ascii="Arial Narrow" w:hAnsi="Arial Narrow" w:cs="Arial"/>
        </w:rPr>
        <w:t xml:space="preserve"> 6, </w:t>
      </w:r>
      <w:proofErr w:type="spellStart"/>
      <w:r w:rsidRPr="00683401">
        <w:rPr>
          <w:rFonts w:ascii="Arial Narrow" w:hAnsi="Arial Narrow" w:cs="Arial"/>
        </w:rPr>
        <w:t>Virche</w:t>
      </w:r>
      <w:proofErr w:type="spellEnd"/>
      <w:r w:rsidRPr="00683401">
        <w:rPr>
          <w:rFonts w:ascii="Arial Narrow" w:hAnsi="Arial Narrow" w:cs="Arial"/>
        </w:rPr>
        <w:t xml:space="preserve"> 6, </w:t>
      </w:r>
      <w:proofErr w:type="spellStart"/>
      <w:r w:rsidRPr="00683401">
        <w:rPr>
          <w:rFonts w:ascii="Arial Narrow" w:hAnsi="Arial Narrow" w:cs="Arial"/>
        </w:rPr>
        <w:t>Vratislavci</w:t>
      </w:r>
      <w:proofErr w:type="spellEnd"/>
      <w:r w:rsidRPr="00683401">
        <w:rPr>
          <w:rFonts w:ascii="Arial Narrow" w:hAnsi="Arial Narrow" w:cs="Arial"/>
        </w:rPr>
        <w:t xml:space="preserve"> 1, Gabrovo 3, Grad 3, </w:t>
      </w:r>
      <w:proofErr w:type="spellStart"/>
      <w:r w:rsidRPr="00683401">
        <w:rPr>
          <w:rFonts w:ascii="Arial Narrow" w:hAnsi="Arial Narrow" w:cs="Arial"/>
        </w:rPr>
        <w:t>Delchevo</w:t>
      </w:r>
      <w:proofErr w:type="spellEnd"/>
      <w:r w:rsidRPr="00683401">
        <w:rPr>
          <w:rFonts w:ascii="Arial Narrow" w:hAnsi="Arial Narrow" w:cs="Arial"/>
        </w:rPr>
        <w:t xml:space="preserve"> 8, </w:t>
      </w:r>
      <w:proofErr w:type="spellStart"/>
      <w:r w:rsidRPr="00683401">
        <w:rPr>
          <w:rFonts w:ascii="Arial Narrow" w:hAnsi="Arial Narrow" w:cs="Arial"/>
        </w:rPr>
        <w:t>Dramche</w:t>
      </w:r>
      <w:proofErr w:type="spellEnd"/>
      <w:r w:rsidRPr="00683401">
        <w:rPr>
          <w:rFonts w:ascii="Arial Narrow" w:hAnsi="Arial Narrow" w:cs="Arial"/>
        </w:rPr>
        <w:t xml:space="preserve"> 7, </w:t>
      </w:r>
      <w:proofErr w:type="spellStart"/>
      <w:r w:rsidRPr="00683401">
        <w:rPr>
          <w:rFonts w:ascii="Arial Narrow" w:hAnsi="Arial Narrow" w:cs="Arial"/>
        </w:rPr>
        <w:t>Dulica</w:t>
      </w:r>
      <w:proofErr w:type="spellEnd"/>
      <w:r w:rsidRPr="00683401">
        <w:rPr>
          <w:rFonts w:ascii="Arial Narrow" w:hAnsi="Arial Narrow" w:cs="Arial"/>
        </w:rPr>
        <w:t xml:space="preserve"> 7,</w:t>
      </w:r>
      <w:r>
        <w:rPr>
          <w:rFonts w:ascii="Arial Narrow" w:hAnsi="Arial Narrow" w:cs="Arial"/>
        </w:rPr>
        <w:t xml:space="preserve"> </w:t>
      </w:r>
      <w:proofErr w:type="spellStart"/>
      <w:r w:rsidRPr="00683401">
        <w:rPr>
          <w:rFonts w:ascii="Arial Narrow" w:hAnsi="Arial Narrow" w:cs="Arial"/>
        </w:rPr>
        <w:t>Zvegor</w:t>
      </w:r>
      <w:proofErr w:type="spellEnd"/>
      <w:r w:rsidRPr="00683401">
        <w:rPr>
          <w:rFonts w:ascii="Arial Narrow" w:hAnsi="Arial Narrow" w:cs="Arial"/>
        </w:rPr>
        <w:t xml:space="preserve"> 5, </w:t>
      </w:r>
      <w:proofErr w:type="spellStart"/>
      <w:r w:rsidRPr="00683401">
        <w:rPr>
          <w:rFonts w:ascii="Arial Narrow" w:hAnsi="Arial Narrow" w:cs="Arial"/>
        </w:rPr>
        <w:t>Ilievo</w:t>
      </w:r>
      <w:proofErr w:type="spellEnd"/>
      <w:r w:rsidRPr="00683401">
        <w:rPr>
          <w:rFonts w:ascii="Arial Narrow" w:hAnsi="Arial Narrow" w:cs="Arial"/>
        </w:rPr>
        <w:t xml:space="preserve"> 2, </w:t>
      </w:r>
      <w:proofErr w:type="spellStart"/>
      <w:r w:rsidRPr="00683401">
        <w:rPr>
          <w:rFonts w:ascii="Arial Narrow" w:hAnsi="Arial Narrow" w:cs="Arial"/>
        </w:rPr>
        <w:t>Kamenica</w:t>
      </w:r>
      <w:proofErr w:type="spellEnd"/>
      <w:r w:rsidRPr="00683401">
        <w:rPr>
          <w:rFonts w:ascii="Arial Narrow" w:hAnsi="Arial Narrow" w:cs="Arial"/>
        </w:rPr>
        <w:t xml:space="preserve"> 5, </w:t>
      </w:r>
      <w:proofErr w:type="spellStart"/>
      <w:r w:rsidRPr="00683401">
        <w:rPr>
          <w:rFonts w:ascii="Arial Narrow" w:hAnsi="Arial Narrow" w:cs="Arial"/>
        </w:rPr>
        <w:t>Kiselica</w:t>
      </w:r>
      <w:proofErr w:type="spellEnd"/>
      <w:r w:rsidRPr="00683401">
        <w:rPr>
          <w:rFonts w:ascii="Arial Narrow" w:hAnsi="Arial Narrow" w:cs="Arial"/>
        </w:rPr>
        <w:t xml:space="preserve"> 5, Kosovo </w:t>
      </w:r>
      <w:proofErr w:type="spellStart"/>
      <w:r w:rsidRPr="00683401">
        <w:rPr>
          <w:rFonts w:ascii="Arial Narrow" w:hAnsi="Arial Narrow" w:cs="Arial"/>
        </w:rPr>
        <w:t>Dabje</w:t>
      </w:r>
      <w:proofErr w:type="spellEnd"/>
      <w:r w:rsidRPr="00683401">
        <w:rPr>
          <w:rFonts w:ascii="Arial Narrow" w:hAnsi="Arial Narrow" w:cs="Arial"/>
        </w:rPr>
        <w:t xml:space="preserve"> 3, </w:t>
      </w:r>
      <w:proofErr w:type="spellStart"/>
      <w:r w:rsidRPr="00683401">
        <w:rPr>
          <w:rFonts w:ascii="Arial Narrow" w:hAnsi="Arial Narrow" w:cs="Arial"/>
        </w:rPr>
        <w:t>Kostin</w:t>
      </w:r>
      <w:proofErr w:type="spellEnd"/>
      <w:r w:rsidRPr="00683401">
        <w:rPr>
          <w:rFonts w:ascii="Arial Narrow" w:hAnsi="Arial Narrow" w:cs="Arial"/>
        </w:rPr>
        <w:t xml:space="preserve"> Dol 3, </w:t>
      </w:r>
      <w:proofErr w:type="spellStart"/>
      <w:r w:rsidRPr="00683401">
        <w:rPr>
          <w:rFonts w:ascii="Arial Narrow" w:hAnsi="Arial Narrow" w:cs="Arial"/>
        </w:rPr>
        <w:t>Kosevica</w:t>
      </w:r>
      <w:proofErr w:type="spellEnd"/>
      <w:r w:rsidRPr="00683401">
        <w:rPr>
          <w:rFonts w:ascii="Arial Narrow" w:hAnsi="Arial Narrow" w:cs="Arial"/>
        </w:rPr>
        <w:t xml:space="preserve"> 3, </w:t>
      </w:r>
      <w:proofErr w:type="spellStart"/>
      <w:r w:rsidRPr="00683401">
        <w:rPr>
          <w:rFonts w:ascii="Arial Narrow" w:hAnsi="Arial Narrow" w:cs="Arial"/>
        </w:rPr>
        <w:t>Lukovica</w:t>
      </w:r>
      <w:proofErr w:type="spellEnd"/>
      <w:r w:rsidRPr="00683401">
        <w:rPr>
          <w:rFonts w:ascii="Arial Narrow" w:hAnsi="Arial Narrow" w:cs="Arial"/>
        </w:rPr>
        <w:t xml:space="preserve"> 2, </w:t>
      </w:r>
      <w:proofErr w:type="spellStart"/>
      <w:r w:rsidRPr="00683401">
        <w:rPr>
          <w:rFonts w:ascii="Arial Narrow" w:hAnsi="Arial Narrow" w:cs="Arial"/>
        </w:rPr>
        <w:t>Moshtica</w:t>
      </w:r>
      <w:proofErr w:type="spellEnd"/>
      <w:r>
        <w:rPr>
          <w:rFonts w:ascii="Arial Narrow" w:hAnsi="Arial Narrow" w:cs="Arial"/>
        </w:rPr>
        <w:t xml:space="preserve"> </w:t>
      </w:r>
      <w:r w:rsidRPr="00683401">
        <w:rPr>
          <w:rFonts w:ascii="Arial Narrow" w:hAnsi="Arial Narrow" w:cs="Arial"/>
        </w:rPr>
        <w:t xml:space="preserve">7, Nov </w:t>
      </w:r>
      <w:proofErr w:type="spellStart"/>
      <w:r w:rsidRPr="00683401">
        <w:rPr>
          <w:rFonts w:ascii="Arial Narrow" w:hAnsi="Arial Narrow" w:cs="Arial"/>
        </w:rPr>
        <w:t>Istevnik</w:t>
      </w:r>
      <w:proofErr w:type="spellEnd"/>
      <w:r w:rsidRPr="00683401">
        <w:rPr>
          <w:rFonts w:ascii="Arial Narrow" w:hAnsi="Arial Narrow" w:cs="Arial"/>
        </w:rPr>
        <w:t xml:space="preserve"> 1, </w:t>
      </w:r>
      <w:proofErr w:type="spellStart"/>
      <w:r w:rsidRPr="00683401">
        <w:rPr>
          <w:rFonts w:ascii="Arial Narrow" w:hAnsi="Arial Narrow" w:cs="Arial"/>
        </w:rPr>
        <w:t>Ochipale</w:t>
      </w:r>
      <w:proofErr w:type="spellEnd"/>
      <w:r w:rsidRPr="00683401">
        <w:rPr>
          <w:rFonts w:ascii="Arial Narrow" w:hAnsi="Arial Narrow" w:cs="Arial"/>
        </w:rPr>
        <w:t xml:space="preserve"> 5, </w:t>
      </w:r>
      <w:proofErr w:type="spellStart"/>
      <w:r w:rsidRPr="00683401">
        <w:rPr>
          <w:rFonts w:ascii="Arial Narrow" w:hAnsi="Arial Narrow" w:cs="Arial"/>
        </w:rPr>
        <w:t>Razlovci</w:t>
      </w:r>
      <w:proofErr w:type="spellEnd"/>
      <w:r w:rsidRPr="00683401">
        <w:rPr>
          <w:rFonts w:ascii="Arial Narrow" w:hAnsi="Arial Narrow" w:cs="Arial"/>
        </w:rPr>
        <w:t xml:space="preserve"> 5, </w:t>
      </w:r>
      <w:proofErr w:type="spellStart"/>
      <w:r w:rsidRPr="00683401">
        <w:rPr>
          <w:rFonts w:ascii="Arial Narrow" w:hAnsi="Arial Narrow" w:cs="Arial"/>
        </w:rPr>
        <w:t>Sasa</w:t>
      </w:r>
      <w:proofErr w:type="spellEnd"/>
      <w:r w:rsidRPr="00683401">
        <w:rPr>
          <w:rFonts w:ascii="Arial Narrow" w:hAnsi="Arial Narrow" w:cs="Arial"/>
        </w:rPr>
        <w:t xml:space="preserve"> 9, </w:t>
      </w:r>
      <w:proofErr w:type="spellStart"/>
      <w:r w:rsidRPr="00683401">
        <w:rPr>
          <w:rFonts w:ascii="Arial Narrow" w:hAnsi="Arial Narrow" w:cs="Arial"/>
        </w:rPr>
        <w:t>Selnik</w:t>
      </w:r>
      <w:proofErr w:type="spellEnd"/>
      <w:r w:rsidRPr="00683401">
        <w:rPr>
          <w:rFonts w:ascii="Arial Narrow" w:hAnsi="Arial Narrow" w:cs="Arial"/>
        </w:rPr>
        <w:t xml:space="preserve"> 1, </w:t>
      </w:r>
      <w:proofErr w:type="spellStart"/>
      <w:r w:rsidRPr="00683401">
        <w:rPr>
          <w:rFonts w:ascii="Arial Narrow" w:hAnsi="Arial Narrow" w:cs="Arial"/>
        </w:rPr>
        <w:t>Stamer</w:t>
      </w:r>
      <w:proofErr w:type="spellEnd"/>
      <w:r w:rsidRPr="00683401">
        <w:rPr>
          <w:rFonts w:ascii="Arial Narrow" w:hAnsi="Arial Narrow" w:cs="Arial"/>
        </w:rPr>
        <w:t xml:space="preserve"> 1, Star </w:t>
      </w:r>
      <w:proofErr w:type="spellStart"/>
      <w:r w:rsidRPr="00683401">
        <w:rPr>
          <w:rFonts w:ascii="Arial Narrow" w:hAnsi="Arial Narrow" w:cs="Arial"/>
        </w:rPr>
        <w:t>Istvenik</w:t>
      </w:r>
      <w:proofErr w:type="spellEnd"/>
      <w:r w:rsidRPr="00683401">
        <w:rPr>
          <w:rFonts w:ascii="Arial Narrow" w:hAnsi="Arial Narrow" w:cs="Arial"/>
        </w:rPr>
        <w:t xml:space="preserve"> 3, </w:t>
      </w:r>
      <w:proofErr w:type="spellStart"/>
      <w:r w:rsidRPr="00683401">
        <w:rPr>
          <w:rFonts w:ascii="Arial Narrow" w:hAnsi="Arial Narrow" w:cs="Arial"/>
        </w:rPr>
        <w:t>Todorovci</w:t>
      </w:r>
      <w:proofErr w:type="spellEnd"/>
      <w:r w:rsidRPr="00683401">
        <w:rPr>
          <w:rFonts w:ascii="Arial Narrow" w:hAnsi="Arial Narrow" w:cs="Arial"/>
        </w:rPr>
        <w:t xml:space="preserve"> 1,</w:t>
      </w:r>
      <w:r>
        <w:rPr>
          <w:rFonts w:ascii="Arial Narrow" w:hAnsi="Arial Narrow" w:cs="Arial"/>
        </w:rPr>
        <w:t xml:space="preserve"> </w:t>
      </w:r>
      <w:proofErr w:type="spellStart"/>
      <w:r w:rsidRPr="00683401">
        <w:rPr>
          <w:rFonts w:ascii="Arial Narrow" w:hAnsi="Arial Narrow" w:cs="Arial"/>
        </w:rPr>
        <w:t>Trabotivishte</w:t>
      </w:r>
      <w:proofErr w:type="spellEnd"/>
      <w:r w:rsidRPr="00683401">
        <w:rPr>
          <w:rFonts w:ascii="Arial Narrow" w:hAnsi="Arial Narrow" w:cs="Arial"/>
        </w:rPr>
        <w:t xml:space="preserve"> 5, </w:t>
      </w:r>
      <w:proofErr w:type="spellStart"/>
      <w:r w:rsidRPr="00683401">
        <w:rPr>
          <w:rFonts w:ascii="Arial Narrow" w:hAnsi="Arial Narrow" w:cs="Arial"/>
        </w:rPr>
        <w:t>Turija</w:t>
      </w:r>
      <w:proofErr w:type="spellEnd"/>
      <w:r w:rsidRPr="00683401">
        <w:rPr>
          <w:rFonts w:ascii="Arial Narrow" w:hAnsi="Arial Narrow" w:cs="Arial"/>
        </w:rPr>
        <w:t xml:space="preserve"> 1, </w:t>
      </w:r>
      <w:proofErr w:type="spellStart"/>
      <w:r w:rsidRPr="00683401">
        <w:rPr>
          <w:rFonts w:ascii="Arial Narrow" w:hAnsi="Arial Narrow" w:cs="Arial"/>
        </w:rPr>
        <w:t>Crkvenec</w:t>
      </w:r>
      <w:proofErr w:type="spellEnd"/>
      <w:r w:rsidRPr="00683401">
        <w:rPr>
          <w:rFonts w:ascii="Arial Narrow" w:hAnsi="Arial Narrow" w:cs="Arial"/>
        </w:rPr>
        <w:t xml:space="preserve"> 3, </w:t>
      </w:r>
      <w:proofErr w:type="spellStart"/>
      <w:r w:rsidRPr="00683401">
        <w:rPr>
          <w:rFonts w:ascii="Arial Narrow" w:hAnsi="Arial Narrow" w:cs="Arial"/>
        </w:rPr>
        <w:t>Chiflik</w:t>
      </w:r>
      <w:proofErr w:type="spellEnd"/>
      <w:r w:rsidRPr="00683401">
        <w:rPr>
          <w:rFonts w:ascii="Arial Narrow" w:hAnsi="Arial Narrow" w:cs="Arial"/>
        </w:rPr>
        <w:t xml:space="preserve"> 1.</w:t>
      </w:r>
      <w:r w:rsidRPr="00683401">
        <w:rPr>
          <w:rFonts w:ascii="Arial Narrow" w:hAnsi="Arial Narrow" w:cs="Arial"/>
        </w:rPr>
        <w:cr/>
      </w:r>
      <w:r w:rsidR="00841B05">
        <w:rPr>
          <w:rFonts w:ascii="Arial Narrow" w:hAnsi="Arial Narrow" w:cs="Arial"/>
        </w:rPr>
        <w:t xml:space="preserve">         </w:t>
      </w:r>
      <w:r w:rsidR="00134A8C" w:rsidRPr="00325331">
        <w:rPr>
          <w:rFonts w:ascii="Arial Narrow" w:hAnsi="Arial Narrow" w:cs="Arial"/>
        </w:rPr>
        <w:t xml:space="preserve">The most important representatives of the cultural heritage in the municipality of </w:t>
      </w:r>
      <w:proofErr w:type="spellStart"/>
      <w:r w:rsidR="00134A8C">
        <w:rPr>
          <w:rFonts w:ascii="Arial Narrow" w:hAnsi="Arial Narrow" w:cs="Arial"/>
        </w:rPr>
        <w:t>Delcevo</w:t>
      </w:r>
      <w:proofErr w:type="spellEnd"/>
      <w:r w:rsidR="00134A8C">
        <w:rPr>
          <w:rFonts w:ascii="Arial Narrow" w:hAnsi="Arial Narrow" w:cs="Arial"/>
        </w:rPr>
        <w:t xml:space="preserve"> is a</w:t>
      </w:r>
      <w:r w:rsidR="00134A8C" w:rsidRPr="00134A8C">
        <w:rPr>
          <w:rFonts w:ascii="Arial Narrow" w:hAnsi="Arial Narrow" w:cs="Arial"/>
        </w:rPr>
        <w:t xml:space="preserve">rcheological locality </w:t>
      </w:r>
      <w:proofErr w:type="spellStart"/>
      <w:r w:rsidR="00134A8C" w:rsidRPr="00134A8C">
        <w:rPr>
          <w:rFonts w:ascii="Arial Narrow" w:hAnsi="Arial Narrow" w:cs="Arial"/>
        </w:rPr>
        <w:t>Gradishte</w:t>
      </w:r>
      <w:proofErr w:type="spellEnd"/>
      <w:r w:rsidR="00134A8C" w:rsidRPr="00134A8C">
        <w:rPr>
          <w:rFonts w:ascii="Arial Narrow" w:hAnsi="Arial Narrow" w:cs="Arial"/>
        </w:rPr>
        <w:t xml:space="preserve">, village Grad – </w:t>
      </w:r>
      <w:proofErr w:type="spellStart"/>
      <w:r w:rsidR="00134A8C" w:rsidRPr="00134A8C">
        <w:rPr>
          <w:rFonts w:ascii="Arial Narrow" w:hAnsi="Arial Narrow" w:cs="Arial"/>
        </w:rPr>
        <w:t>Delchevo</w:t>
      </w:r>
      <w:proofErr w:type="spellEnd"/>
      <w:r w:rsidR="00134A8C" w:rsidRPr="00134A8C">
        <w:rPr>
          <w:rFonts w:ascii="Arial Narrow" w:hAnsi="Arial Narrow" w:cs="Arial"/>
        </w:rPr>
        <w:t>; many archeological findings</w:t>
      </w:r>
      <w:r w:rsidR="00134A8C">
        <w:rPr>
          <w:rFonts w:ascii="Arial Narrow" w:hAnsi="Arial Narrow" w:cs="Arial"/>
        </w:rPr>
        <w:t xml:space="preserve"> </w:t>
      </w:r>
      <w:r w:rsidR="00134A8C" w:rsidRPr="00134A8C">
        <w:rPr>
          <w:rFonts w:ascii="Arial Narrow" w:hAnsi="Arial Narrow" w:cs="Arial"/>
        </w:rPr>
        <w:t>reveal the presence of an important urban settlement since Roman Age in the village Grad.</w:t>
      </w:r>
    </w:p>
    <w:p w14:paraId="449D147C" w14:textId="3C34B167" w:rsidR="00134A8C" w:rsidRPr="00134A8C" w:rsidRDefault="00134A8C" w:rsidP="00134A8C">
      <w:pPr>
        <w:ind w:firstLine="576"/>
        <w:rPr>
          <w:rFonts w:ascii="Arial Narrow" w:hAnsi="Arial Narrow" w:cs="Arial"/>
        </w:rPr>
      </w:pPr>
      <w:r>
        <w:rPr>
          <w:rFonts w:ascii="Arial Narrow" w:hAnsi="Arial Narrow" w:cs="Arial"/>
        </w:rPr>
        <w:t xml:space="preserve">There are many churches, monastery and </w:t>
      </w:r>
      <w:r w:rsidRPr="00134A8C">
        <w:rPr>
          <w:rFonts w:ascii="Arial Narrow" w:hAnsi="Arial Narrow" w:cs="Arial"/>
        </w:rPr>
        <w:t>mosque</w:t>
      </w:r>
      <w:r>
        <w:rPr>
          <w:rFonts w:ascii="Arial Narrow" w:hAnsi="Arial Narrow" w:cs="Arial"/>
          <w:lang w:val="mk-MK"/>
        </w:rPr>
        <w:t>с</w:t>
      </w:r>
      <w:r>
        <w:rPr>
          <w:rFonts w:ascii="Arial Narrow" w:hAnsi="Arial Narrow" w:cs="Arial"/>
        </w:rPr>
        <w:t xml:space="preserve"> in the </w:t>
      </w:r>
      <w:proofErr w:type="spellStart"/>
      <w:r>
        <w:rPr>
          <w:rFonts w:ascii="Arial Narrow" w:hAnsi="Arial Narrow" w:cs="Arial"/>
        </w:rPr>
        <w:t>Municiplaity</w:t>
      </w:r>
      <w:proofErr w:type="spellEnd"/>
      <w:r>
        <w:rPr>
          <w:rFonts w:ascii="Arial Narrow" w:hAnsi="Arial Narrow" w:cs="Arial"/>
          <w:lang w:val="mk-MK"/>
        </w:rPr>
        <w:t xml:space="preserve"> </w:t>
      </w:r>
      <w:r>
        <w:rPr>
          <w:rFonts w:ascii="Arial Narrow" w:hAnsi="Arial Narrow" w:cs="Arial"/>
        </w:rPr>
        <w:t xml:space="preserve">of </w:t>
      </w:r>
      <w:proofErr w:type="spellStart"/>
      <w:r>
        <w:rPr>
          <w:rFonts w:ascii="Arial Narrow" w:hAnsi="Arial Narrow" w:cs="Arial"/>
        </w:rPr>
        <w:t>Delcevo</w:t>
      </w:r>
      <w:proofErr w:type="spellEnd"/>
      <w:r>
        <w:rPr>
          <w:rFonts w:ascii="Arial Narrow" w:hAnsi="Arial Narrow" w:cs="Arial"/>
        </w:rPr>
        <w:t xml:space="preserve">. </w:t>
      </w:r>
      <w:r w:rsidRPr="00134A8C">
        <w:rPr>
          <w:rFonts w:ascii="Arial Narrow" w:hAnsi="Arial Narrow" w:cs="Arial"/>
        </w:rPr>
        <w:t xml:space="preserve">A protected cultural monument is the church of St. </w:t>
      </w:r>
      <w:proofErr w:type="spellStart"/>
      <w:r w:rsidRPr="00134A8C">
        <w:rPr>
          <w:rFonts w:ascii="Arial Narrow" w:hAnsi="Arial Narrow" w:cs="Arial"/>
        </w:rPr>
        <w:t>Petka</w:t>
      </w:r>
      <w:proofErr w:type="spellEnd"/>
      <w:r w:rsidRPr="00134A8C">
        <w:rPr>
          <w:rFonts w:ascii="Arial Narrow" w:hAnsi="Arial Narrow" w:cs="Arial"/>
        </w:rPr>
        <w:t xml:space="preserve"> in the village </w:t>
      </w:r>
      <w:proofErr w:type="spellStart"/>
      <w:r w:rsidRPr="00134A8C">
        <w:rPr>
          <w:rFonts w:ascii="Arial Narrow" w:hAnsi="Arial Narrow" w:cs="Arial"/>
        </w:rPr>
        <w:t>Selnik</w:t>
      </w:r>
      <w:proofErr w:type="spellEnd"/>
      <w:r w:rsidRPr="00134A8C">
        <w:rPr>
          <w:rFonts w:ascii="Arial Narrow" w:hAnsi="Arial Narrow" w:cs="Arial"/>
        </w:rPr>
        <w:t>, dating from the 16th century.</w:t>
      </w:r>
    </w:p>
    <w:p w14:paraId="38D2AF58" w14:textId="77777777" w:rsidR="00CE5C53" w:rsidRPr="007855DC" w:rsidRDefault="00CE5C53" w:rsidP="00CE5C53">
      <w:pPr>
        <w:pStyle w:val="Heading2"/>
        <w:rPr>
          <w:rFonts w:ascii="Arial Narrow" w:hAnsi="Arial Narrow" w:cs="Arial"/>
          <w:sz w:val="22"/>
          <w:szCs w:val="22"/>
        </w:rPr>
      </w:pPr>
      <w:bookmarkStart w:id="31" w:name="_Toc46819586"/>
      <w:r w:rsidRPr="007855DC">
        <w:rPr>
          <w:rFonts w:ascii="Arial Narrow" w:hAnsi="Arial Narrow" w:cs="Arial"/>
          <w:sz w:val="22"/>
          <w:szCs w:val="22"/>
        </w:rPr>
        <w:t>Project location</w:t>
      </w:r>
      <w:bookmarkEnd w:id="31"/>
    </w:p>
    <w:p w14:paraId="201F6CC0" w14:textId="1AD0AB1A" w:rsidR="007855DC" w:rsidRPr="007855DC" w:rsidRDefault="00FD6C25" w:rsidP="00D04A74">
      <w:pPr>
        <w:ind w:firstLine="576"/>
        <w:rPr>
          <w:rFonts w:ascii="Arial Narrow" w:hAnsi="Arial Narrow" w:cs="Arial"/>
          <w:lang w:val="mk-MK"/>
        </w:rPr>
      </w:pPr>
      <w:r w:rsidRPr="70847E3D">
        <w:rPr>
          <w:rFonts w:ascii="Arial Narrow" w:hAnsi="Arial Narrow" w:cs="Arial"/>
        </w:rPr>
        <w:t xml:space="preserve">The project area, where the project activities for upgrading of </w:t>
      </w:r>
      <w:r w:rsidR="009773EC" w:rsidRPr="70847E3D">
        <w:rPr>
          <w:rFonts w:ascii="Arial Narrow" w:hAnsi="Arial Narrow" w:cs="Arial"/>
        </w:rPr>
        <w:t>local road that connect</w:t>
      </w:r>
      <w:r w:rsidR="007855DC">
        <w:rPr>
          <w:rFonts w:ascii="Arial Narrow" w:hAnsi="Arial Narrow" w:cs="Arial"/>
          <w:lang w:val="mk-MK"/>
        </w:rPr>
        <w:t xml:space="preserve"> </w:t>
      </w:r>
      <w:proofErr w:type="spellStart"/>
      <w:r w:rsidR="007855DC">
        <w:rPr>
          <w:rFonts w:ascii="Arial Narrow" w:hAnsi="Arial Narrow" w:cs="Arial"/>
        </w:rPr>
        <w:t>Delcevo</w:t>
      </w:r>
      <w:proofErr w:type="spellEnd"/>
      <w:r w:rsidR="007855DC">
        <w:rPr>
          <w:rFonts w:ascii="Arial Narrow" w:hAnsi="Arial Narrow" w:cs="Arial"/>
        </w:rPr>
        <w:t xml:space="preserve"> with </w:t>
      </w:r>
      <w:proofErr w:type="spellStart"/>
      <w:r w:rsidR="007855DC">
        <w:rPr>
          <w:rFonts w:ascii="Arial Narrow" w:hAnsi="Arial Narrow" w:cs="Arial"/>
        </w:rPr>
        <w:t>Trabotivishte</w:t>
      </w:r>
      <w:proofErr w:type="spellEnd"/>
      <w:r w:rsidR="007855DC">
        <w:rPr>
          <w:rFonts w:ascii="Arial Narrow" w:hAnsi="Arial Narrow" w:cs="Arial"/>
        </w:rPr>
        <w:t xml:space="preserve"> </w:t>
      </w:r>
      <w:r w:rsidRPr="70847E3D">
        <w:rPr>
          <w:rFonts w:ascii="Arial Narrow" w:hAnsi="Arial Narrow" w:cs="Arial"/>
        </w:rPr>
        <w:t>will be per</w:t>
      </w:r>
      <w:r w:rsidR="000B363E">
        <w:rPr>
          <w:rFonts w:ascii="Arial Narrow" w:hAnsi="Arial Narrow" w:cs="Arial"/>
        </w:rPr>
        <w:t>formed</w:t>
      </w:r>
      <w:r w:rsidR="009773EC" w:rsidRPr="70847E3D">
        <w:rPr>
          <w:rFonts w:ascii="Arial Narrow" w:hAnsi="Arial Narrow" w:cs="Arial"/>
        </w:rPr>
        <w:t xml:space="preserve"> is located in the east </w:t>
      </w:r>
      <w:r w:rsidRPr="70847E3D">
        <w:rPr>
          <w:rFonts w:ascii="Arial Narrow" w:hAnsi="Arial Narrow" w:cs="Arial"/>
        </w:rPr>
        <w:t xml:space="preserve">part of the Municipality of </w:t>
      </w:r>
      <w:proofErr w:type="spellStart"/>
      <w:r w:rsidR="007855DC">
        <w:rPr>
          <w:rFonts w:ascii="Arial Narrow" w:hAnsi="Arial Narrow" w:cs="Arial"/>
        </w:rPr>
        <w:t>Delcevo</w:t>
      </w:r>
      <w:proofErr w:type="spellEnd"/>
      <w:r w:rsidRPr="70847E3D">
        <w:rPr>
          <w:rFonts w:ascii="Arial Narrow" w:hAnsi="Arial Narrow" w:cs="Arial"/>
        </w:rPr>
        <w:t xml:space="preserve">, precisely </w:t>
      </w:r>
      <w:r w:rsidR="007855DC">
        <w:rPr>
          <w:rFonts w:ascii="Arial Narrow" w:hAnsi="Arial Narrow" w:cs="Arial"/>
        </w:rPr>
        <w:t xml:space="preserve">on the left side of the river </w:t>
      </w:r>
      <w:proofErr w:type="spellStart"/>
      <w:r w:rsidR="007855DC">
        <w:rPr>
          <w:rFonts w:ascii="Arial Narrow" w:hAnsi="Arial Narrow" w:cs="Arial"/>
        </w:rPr>
        <w:t>Bregalnica</w:t>
      </w:r>
      <w:proofErr w:type="spellEnd"/>
      <w:r w:rsidR="007855DC">
        <w:rPr>
          <w:rFonts w:ascii="Arial Narrow" w:hAnsi="Arial Narrow" w:cs="Arial"/>
        </w:rPr>
        <w:t xml:space="preserve"> providing connection of the agricultural fields with the city of </w:t>
      </w:r>
      <w:proofErr w:type="spellStart"/>
      <w:r w:rsidR="007855DC">
        <w:rPr>
          <w:rFonts w:ascii="Arial Narrow" w:hAnsi="Arial Narrow" w:cs="Arial"/>
        </w:rPr>
        <w:t>Delcevo</w:t>
      </w:r>
      <w:proofErr w:type="spellEnd"/>
      <w:r w:rsidR="007855DC">
        <w:rPr>
          <w:rFonts w:ascii="Arial Narrow" w:hAnsi="Arial Narrow" w:cs="Arial"/>
        </w:rPr>
        <w:t xml:space="preserve"> and settlement </w:t>
      </w:r>
      <w:proofErr w:type="spellStart"/>
      <w:r w:rsidR="007855DC">
        <w:rPr>
          <w:rFonts w:ascii="Arial Narrow" w:hAnsi="Arial Narrow" w:cs="Arial"/>
        </w:rPr>
        <w:t>Trabotivishte</w:t>
      </w:r>
      <w:proofErr w:type="spellEnd"/>
      <w:r w:rsidR="007855DC">
        <w:rPr>
          <w:rFonts w:ascii="Arial Narrow" w:hAnsi="Arial Narrow" w:cs="Arial"/>
        </w:rPr>
        <w:t xml:space="preserve">. This road is a part of the local road infrastructure in the Municipality of </w:t>
      </w:r>
      <w:proofErr w:type="spellStart"/>
      <w:r w:rsidR="007855DC">
        <w:rPr>
          <w:rFonts w:ascii="Arial Narrow" w:hAnsi="Arial Narrow" w:cs="Arial"/>
        </w:rPr>
        <w:t>Delcevo</w:t>
      </w:r>
      <w:proofErr w:type="spellEnd"/>
      <w:r w:rsidR="007855DC">
        <w:rPr>
          <w:rFonts w:ascii="Arial Narrow" w:hAnsi="Arial Narrow" w:cs="Arial"/>
        </w:rPr>
        <w:t xml:space="preserve"> and has significant importance for the economic development of the municipality.</w:t>
      </w:r>
    </w:p>
    <w:p w14:paraId="059D8D00" w14:textId="12BD505B" w:rsidR="00E661DF" w:rsidRDefault="00B87A9F" w:rsidP="00D04A74">
      <w:pPr>
        <w:ind w:firstLine="576"/>
        <w:rPr>
          <w:rFonts w:ascii="Arial Narrow" w:hAnsi="Arial Narrow" w:cs="Arial"/>
        </w:rPr>
      </w:pPr>
      <w:r>
        <w:rPr>
          <w:rFonts w:ascii="Arial Narrow" w:hAnsi="Arial Narrow" w:cs="Arial"/>
        </w:rPr>
        <w:t xml:space="preserve">According the data from the State Statistical Office in 2014, the Municipality of </w:t>
      </w:r>
      <w:proofErr w:type="spellStart"/>
      <w:r w:rsidR="007855DC">
        <w:rPr>
          <w:rFonts w:ascii="Arial Narrow" w:hAnsi="Arial Narrow" w:cs="Arial"/>
        </w:rPr>
        <w:t>Delcevo</w:t>
      </w:r>
      <w:proofErr w:type="spellEnd"/>
      <w:r>
        <w:rPr>
          <w:rFonts w:ascii="Arial Narrow" w:hAnsi="Arial Narrow" w:cs="Arial"/>
        </w:rPr>
        <w:t xml:space="preserve"> was counting </w:t>
      </w:r>
      <w:r w:rsidR="007855DC">
        <w:rPr>
          <w:rFonts w:ascii="Arial Narrow" w:hAnsi="Arial Narrow" w:cs="Arial"/>
        </w:rPr>
        <w:t>17</w:t>
      </w:r>
      <w:r>
        <w:rPr>
          <w:rFonts w:ascii="Arial Narrow" w:hAnsi="Arial Narrow" w:cs="Arial"/>
        </w:rPr>
        <w:t>.</w:t>
      </w:r>
      <w:r w:rsidR="007855DC">
        <w:rPr>
          <w:rFonts w:ascii="Arial Narrow" w:hAnsi="Arial Narrow" w:cs="Arial"/>
        </w:rPr>
        <w:t>505</w:t>
      </w:r>
      <w:r>
        <w:rPr>
          <w:rFonts w:ascii="Arial Narrow" w:hAnsi="Arial Narrow" w:cs="Arial"/>
        </w:rPr>
        <w:t xml:space="preserve"> people. </w:t>
      </w:r>
      <w:r w:rsidR="007855DC">
        <w:rPr>
          <w:rFonts w:ascii="Arial Narrow" w:hAnsi="Arial Narrow" w:cs="Arial"/>
        </w:rPr>
        <w:t>T</w:t>
      </w:r>
      <w:r>
        <w:rPr>
          <w:rFonts w:ascii="Arial Narrow" w:hAnsi="Arial Narrow" w:cs="Arial"/>
        </w:rPr>
        <w:t xml:space="preserve">he population </w:t>
      </w:r>
      <w:r w:rsidR="007E6CF1">
        <w:rPr>
          <w:rFonts w:ascii="Arial Narrow" w:hAnsi="Arial Narrow" w:cs="Arial"/>
        </w:rPr>
        <w:t xml:space="preserve">in </w:t>
      </w:r>
      <w:proofErr w:type="spellStart"/>
      <w:r w:rsidR="007855DC">
        <w:rPr>
          <w:rFonts w:ascii="Arial Narrow" w:hAnsi="Arial Narrow" w:cs="Arial"/>
        </w:rPr>
        <w:t>Delcevo</w:t>
      </w:r>
      <w:proofErr w:type="spellEnd"/>
      <w:r>
        <w:rPr>
          <w:rFonts w:ascii="Arial Narrow" w:hAnsi="Arial Narrow" w:cs="Arial"/>
        </w:rPr>
        <w:t xml:space="preserve"> is </w:t>
      </w:r>
      <w:r w:rsidR="00867921" w:rsidRPr="00867921">
        <w:rPr>
          <w:rFonts w:ascii="Arial Narrow" w:hAnsi="Arial Narrow" w:cs="Arial"/>
        </w:rPr>
        <w:t>11</w:t>
      </w:r>
      <w:r w:rsidR="00867921">
        <w:rPr>
          <w:rFonts w:ascii="Arial Narrow" w:hAnsi="Arial Narrow" w:cs="Arial"/>
        </w:rPr>
        <w:t>.</w:t>
      </w:r>
      <w:r w:rsidR="00867921" w:rsidRPr="00867921">
        <w:rPr>
          <w:rFonts w:ascii="Arial Narrow" w:hAnsi="Arial Narrow" w:cs="Arial"/>
        </w:rPr>
        <w:t>536</w:t>
      </w:r>
      <w:r w:rsidR="007B7C68">
        <w:rPr>
          <w:rFonts w:ascii="Arial Narrow" w:hAnsi="Arial Narrow" w:cs="Arial"/>
        </w:rPr>
        <w:t xml:space="preserve"> people</w:t>
      </w:r>
      <w:r w:rsidR="007B5126">
        <w:rPr>
          <w:rFonts w:ascii="Arial Narrow" w:hAnsi="Arial Narrow" w:cs="Arial"/>
        </w:rPr>
        <w:t xml:space="preserve"> and for </w:t>
      </w:r>
      <w:proofErr w:type="spellStart"/>
      <w:r w:rsidR="00867921">
        <w:rPr>
          <w:rFonts w:ascii="Arial Narrow" w:hAnsi="Arial Narrow" w:cs="Arial"/>
        </w:rPr>
        <w:t>Trabotivishte</w:t>
      </w:r>
      <w:proofErr w:type="spellEnd"/>
      <w:r w:rsidR="007B5126">
        <w:rPr>
          <w:rFonts w:ascii="Arial Narrow" w:hAnsi="Arial Narrow" w:cs="Arial"/>
        </w:rPr>
        <w:t xml:space="preserve"> </w:t>
      </w:r>
      <w:r w:rsidR="007E6CF1">
        <w:rPr>
          <w:rFonts w:ascii="Arial Narrow" w:hAnsi="Arial Narrow" w:cs="Arial"/>
        </w:rPr>
        <w:t xml:space="preserve">is </w:t>
      </w:r>
      <w:r w:rsidR="00867921">
        <w:rPr>
          <w:rFonts w:ascii="Arial Narrow" w:hAnsi="Arial Narrow" w:cs="Arial"/>
        </w:rPr>
        <w:t>530</w:t>
      </w:r>
      <w:r w:rsidR="007B7C68">
        <w:rPr>
          <w:rFonts w:ascii="Arial Narrow" w:hAnsi="Arial Narrow" w:cs="Arial"/>
        </w:rPr>
        <w:t xml:space="preserve"> people</w:t>
      </w:r>
      <w:r w:rsidR="007B5126">
        <w:rPr>
          <w:rFonts w:ascii="Arial Narrow" w:hAnsi="Arial Narrow" w:cs="Arial"/>
        </w:rPr>
        <w:t>.</w:t>
      </w:r>
      <w:r>
        <w:rPr>
          <w:rFonts w:ascii="Arial Narrow" w:hAnsi="Arial Narrow" w:cs="Arial"/>
        </w:rPr>
        <w:t xml:space="preserve"> </w:t>
      </w:r>
      <w:r w:rsidR="00794262">
        <w:rPr>
          <w:rFonts w:ascii="Arial Narrow" w:hAnsi="Arial Narrow" w:cs="Arial"/>
        </w:rPr>
        <w:t>Within the Municipality, around 51,3% are m</w:t>
      </w:r>
      <w:r w:rsidR="004500A5">
        <w:rPr>
          <w:rFonts w:ascii="Arial Narrow" w:hAnsi="Arial Narrow" w:cs="Arial"/>
        </w:rPr>
        <w:t>ale</w:t>
      </w:r>
      <w:r w:rsidR="00794262">
        <w:rPr>
          <w:rFonts w:ascii="Arial Narrow" w:hAnsi="Arial Narrow" w:cs="Arial"/>
        </w:rPr>
        <w:t xml:space="preserve"> and </w:t>
      </w:r>
      <w:r w:rsidR="004500A5">
        <w:rPr>
          <w:rFonts w:ascii="Arial Narrow" w:hAnsi="Arial Narrow" w:cs="Arial"/>
        </w:rPr>
        <w:t xml:space="preserve">48,7% female. </w:t>
      </w:r>
      <w:r w:rsidR="004500A5" w:rsidRPr="004500A5">
        <w:rPr>
          <w:rFonts w:ascii="Arial Narrow" w:hAnsi="Arial Narrow" w:cs="Arial"/>
        </w:rPr>
        <w:t xml:space="preserve">Greater part of the population is </w:t>
      </w:r>
      <w:r w:rsidR="004500A5">
        <w:rPr>
          <w:rFonts w:ascii="Arial Narrow" w:hAnsi="Arial Narrow" w:cs="Arial"/>
        </w:rPr>
        <w:t xml:space="preserve">from 15 – 64 years old and the main </w:t>
      </w:r>
      <w:r w:rsidR="00DA0F44">
        <w:rPr>
          <w:rFonts w:ascii="Arial Narrow" w:hAnsi="Arial Narrow" w:cs="Arial"/>
        </w:rPr>
        <w:t xml:space="preserve">income for the population is from </w:t>
      </w:r>
      <w:r w:rsidR="00867921">
        <w:rPr>
          <w:rFonts w:ascii="Arial Narrow" w:hAnsi="Arial Narrow" w:cs="Arial"/>
        </w:rPr>
        <w:t>agriculture and industry</w:t>
      </w:r>
      <w:r w:rsidR="00DA0F44">
        <w:rPr>
          <w:rFonts w:ascii="Arial Narrow" w:hAnsi="Arial Narrow" w:cs="Arial"/>
        </w:rPr>
        <w:t xml:space="preserve">. </w:t>
      </w:r>
    </w:p>
    <w:p w14:paraId="15768280" w14:textId="360B4F13" w:rsidR="004500A5" w:rsidRPr="004500A5" w:rsidRDefault="00071052" w:rsidP="00D04A74">
      <w:pPr>
        <w:ind w:firstLine="576"/>
        <w:rPr>
          <w:rFonts w:ascii="Arial Narrow" w:hAnsi="Arial Narrow" w:cs="Arial"/>
          <w:lang w:val="mk-MK"/>
        </w:rPr>
      </w:pPr>
      <w:r w:rsidRPr="70847E3D">
        <w:rPr>
          <w:rFonts w:ascii="Arial Narrow" w:hAnsi="Arial Narrow" w:cs="Arial"/>
        </w:rPr>
        <w:t>The</w:t>
      </w:r>
      <w:r w:rsidR="00867921">
        <w:rPr>
          <w:rFonts w:ascii="Arial Narrow" w:hAnsi="Arial Narrow" w:cs="Arial"/>
        </w:rPr>
        <w:t xml:space="preserve"> total length of the</w:t>
      </w:r>
      <w:r w:rsidRPr="70847E3D">
        <w:rPr>
          <w:rFonts w:ascii="Arial Narrow" w:hAnsi="Arial Narrow" w:cs="Arial"/>
        </w:rPr>
        <w:t xml:space="preserve"> project </w:t>
      </w:r>
      <w:r w:rsidR="00867921">
        <w:rPr>
          <w:rFonts w:ascii="Arial Narrow" w:hAnsi="Arial Narrow" w:cs="Arial"/>
        </w:rPr>
        <w:t>area</w:t>
      </w:r>
      <w:r w:rsidRPr="70847E3D">
        <w:rPr>
          <w:rFonts w:ascii="Arial Narrow" w:hAnsi="Arial Narrow" w:cs="Arial"/>
        </w:rPr>
        <w:t xml:space="preserve"> is </w:t>
      </w:r>
      <w:r w:rsidR="00867921">
        <w:rPr>
          <w:rFonts w:ascii="Arial Narrow" w:hAnsi="Arial Narrow" w:cs="Arial"/>
        </w:rPr>
        <w:t>5.300</w:t>
      </w:r>
      <w:r w:rsidRPr="70847E3D">
        <w:rPr>
          <w:rFonts w:ascii="Arial Narrow" w:hAnsi="Arial Narrow" w:cs="Arial"/>
        </w:rPr>
        <w:t xml:space="preserve"> m.</w:t>
      </w:r>
      <w:r w:rsidR="00D87610" w:rsidRPr="70847E3D">
        <w:rPr>
          <w:rFonts w:ascii="Arial Narrow" w:hAnsi="Arial Narrow" w:cs="Arial"/>
        </w:rPr>
        <w:t xml:space="preserve"> </w:t>
      </w:r>
      <w:r w:rsidR="00867921">
        <w:rPr>
          <w:rFonts w:ascii="Arial Narrow" w:hAnsi="Arial Narrow" w:cs="Arial"/>
        </w:rPr>
        <w:t>The project area is located in flat</w:t>
      </w:r>
      <w:r w:rsidR="00867921" w:rsidRPr="00867921">
        <w:rPr>
          <w:rFonts w:ascii="Arial Narrow" w:hAnsi="Arial Narrow" w:cs="Arial"/>
        </w:rPr>
        <w:t xml:space="preserve"> terrain</w:t>
      </w:r>
      <w:r w:rsidR="00794262">
        <w:rPr>
          <w:rFonts w:ascii="Arial Narrow" w:hAnsi="Arial Narrow" w:cs="Arial"/>
        </w:rPr>
        <w:t xml:space="preserve"> with many agricultural fields</w:t>
      </w:r>
      <w:r w:rsidR="00794262">
        <w:rPr>
          <w:rFonts w:ascii="Arial Narrow" w:hAnsi="Arial Narrow" w:cs="Arial"/>
          <w:lang w:val="mk-MK"/>
        </w:rPr>
        <w:t xml:space="preserve"> </w:t>
      </w:r>
      <w:r w:rsidR="00794262">
        <w:rPr>
          <w:rFonts w:ascii="Arial Narrow" w:hAnsi="Arial Narrow" w:cs="Arial"/>
        </w:rPr>
        <w:t xml:space="preserve">along the river </w:t>
      </w:r>
      <w:proofErr w:type="spellStart"/>
      <w:r w:rsidR="00794262">
        <w:rPr>
          <w:rFonts w:ascii="Arial Narrow" w:hAnsi="Arial Narrow" w:cs="Arial"/>
        </w:rPr>
        <w:t>Bregalnica</w:t>
      </w:r>
      <w:proofErr w:type="spellEnd"/>
      <w:r w:rsidR="00794262">
        <w:rPr>
          <w:rFonts w:ascii="Arial Narrow" w:hAnsi="Arial Narrow" w:cs="Arial"/>
        </w:rPr>
        <w:t>.</w:t>
      </w:r>
      <w:r w:rsidR="004500A5">
        <w:rPr>
          <w:rFonts w:ascii="Arial Narrow" w:hAnsi="Arial Narrow" w:cs="Arial"/>
        </w:rPr>
        <w:t xml:space="preserve"> </w:t>
      </w:r>
      <w:r w:rsidR="005C7F7C" w:rsidRPr="70847E3D">
        <w:rPr>
          <w:rFonts w:ascii="Arial Narrow" w:hAnsi="Arial Narrow" w:cs="Arial"/>
        </w:rPr>
        <w:t xml:space="preserve">The existing local road </w:t>
      </w:r>
      <w:r w:rsidR="005C7F7C" w:rsidRPr="70847E3D">
        <w:rPr>
          <w:rStyle w:val="tlid-translation"/>
          <w:rFonts w:ascii="Arial Narrow" w:eastAsiaTheme="majorEastAsia" w:hAnsi="Arial Narrow" w:cs="Arial"/>
        </w:rPr>
        <w:t>connects</w:t>
      </w:r>
      <w:r w:rsidR="005C7F7C" w:rsidRPr="70847E3D">
        <w:rPr>
          <w:rFonts w:ascii="Arial Narrow" w:hAnsi="Arial Narrow" w:cs="Arial"/>
        </w:rPr>
        <w:t xml:space="preserve"> the </w:t>
      </w:r>
      <w:r w:rsidR="004500A5">
        <w:rPr>
          <w:rFonts w:ascii="Arial Narrow" w:hAnsi="Arial Narrow" w:cs="Arial"/>
        </w:rPr>
        <w:t xml:space="preserve">city of </w:t>
      </w:r>
      <w:proofErr w:type="spellStart"/>
      <w:r w:rsidR="004500A5">
        <w:rPr>
          <w:rFonts w:ascii="Arial Narrow" w:hAnsi="Arial Narrow" w:cs="Arial"/>
        </w:rPr>
        <w:t>Delcevo</w:t>
      </w:r>
      <w:proofErr w:type="spellEnd"/>
      <w:r w:rsidR="004500A5">
        <w:rPr>
          <w:rFonts w:ascii="Arial Narrow" w:hAnsi="Arial Narrow" w:cs="Arial"/>
        </w:rPr>
        <w:t xml:space="preserve"> with settlement </w:t>
      </w:r>
      <w:proofErr w:type="spellStart"/>
      <w:r w:rsidR="004500A5">
        <w:rPr>
          <w:rFonts w:ascii="Arial Narrow" w:hAnsi="Arial Narrow" w:cs="Arial"/>
        </w:rPr>
        <w:t>Trabotivishte</w:t>
      </w:r>
      <w:proofErr w:type="spellEnd"/>
      <w:r w:rsidR="004500A5">
        <w:rPr>
          <w:rFonts w:ascii="Arial Narrow" w:hAnsi="Arial Narrow" w:cs="Arial"/>
        </w:rPr>
        <w:t xml:space="preserve"> (project location) </w:t>
      </w:r>
      <w:proofErr w:type="spellStart"/>
      <w:r w:rsidR="004500A5">
        <w:rPr>
          <w:rFonts w:ascii="Arial Narrow" w:hAnsi="Arial Narrow" w:cs="Arial"/>
        </w:rPr>
        <w:t>and than</w:t>
      </w:r>
      <w:proofErr w:type="spellEnd"/>
      <w:r w:rsidR="004500A5">
        <w:rPr>
          <w:rFonts w:ascii="Arial Narrow" w:hAnsi="Arial Narrow" w:cs="Arial"/>
        </w:rPr>
        <w:t xml:space="preserve"> the road continue to settlement </w:t>
      </w:r>
      <w:proofErr w:type="spellStart"/>
      <w:r w:rsidR="004500A5">
        <w:rPr>
          <w:rFonts w:ascii="Arial Narrow" w:hAnsi="Arial Narrow" w:cs="Arial"/>
        </w:rPr>
        <w:t>Razlovci</w:t>
      </w:r>
      <w:proofErr w:type="spellEnd"/>
      <w:r w:rsidR="005C7F7C" w:rsidRPr="70847E3D">
        <w:rPr>
          <w:rFonts w:ascii="Arial Narrow" w:hAnsi="Arial Narrow" w:cs="Arial"/>
        </w:rPr>
        <w:t xml:space="preserve">. At the subject location the current state of the road is an existing </w:t>
      </w:r>
      <w:r w:rsidR="004500A5">
        <w:rPr>
          <w:rFonts w:ascii="Arial Narrow" w:hAnsi="Arial Narrow" w:cs="Arial"/>
        </w:rPr>
        <w:t>asphalt</w:t>
      </w:r>
      <w:r w:rsidR="005C7F7C" w:rsidRPr="70847E3D">
        <w:rPr>
          <w:rFonts w:ascii="Arial Narrow" w:hAnsi="Arial Narrow" w:cs="Arial"/>
        </w:rPr>
        <w:t xml:space="preserve"> road</w:t>
      </w:r>
      <w:r w:rsidR="004500A5">
        <w:rPr>
          <w:rFonts w:ascii="Arial Narrow" w:hAnsi="Arial Narrow" w:cs="Arial"/>
        </w:rPr>
        <w:t xml:space="preserve"> with </w:t>
      </w:r>
      <w:r w:rsidR="004500A5" w:rsidRPr="004500A5">
        <w:rPr>
          <w:rFonts w:ascii="Arial Narrow" w:hAnsi="Arial Narrow" w:cs="Arial"/>
        </w:rPr>
        <w:t>visible damage and variable width</w:t>
      </w:r>
      <w:r w:rsidR="004500A5">
        <w:rPr>
          <w:rFonts w:ascii="Arial Narrow" w:hAnsi="Arial Narrow" w:cs="Arial"/>
          <w:lang w:val="mk-MK"/>
        </w:rPr>
        <w:t xml:space="preserve"> (5-6 </w:t>
      </w:r>
      <w:r w:rsidR="004500A5">
        <w:rPr>
          <w:rFonts w:ascii="Arial Narrow" w:hAnsi="Arial Narrow" w:cs="Arial"/>
        </w:rPr>
        <w:t xml:space="preserve">m) </w:t>
      </w:r>
      <w:r w:rsidR="004500A5" w:rsidRPr="004500A5">
        <w:rPr>
          <w:rFonts w:ascii="Arial Narrow" w:hAnsi="Arial Narrow" w:cs="Arial"/>
        </w:rPr>
        <w:t xml:space="preserve">which </w:t>
      </w:r>
      <w:r w:rsidR="004500A5">
        <w:rPr>
          <w:rFonts w:ascii="Arial Narrow" w:hAnsi="Arial Narrow" w:cs="Arial"/>
        </w:rPr>
        <w:t>disable</w:t>
      </w:r>
      <w:r w:rsidR="004500A5" w:rsidRPr="004500A5">
        <w:rPr>
          <w:rFonts w:ascii="Arial Narrow" w:hAnsi="Arial Narrow" w:cs="Arial"/>
        </w:rPr>
        <w:t xml:space="preserve"> vehicles </w:t>
      </w:r>
      <w:r w:rsidR="004500A5">
        <w:rPr>
          <w:rFonts w:ascii="Arial Narrow" w:hAnsi="Arial Narrow" w:cs="Arial"/>
        </w:rPr>
        <w:t>movement</w:t>
      </w:r>
      <w:r w:rsidR="004500A5" w:rsidRPr="004500A5">
        <w:rPr>
          <w:rFonts w:ascii="Arial Narrow" w:hAnsi="Arial Narrow" w:cs="Arial"/>
        </w:rPr>
        <w:t xml:space="preserve">, the </w:t>
      </w:r>
      <w:r w:rsidR="007B1DAE">
        <w:rPr>
          <w:rFonts w:ascii="Arial Narrow" w:hAnsi="Arial Narrow" w:cs="Arial"/>
        </w:rPr>
        <w:t>shoulder</w:t>
      </w:r>
      <w:r w:rsidR="004500A5" w:rsidRPr="004500A5">
        <w:rPr>
          <w:rFonts w:ascii="Arial Narrow" w:hAnsi="Arial Narrow" w:cs="Arial"/>
        </w:rPr>
        <w:t>s are deformed and the culverts are still functional.</w:t>
      </w:r>
    </w:p>
    <w:p w14:paraId="4F79E8DC" w14:textId="225073AE" w:rsidR="005C7F7C" w:rsidRDefault="00B503FF" w:rsidP="00E661DF">
      <w:pPr>
        <w:ind w:firstLine="576"/>
        <w:rPr>
          <w:rStyle w:val="tlid-translation"/>
          <w:rFonts w:ascii="Arial Narrow" w:eastAsiaTheme="majorEastAsia" w:hAnsi="Arial Narrow" w:cs="Arial"/>
        </w:rPr>
      </w:pPr>
      <w:r w:rsidRPr="00325331">
        <w:rPr>
          <w:rStyle w:val="tlid-translation"/>
          <w:rFonts w:ascii="Arial Narrow" w:eastAsiaTheme="majorEastAsia" w:hAnsi="Arial Narrow" w:cs="Arial"/>
        </w:rPr>
        <w:t>Near</w:t>
      </w:r>
      <w:r w:rsidRPr="00325331">
        <w:rPr>
          <w:rFonts w:ascii="Arial Narrow" w:hAnsi="Arial Narrow" w:cs="Arial"/>
        </w:rPr>
        <w:t xml:space="preserve"> the subject location the following places are also located: </w:t>
      </w:r>
      <w:r>
        <w:rPr>
          <w:rFonts w:ascii="Arial Narrow" w:hAnsi="Arial Narrow" w:cs="Arial"/>
        </w:rPr>
        <w:t xml:space="preserve">recreational </w:t>
      </w:r>
      <w:r w:rsidRPr="006E4AF6">
        <w:rPr>
          <w:rFonts w:ascii="Arial Narrow" w:hAnsi="Arial Narrow" w:cs="Arial"/>
        </w:rPr>
        <w:t>lake “Sandanski”</w:t>
      </w:r>
      <w:r w:rsidR="007B1DAE">
        <w:rPr>
          <w:rFonts w:ascii="Arial Narrow" w:hAnsi="Arial Narrow" w:cs="Arial"/>
        </w:rPr>
        <w:t xml:space="preserve"> (1km north of the project location)</w:t>
      </w:r>
      <w:r w:rsidRPr="006E4AF6">
        <w:rPr>
          <w:rFonts w:ascii="Arial Narrow" w:hAnsi="Arial Narrow" w:cs="Arial"/>
        </w:rPr>
        <w:t xml:space="preserve">, </w:t>
      </w:r>
      <w:r w:rsidR="007B1DAE">
        <w:rPr>
          <w:rFonts w:ascii="Arial Narrow" w:hAnsi="Arial Narrow" w:cs="Arial"/>
        </w:rPr>
        <w:t xml:space="preserve">accumulation </w:t>
      </w:r>
      <w:proofErr w:type="spellStart"/>
      <w:r w:rsidR="007B1DAE">
        <w:rPr>
          <w:rFonts w:ascii="Arial Narrow" w:hAnsi="Arial Narrow" w:cs="Arial"/>
        </w:rPr>
        <w:t>Loshana</w:t>
      </w:r>
      <w:proofErr w:type="spellEnd"/>
      <w:r w:rsidR="007B1DAE">
        <w:rPr>
          <w:rFonts w:ascii="Arial Narrow" w:hAnsi="Arial Narrow" w:cs="Arial"/>
        </w:rPr>
        <w:t xml:space="preserve"> (3,5 km south west from project location), </w:t>
      </w:r>
      <w:r w:rsidR="00841B05">
        <w:rPr>
          <w:rFonts w:ascii="Arial Narrow" w:hAnsi="Arial Narrow" w:cs="Arial"/>
        </w:rPr>
        <w:t>the tourist site “</w:t>
      </w:r>
      <w:proofErr w:type="spellStart"/>
      <w:r w:rsidRPr="006E4AF6">
        <w:rPr>
          <w:rFonts w:ascii="Arial Narrow" w:hAnsi="Arial Narrow" w:cs="Arial"/>
        </w:rPr>
        <w:t>Kulata</w:t>
      </w:r>
      <w:proofErr w:type="spellEnd"/>
      <w:r w:rsidRPr="006E4AF6">
        <w:rPr>
          <w:rFonts w:ascii="Arial Narrow" w:hAnsi="Arial Narrow" w:cs="Arial"/>
        </w:rPr>
        <w:t>”, motel “K</w:t>
      </w:r>
      <w:r>
        <w:rPr>
          <w:rFonts w:ascii="Arial Narrow" w:hAnsi="Arial Narrow" w:cs="Arial"/>
        </w:rPr>
        <w:t>ula”, tourist site “</w:t>
      </w:r>
      <w:proofErr w:type="spellStart"/>
      <w:r>
        <w:rPr>
          <w:rFonts w:ascii="Arial Narrow" w:hAnsi="Arial Narrow" w:cs="Arial"/>
        </w:rPr>
        <w:t>Sveti</w:t>
      </w:r>
      <w:proofErr w:type="spellEnd"/>
      <w:r>
        <w:rPr>
          <w:rFonts w:ascii="Arial Narrow" w:hAnsi="Arial Narrow" w:cs="Arial"/>
        </w:rPr>
        <w:t xml:space="preserve"> </w:t>
      </w:r>
      <w:proofErr w:type="spellStart"/>
      <w:r>
        <w:rPr>
          <w:rFonts w:ascii="Arial Narrow" w:hAnsi="Arial Narrow" w:cs="Arial"/>
        </w:rPr>
        <w:t>Vodi</w:t>
      </w:r>
      <w:proofErr w:type="spellEnd"/>
      <w:r>
        <w:rPr>
          <w:rFonts w:ascii="Arial Narrow" w:hAnsi="Arial Narrow" w:cs="Arial"/>
        </w:rPr>
        <w:t>”</w:t>
      </w:r>
      <w:r w:rsidRPr="006E4AF6">
        <w:rPr>
          <w:rFonts w:ascii="Arial Narrow" w:hAnsi="Arial Narrow" w:cs="Arial"/>
        </w:rPr>
        <w:t>.</w:t>
      </w:r>
      <w:r w:rsidRPr="00325331">
        <w:rPr>
          <w:rFonts w:ascii="Arial Narrow" w:hAnsi="Arial Narrow" w:cs="Arial"/>
        </w:rPr>
        <w:t xml:space="preserve"> </w:t>
      </w:r>
    </w:p>
    <w:p w14:paraId="46D6FF62" w14:textId="602E6388" w:rsidR="00DC34E5" w:rsidRDefault="006C2B25" w:rsidP="00B503FF">
      <w:pPr>
        <w:jc w:val="center"/>
        <w:rPr>
          <w:rStyle w:val="tlid-translation"/>
          <w:rFonts w:ascii="Arial Narrow" w:eastAsiaTheme="majorEastAsia" w:hAnsi="Arial Narrow" w:cs="Arial"/>
        </w:rPr>
      </w:pPr>
      <w:r>
        <w:rPr>
          <w:rStyle w:val="tlid-translation"/>
          <w:rFonts w:ascii="Arial Narrow" w:eastAsiaTheme="majorEastAsia" w:hAnsi="Arial Narrow" w:cs="Arial"/>
          <w:noProof/>
        </w:rPr>
        <w:lastRenderedPageBreak/>
        <w:drawing>
          <wp:inline distT="0" distB="0" distL="0" distR="0" wp14:anchorId="79C4EA9E" wp14:editId="4EA906DE">
            <wp:extent cx="4353291" cy="4633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57919" cy="4638326"/>
                    </a:xfrm>
                    <a:prstGeom prst="rect">
                      <a:avLst/>
                    </a:prstGeom>
                    <a:noFill/>
                    <a:ln>
                      <a:noFill/>
                    </a:ln>
                  </pic:spPr>
                </pic:pic>
              </a:graphicData>
            </a:graphic>
          </wp:inline>
        </w:drawing>
      </w:r>
    </w:p>
    <w:p w14:paraId="411027DF" w14:textId="53035015" w:rsidR="00424DF2" w:rsidRPr="00325331" w:rsidRDefault="001F2C52" w:rsidP="001C291B">
      <w:pPr>
        <w:pStyle w:val="Caption"/>
      </w:pPr>
      <w:bookmarkStart w:id="32" w:name="_Ref17187875"/>
      <w:bookmarkStart w:id="33" w:name="_Toc46819602"/>
      <w:r w:rsidRPr="00325331">
        <w:t>Figure</w:t>
      </w:r>
      <w:r w:rsidR="00DC34E5">
        <w:t xml:space="preserve"> </w:t>
      </w:r>
      <w:r w:rsidR="00905AD6" w:rsidRPr="00325331">
        <w:fldChar w:fldCharType="begin"/>
      </w:r>
      <w:r w:rsidRPr="00325331">
        <w:instrText xml:space="preserve"> SEQ Figure \* ARABIC </w:instrText>
      </w:r>
      <w:r w:rsidR="00905AD6" w:rsidRPr="00325331">
        <w:fldChar w:fldCharType="separate"/>
      </w:r>
      <w:r w:rsidR="00D80FC4">
        <w:rPr>
          <w:noProof/>
        </w:rPr>
        <w:t>7</w:t>
      </w:r>
      <w:r w:rsidR="00905AD6" w:rsidRPr="00325331">
        <w:fldChar w:fldCharType="end"/>
      </w:r>
      <w:bookmarkEnd w:id="32"/>
      <w:r w:rsidR="008460A6" w:rsidRPr="00325331">
        <w:t xml:space="preserve"> </w:t>
      </w:r>
      <w:r w:rsidR="00A03730" w:rsidRPr="00325331">
        <w:t>L</w:t>
      </w:r>
      <w:r w:rsidR="00730887" w:rsidRPr="00325331">
        <w:t>ocation</w:t>
      </w:r>
      <w:r w:rsidR="008460A6" w:rsidRPr="00325331">
        <w:t xml:space="preserve"> </w:t>
      </w:r>
      <w:r w:rsidR="00730887" w:rsidRPr="00325331">
        <w:t>of</w:t>
      </w:r>
      <w:r w:rsidR="008460A6" w:rsidRPr="00325331">
        <w:t xml:space="preserve"> </w:t>
      </w:r>
      <w:r w:rsidRPr="00325331">
        <w:t>the</w:t>
      </w:r>
      <w:r w:rsidR="008460A6" w:rsidRPr="00325331">
        <w:t xml:space="preserve"> </w:t>
      </w:r>
      <w:r w:rsidRPr="00325331">
        <w:t>upgrading</w:t>
      </w:r>
      <w:r w:rsidR="008460A6" w:rsidRPr="00325331">
        <w:t xml:space="preserve"> </w:t>
      </w:r>
      <w:r w:rsidR="006C2B25">
        <w:t xml:space="preserve">of local </w:t>
      </w:r>
      <w:r w:rsidR="002E14A3" w:rsidRPr="00325331">
        <w:t>road</w:t>
      </w:r>
      <w:r w:rsidR="008460A6" w:rsidRPr="00325331">
        <w:t xml:space="preserve"> </w:t>
      </w:r>
      <w:r w:rsidR="006C2B25">
        <w:t xml:space="preserve">L1 </w:t>
      </w:r>
      <w:proofErr w:type="spellStart"/>
      <w:r w:rsidR="006C2B25">
        <w:t>Delcevo</w:t>
      </w:r>
      <w:proofErr w:type="spellEnd"/>
      <w:r w:rsidR="006C2B25">
        <w:t xml:space="preserve"> - </w:t>
      </w:r>
      <w:proofErr w:type="spellStart"/>
      <w:r w:rsidR="006C2B25">
        <w:t>Trabotivishte</w:t>
      </w:r>
      <w:bookmarkEnd w:id="33"/>
      <w:proofErr w:type="spellEnd"/>
    </w:p>
    <w:p w14:paraId="020B1324" w14:textId="642FA970" w:rsidR="0077415F" w:rsidRPr="00EA1609" w:rsidRDefault="0077415F" w:rsidP="0077415F">
      <w:pPr>
        <w:ind w:firstLine="644"/>
        <w:rPr>
          <w:rStyle w:val="tlid-translation"/>
          <w:rFonts w:ascii="Arial Narrow" w:eastAsiaTheme="majorEastAsia" w:hAnsi="Arial Narrow"/>
        </w:rPr>
      </w:pPr>
      <w:r w:rsidRPr="001B3D47">
        <w:rPr>
          <w:rStyle w:val="tlid-translation"/>
          <w:rFonts w:ascii="Arial Narrow" w:eastAsiaTheme="majorEastAsia" w:hAnsi="Arial Narrow"/>
        </w:rPr>
        <w:t>This sub-</w:t>
      </w:r>
      <w:r w:rsidRPr="00EA1609">
        <w:rPr>
          <w:rStyle w:val="tlid-translation"/>
          <w:rFonts w:ascii="Arial Narrow" w:eastAsiaTheme="majorEastAsia" w:hAnsi="Arial Narrow"/>
        </w:rPr>
        <w:t xml:space="preserve">project will consist of: </w:t>
      </w:r>
      <w:r w:rsidRPr="00EA1609">
        <w:rPr>
          <w:rFonts w:ascii="Arial Narrow" w:hAnsi="Arial Narrow" w:cstheme="minorHAnsi"/>
        </w:rPr>
        <w:t>clearing the route removing shrubs</w:t>
      </w:r>
      <w:r w:rsidRPr="0077415F">
        <w:rPr>
          <w:rFonts w:ascii="Arial Narrow" w:hAnsi="Arial Narrow" w:cstheme="minorHAnsi"/>
        </w:rPr>
        <w:t xml:space="preserve"> </w:t>
      </w:r>
      <w:r w:rsidRPr="00EA1609">
        <w:rPr>
          <w:rFonts w:ascii="Arial Narrow" w:hAnsi="Arial Narrow" w:cstheme="minorHAnsi"/>
        </w:rPr>
        <w:t>and</w:t>
      </w:r>
      <w:r>
        <w:rPr>
          <w:rFonts w:ascii="Arial Narrow" w:hAnsi="Arial Narrow" w:cstheme="minorHAnsi"/>
        </w:rPr>
        <w:t xml:space="preserve"> roots,</w:t>
      </w:r>
      <w:r w:rsidRPr="001B3D47">
        <w:rPr>
          <w:rStyle w:val="tlid-translation"/>
          <w:rFonts w:ascii="Arial Narrow" w:eastAsiaTheme="majorEastAsia" w:hAnsi="Arial Narrow"/>
        </w:rPr>
        <w:t xml:space="preserve"> marking and </w:t>
      </w:r>
      <w:r w:rsidRPr="00EA1609">
        <w:rPr>
          <w:rFonts w:ascii="Arial Narrow" w:hAnsi="Arial Narrow" w:cstheme="minorHAnsi"/>
        </w:rPr>
        <w:t>securing</w:t>
      </w:r>
      <w:r w:rsidRPr="00EA1609">
        <w:rPr>
          <w:rStyle w:val="tlid-translation"/>
          <w:rFonts w:ascii="Arial Narrow" w:eastAsiaTheme="majorEastAsia" w:hAnsi="Arial Narrow"/>
        </w:rPr>
        <w:t xml:space="preserve"> the route at the project location, </w:t>
      </w:r>
      <w:r>
        <w:rPr>
          <w:rStyle w:val="tlid-translation"/>
          <w:rFonts w:ascii="Arial Narrow" w:eastAsiaTheme="majorEastAsia" w:hAnsi="Arial Narrow"/>
        </w:rPr>
        <w:t>removing</w:t>
      </w:r>
      <w:r w:rsidRPr="00EA1609">
        <w:rPr>
          <w:rStyle w:val="tlid-translation"/>
          <w:rFonts w:ascii="Arial Narrow" w:eastAsiaTheme="majorEastAsia" w:hAnsi="Arial Narrow"/>
        </w:rPr>
        <w:t xml:space="preserve"> of existing </w:t>
      </w:r>
      <w:r>
        <w:rPr>
          <w:rStyle w:val="tlid-translation"/>
          <w:rFonts w:ascii="Arial Narrow" w:eastAsiaTheme="majorEastAsia" w:hAnsi="Arial Narrow"/>
        </w:rPr>
        <w:t>asphalt</w:t>
      </w:r>
      <w:r w:rsidRPr="00EA1609">
        <w:rPr>
          <w:rStyle w:val="tlid-translation"/>
          <w:rFonts w:ascii="Arial Narrow" w:eastAsiaTheme="majorEastAsia" w:hAnsi="Arial Narrow"/>
        </w:rPr>
        <w:t xml:space="preserve">, excavation of soil, placing tampon material, placing BHS 16 and </w:t>
      </w:r>
      <w:r>
        <w:rPr>
          <w:rStyle w:val="tlid-translation"/>
          <w:rFonts w:ascii="Arial Narrow" w:eastAsiaTheme="majorEastAsia" w:hAnsi="Arial Narrow"/>
        </w:rPr>
        <w:t>shoulders</w:t>
      </w:r>
      <w:r w:rsidRPr="00EA1609">
        <w:rPr>
          <w:rStyle w:val="tlid-translation"/>
          <w:rFonts w:ascii="Arial Narrow" w:eastAsiaTheme="majorEastAsia" w:hAnsi="Arial Narrow"/>
        </w:rPr>
        <w:t>, placing of pipes with Φ</w:t>
      </w:r>
      <w:r>
        <w:rPr>
          <w:rStyle w:val="tlid-translation"/>
          <w:rFonts w:ascii="Arial Narrow" w:eastAsiaTheme="majorEastAsia" w:hAnsi="Arial Narrow"/>
        </w:rPr>
        <w:t xml:space="preserve">600 and </w:t>
      </w:r>
      <w:r w:rsidRPr="00EA1609">
        <w:rPr>
          <w:rFonts w:ascii="Arial Narrow" w:hAnsi="Arial Narrow" w:cstheme="minorHAnsi"/>
        </w:rPr>
        <w:t xml:space="preserve">Φ400 </w:t>
      </w:r>
      <w:r>
        <w:rPr>
          <w:rStyle w:val="tlid-translation"/>
          <w:rFonts w:ascii="Arial Narrow" w:eastAsiaTheme="majorEastAsia" w:hAnsi="Arial Narrow"/>
        </w:rPr>
        <w:t>for drainage</w:t>
      </w:r>
      <w:r w:rsidRPr="001B3D47">
        <w:rPr>
          <w:rStyle w:val="tlid-translation"/>
          <w:rFonts w:ascii="Arial Narrow" w:eastAsiaTheme="majorEastAsia" w:hAnsi="Arial Narrow"/>
        </w:rPr>
        <w:t>.</w:t>
      </w:r>
    </w:p>
    <w:p w14:paraId="23D6649D" w14:textId="531BA21B" w:rsidR="004300FA" w:rsidRPr="00325331" w:rsidRDefault="004300FA" w:rsidP="00841B05">
      <w:pPr>
        <w:ind w:firstLine="576"/>
        <w:rPr>
          <w:rFonts w:ascii="Arial Narrow" w:hAnsi="Arial Narrow"/>
        </w:rPr>
      </w:pPr>
      <w:r w:rsidRPr="00325331">
        <w:rPr>
          <w:rFonts w:ascii="Arial Narrow" w:hAnsi="Arial Narrow"/>
        </w:rPr>
        <w:t>In accordance with the existing state and the requirements given by the Investor, the subject road is</w:t>
      </w:r>
      <w:r w:rsidR="00841B05">
        <w:rPr>
          <w:rFonts w:ascii="Arial Narrow" w:hAnsi="Arial Narrow"/>
        </w:rPr>
        <w:t xml:space="preserve"> </w:t>
      </w:r>
      <w:r w:rsidRPr="00325331">
        <w:rPr>
          <w:rFonts w:ascii="Arial Narrow" w:hAnsi="Arial Narrow"/>
        </w:rPr>
        <w:t>classified as local road. The traffic speed on the local road is planned to be 30 km/h.</w:t>
      </w:r>
    </w:p>
    <w:p w14:paraId="622A4570" w14:textId="77777777" w:rsidR="00AD3747" w:rsidRPr="00325331" w:rsidRDefault="00454753" w:rsidP="00AD3747">
      <w:pPr>
        <w:pStyle w:val="Heading2"/>
        <w:rPr>
          <w:rFonts w:ascii="Arial Narrow" w:hAnsi="Arial Narrow" w:cs="Arial"/>
          <w:sz w:val="22"/>
          <w:szCs w:val="22"/>
        </w:rPr>
      </w:pPr>
      <w:bookmarkStart w:id="34" w:name="_Toc46819587"/>
      <w:r w:rsidRPr="00325331">
        <w:rPr>
          <w:rFonts w:ascii="Arial Narrow" w:hAnsi="Arial Narrow" w:cs="Arial"/>
          <w:sz w:val="22"/>
          <w:szCs w:val="22"/>
        </w:rPr>
        <w:t>Project Activities</w:t>
      </w:r>
      <w:bookmarkEnd w:id="34"/>
    </w:p>
    <w:p w14:paraId="0AB6BC86" w14:textId="641842B1" w:rsidR="00487EB5" w:rsidRPr="00325331" w:rsidRDefault="00487EB5" w:rsidP="00D04A74">
      <w:pPr>
        <w:ind w:firstLine="576"/>
        <w:rPr>
          <w:rStyle w:val="tlid-translation"/>
          <w:rFonts w:ascii="Arial Narrow" w:eastAsiaTheme="majorEastAsia" w:hAnsi="Arial Narrow" w:cs="Arial"/>
        </w:rPr>
      </w:pPr>
      <w:r w:rsidRPr="00325331">
        <w:rPr>
          <w:rStyle w:val="tlid-translation"/>
          <w:rFonts w:ascii="Arial Narrow" w:eastAsiaTheme="majorEastAsia" w:hAnsi="Arial Narrow" w:cs="Arial"/>
        </w:rPr>
        <w:t xml:space="preserve">The planned project activities will be performed in three phases: preparatory activities (marking out and clearing up of </w:t>
      </w:r>
      <w:r w:rsidRPr="00325331">
        <w:rPr>
          <w:rFonts w:ascii="Arial Narrow" w:hAnsi="Arial Narrow" w:cs="Arial"/>
        </w:rPr>
        <w:t>the</w:t>
      </w:r>
      <w:r w:rsidR="00071052" w:rsidRPr="00325331">
        <w:rPr>
          <w:rStyle w:val="tlid-translation"/>
          <w:rFonts w:ascii="Arial Narrow" w:eastAsiaTheme="majorEastAsia" w:hAnsi="Arial Narrow" w:cs="Arial"/>
        </w:rPr>
        <w:t xml:space="preserve"> project</w:t>
      </w:r>
      <w:r w:rsidRPr="00325331">
        <w:rPr>
          <w:rStyle w:val="tlid-translation"/>
          <w:rFonts w:ascii="Arial Narrow" w:eastAsiaTheme="majorEastAsia" w:hAnsi="Arial Narrow" w:cs="Arial"/>
        </w:rPr>
        <w:t xml:space="preserve"> site </w:t>
      </w:r>
      <w:r w:rsidR="008F236B" w:rsidRPr="00325331">
        <w:rPr>
          <w:rStyle w:val="tlid-translation"/>
          <w:rFonts w:ascii="Arial Narrow" w:eastAsiaTheme="majorEastAsia" w:hAnsi="Arial Narrow" w:cs="Arial"/>
        </w:rPr>
        <w:t>to be upgraded</w:t>
      </w:r>
      <w:r w:rsidRPr="00325331">
        <w:rPr>
          <w:rStyle w:val="tlid-translation"/>
          <w:rFonts w:ascii="Arial Narrow" w:eastAsiaTheme="majorEastAsia" w:hAnsi="Arial Narrow" w:cs="Arial"/>
        </w:rPr>
        <w:t xml:space="preserve">), upgrading of </w:t>
      </w:r>
      <w:r w:rsidR="00071052" w:rsidRPr="00325331">
        <w:rPr>
          <w:rStyle w:val="tlid-translation"/>
          <w:rFonts w:ascii="Arial Narrow" w:eastAsiaTheme="majorEastAsia" w:hAnsi="Arial Narrow" w:cs="Arial"/>
        </w:rPr>
        <w:t>the local road</w:t>
      </w:r>
      <w:r w:rsidR="004017F3" w:rsidRPr="00325331">
        <w:rPr>
          <w:rStyle w:val="tlid-translation"/>
          <w:rFonts w:ascii="Arial Narrow" w:eastAsiaTheme="majorEastAsia" w:hAnsi="Arial Narrow" w:cs="Arial"/>
        </w:rPr>
        <w:t xml:space="preserve"> (</w:t>
      </w:r>
      <w:r w:rsidRPr="00325331">
        <w:rPr>
          <w:rStyle w:val="tlid-translation"/>
          <w:rFonts w:ascii="Arial Narrow" w:eastAsiaTheme="majorEastAsia" w:hAnsi="Arial Narrow" w:cs="Arial"/>
        </w:rPr>
        <w:t xml:space="preserve">installation of crushed stone material, putting asphalt layer, etc.), and operational phase – activities related to regular and preventive maintenance </w:t>
      </w:r>
      <w:r w:rsidR="00F96CF1" w:rsidRPr="00325331">
        <w:rPr>
          <w:rStyle w:val="tlid-translation"/>
          <w:rFonts w:ascii="Arial Narrow" w:eastAsiaTheme="majorEastAsia" w:hAnsi="Arial Narrow" w:cs="Arial"/>
        </w:rPr>
        <w:t xml:space="preserve">of </w:t>
      </w:r>
      <w:r w:rsidR="00071052" w:rsidRPr="00325331">
        <w:rPr>
          <w:rStyle w:val="tlid-translation"/>
          <w:rFonts w:ascii="Arial Narrow" w:eastAsiaTheme="majorEastAsia" w:hAnsi="Arial Narrow" w:cs="Arial"/>
        </w:rPr>
        <w:t>local road</w:t>
      </w:r>
      <w:r w:rsidRPr="00325331">
        <w:rPr>
          <w:rStyle w:val="tlid-translation"/>
          <w:rFonts w:ascii="Arial Narrow" w:eastAsiaTheme="majorEastAsia" w:hAnsi="Arial Narrow" w:cs="Arial"/>
        </w:rPr>
        <w:t>.</w:t>
      </w:r>
      <w:r w:rsidR="00102EBF" w:rsidRPr="00DD6994">
        <w:rPr>
          <w:rStyle w:val="tlid-translation"/>
          <w:rFonts w:ascii="Arial Narrow" w:eastAsiaTheme="majorEastAsia" w:hAnsi="Arial Narrow"/>
        </w:rPr>
        <w:t xml:space="preserve"> </w:t>
      </w:r>
      <w:bookmarkStart w:id="35" w:name="_Hlk35004738"/>
      <w:r w:rsidR="00102EBF" w:rsidRPr="00DD6994">
        <w:rPr>
          <w:rStyle w:val="tlid-translation"/>
          <w:rFonts w:ascii="Arial Narrow" w:eastAsiaTheme="majorEastAsia" w:hAnsi="Arial Narrow"/>
        </w:rPr>
        <w:t xml:space="preserve">The layout of the planned upgrading is shown </w:t>
      </w:r>
      <w:r w:rsidR="00102EBF" w:rsidRPr="00102EBF">
        <w:rPr>
          <w:rStyle w:val="tlid-translation"/>
          <w:rFonts w:ascii="Arial Narrow" w:eastAsiaTheme="majorEastAsia" w:hAnsi="Arial Narrow" w:cs="Arial"/>
        </w:rPr>
        <w:t>in</w:t>
      </w:r>
      <w:bookmarkEnd w:id="35"/>
      <w:r w:rsidR="00102EBF" w:rsidRPr="00102EBF">
        <w:rPr>
          <w:rStyle w:val="tlid-translation"/>
          <w:rFonts w:ascii="Arial Narrow" w:eastAsiaTheme="majorEastAsia" w:hAnsi="Arial Narrow" w:cs="Arial"/>
        </w:rPr>
        <w:t xml:space="preserve"> </w:t>
      </w:r>
      <w:r w:rsidR="00905AD6" w:rsidRPr="00102EBF">
        <w:rPr>
          <w:rStyle w:val="tlid-translation"/>
          <w:rFonts w:ascii="Arial Narrow" w:eastAsiaTheme="majorEastAsia" w:hAnsi="Arial Narrow" w:cs="Arial"/>
        </w:rPr>
        <w:fldChar w:fldCharType="begin"/>
      </w:r>
      <w:r w:rsidR="00102EBF" w:rsidRPr="00102EBF">
        <w:rPr>
          <w:rStyle w:val="tlid-translation"/>
          <w:rFonts w:ascii="Arial Narrow" w:eastAsiaTheme="majorEastAsia" w:hAnsi="Arial Narrow" w:cs="Arial"/>
        </w:rPr>
        <w:instrText xml:space="preserve"> REF _Ref35007434 \h </w:instrText>
      </w:r>
      <w:r w:rsidR="00102EBF">
        <w:rPr>
          <w:rStyle w:val="tlid-translation"/>
          <w:rFonts w:ascii="Arial Narrow" w:eastAsiaTheme="majorEastAsia" w:hAnsi="Arial Narrow" w:cs="Arial"/>
        </w:rPr>
        <w:instrText xml:space="preserve"> \* MERGEFORMAT </w:instrText>
      </w:r>
      <w:r w:rsidR="00905AD6" w:rsidRPr="00102EBF">
        <w:rPr>
          <w:rStyle w:val="tlid-translation"/>
          <w:rFonts w:ascii="Arial Narrow" w:eastAsiaTheme="majorEastAsia" w:hAnsi="Arial Narrow" w:cs="Arial"/>
        </w:rPr>
      </w:r>
      <w:r w:rsidR="00905AD6" w:rsidRPr="00102EBF">
        <w:rPr>
          <w:rStyle w:val="tlid-translation"/>
          <w:rFonts w:ascii="Arial Narrow" w:eastAsiaTheme="majorEastAsia" w:hAnsi="Arial Narrow" w:cs="Arial"/>
        </w:rPr>
        <w:fldChar w:fldCharType="separate"/>
      </w:r>
      <w:r w:rsidR="002D157F" w:rsidRPr="002D157F">
        <w:rPr>
          <w:rStyle w:val="tlid-translation"/>
          <w:rFonts w:ascii="Arial Narrow" w:eastAsiaTheme="majorEastAsia" w:hAnsi="Arial Narrow" w:cs="Arial"/>
        </w:rPr>
        <w:t xml:space="preserve">Annex 2 Layouts of the local road in Municipality of </w:t>
      </w:r>
      <w:proofErr w:type="spellStart"/>
      <w:r w:rsidR="00154698">
        <w:rPr>
          <w:rStyle w:val="tlid-translation"/>
          <w:rFonts w:ascii="Arial Narrow" w:eastAsiaTheme="majorEastAsia" w:hAnsi="Arial Narrow" w:cs="Arial"/>
        </w:rPr>
        <w:t>Delcevo</w:t>
      </w:r>
      <w:proofErr w:type="spellEnd"/>
      <w:r w:rsidR="00905AD6" w:rsidRPr="00102EBF">
        <w:rPr>
          <w:rStyle w:val="tlid-translation"/>
          <w:rFonts w:ascii="Arial Narrow" w:eastAsiaTheme="majorEastAsia" w:hAnsi="Arial Narrow" w:cs="Arial"/>
        </w:rPr>
        <w:fldChar w:fldCharType="end"/>
      </w:r>
      <w:r w:rsidR="00F96CF1" w:rsidRPr="00325331">
        <w:rPr>
          <w:rStyle w:val="tlid-translation"/>
          <w:rFonts w:ascii="Arial Narrow" w:eastAsiaTheme="majorEastAsia" w:hAnsi="Arial Narrow" w:cs="Arial"/>
        </w:rPr>
        <w:t>.</w:t>
      </w:r>
      <w:r w:rsidR="00071052" w:rsidRPr="00325331">
        <w:rPr>
          <w:rStyle w:val="tlid-translation"/>
          <w:rFonts w:ascii="Arial Narrow" w:eastAsiaTheme="majorEastAsia" w:hAnsi="Arial Narrow" w:cs="Arial"/>
        </w:rPr>
        <w:t xml:space="preserve"> </w:t>
      </w:r>
      <w:r w:rsidRPr="00325331">
        <w:rPr>
          <w:rStyle w:val="tlid-translation"/>
          <w:rFonts w:ascii="Arial Narrow" w:eastAsiaTheme="majorEastAsia" w:hAnsi="Arial Narrow" w:cs="Arial"/>
        </w:rPr>
        <w:t>The main proj</w:t>
      </w:r>
      <w:r w:rsidR="00F96CF1" w:rsidRPr="00325331">
        <w:rPr>
          <w:rStyle w:val="tlid-translation"/>
          <w:rFonts w:ascii="Arial Narrow" w:eastAsiaTheme="majorEastAsia" w:hAnsi="Arial Narrow" w:cs="Arial"/>
        </w:rPr>
        <w:t xml:space="preserve">ect activities </w:t>
      </w:r>
      <w:r w:rsidRPr="00325331">
        <w:rPr>
          <w:rStyle w:val="tlid-translation"/>
          <w:rFonts w:ascii="Arial Narrow" w:eastAsiaTheme="majorEastAsia" w:hAnsi="Arial Narrow" w:cs="Arial"/>
        </w:rPr>
        <w:t xml:space="preserve">are presented in Table 1. </w:t>
      </w:r>
    </w:p>
    <w:p w14:paraId="55B7846F" w14:textId="69BBF73D" w:rsidR="00E31473" w:rsidRPr="00325331" w:rsidRDefault="00C42889" w:rsidP="001C291B">
      <w:pPr>
        <w:pStyle w:val="Caption"/>
        <w:rPr>
          <w:rStyle w:val="tlid-translation"/>
          <w:rFonts w:eastAsiaTheme="majorEastAsia" w:cs="Arial"/>
        </w:rPr>
      </w:pPr>
      <w:bookmarkStart w:id="36" w:name="_Toc46819607"/>
      <w:r w:rsidRPr="00325331">
        <w:t>Table</w:t>
      </w:r>
      <w:r w:rsidR="00905AD6" w:rsidRPr="00325331">
        <w:fldChar w:fldCharType="begin"/>
      </w:r>
      <w:r w:rsidR="006729BC" w:rsidRPr="00325331">
        <w:instrText xml:space="preserve"> SEQ Table \* ARABIC </w:instrText>
      </w:r>
      <w:r w:rsidR="00905AD6" w:rsidRPr="00325331">
        <w:fldChar w:fldCharType="separate"/>
      </w:r>
      <w:r w:rsidR="002D157F">
        <w:rPr>
          <w:noProof/>
        </w:rPr>
        <w:t>1</w:t>
      </w:r>
      <w:r w:rsidR="00905AD6" w:rsidRPr="00325331">
        <w:rPr>
          <w:noProof/>
        </w:rPr>
        <w:fldChar w:fldCharType="end"/>
      </w:r>
      <w:r w:rsidR="00E15AF6" w:rsidRPr="00325331">
        <w:rPr>
          <w:noProof/>
        </w:rPr>
        <w:t xml:space="preserve"> </w:t>
      </w:r>
      <w:r w:rsidR="00454753" w:rsidRPr="00325331">
        <w:t>Planned</w:t>
      </w:r>
      <w:r w:rsidR="00D87610" w:rsidRPr="00325331">
        <w:t xml:space="preserve"> </w:t>
      </w:r>
      <w:r w:rsidR="00F96CF1" w:rsidRPr="00325331">
        <w:t>project</w:t>
      </w:r>
      <w:r w:rsidR="00D87610" w:rsidRPr="00325331">
        <w:t xml:space="preserve"> </w:t>
      </w:r>
      <w:r w:rsidR="00454753" w:rsidRPr="00325331">
        <w:t>activities</w:t>
      </w:r>
      <w:r w:rsidR="00D87610" w:rsidRPr="00325331">
        <w:t xml:space="preserve"> </w:t>
      </w:r>
      <w:r w:rsidR="00E15AF6" w:rsidRPr="00325331">
        <w:t xml:space="preserve">for the upgrading local road </w:t>
      </w:r>
      <w:r w:rsidR="00154698" w:rsidRPr="00154698">
        <w:t xml:space="preserve">L-1 connecting </w:t>
      </w:r>
      <w:proofErr w:type="spellStart"/>
      <w:r w:rsidR="00154698" w:rsidRPr="00154698">
        <w:t>Delcevo</w:t>
      </w:r>
      <w:proofErr w:type="spellEnd"/>
      <w:r w:rsidR="00154698" w:rsidRPr="00154698">
        <w:t xml:space="preserve"> </w:t>
      </w:r>
      <w:r w:rsidR="00154698">
        <w:t>–</w:t>
      </w:r>
      <w:r w:rsidR="00154698" w:rsidRPr="00154698">
        <w:t xml:space="preserve"> </w:t>
      </w:r>
      <w:proofErr w:type="spellStart"/>
      <w:r w:rsidR="00154698" w:rsidRPr="00154698">
        <w:t>Trabotivishte</w:t>
      </w:r>
      <w:proofErr w:type="spellEnd"/>
      <w:r w:rsidR="00154698">
        <w:t xml:space="preserve">, Municipality of </w:t>
      </w:r>
      <w:proofErr w:type="spellStart"/>
      <w:r w:rsidR="00154698">
        <w:t>Delcevo</w:t>
      </w:r>
      <w:bookmarkEnd w:id="36"/>
      <w:proofErr w:type="spellEnd"/>
    </w:p>
    <w:tbl>
      <w:tblPr>
        <w:tblW w:w="7933"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600" w:firstRow="0" w:lastRow="0" w:firstColumn="0" w:lastColumn="0" w:noHBand="1" w:noVBand="1"/>
      </w:tblPr>
      <w:tblGrid>
        <w:gridCol w:w="1555"/>
        <w:gridCol w:w="6378"/>
      </w:tblGrid>
      <w:tr w:rsidR="00C609EB" w:rsidRPr="00325331" w14:paraId="1E69329E" w14:textId="77777777" w:rsidTr="00D80FC4">
        <w:trPr>
          <w:trHeight w:val="231"/>
          <w:tblHeader/>
          <w:jc w:val="center"/>
        </w:trPr>
        <w:tc>
          <w:tcPr>
            <w:tcW w:w="7933" w:type="dxa"/>
            <w:gridSpan w:val="2"/>
            <w:shd w:val="clear" w:color="auto" w:fill="8EAADB" w:themeFill="accent5" w:themeFillTint="99"/>
          </w:tcPr>
          <w:p w14:paraId="7C6088B3" w14:textId="06F3C1A5" w:rsidR="00C609EB" w:rsidRPr="00325331" w:rsidRDefault="00154698" w:rsidP="00154698">
            <w:pPr>
              <w:pStyle w:val="Table"/>
              <w:jc w:val="center"/>
              <w:rPr>
                <w:rFonts w:ascii="Arial Narrow" w:hAnsi="Arial Narrow" w:cs="Arial"/>
                <w:b/>
                <w:lang w:val="en-US"/>
              </w:rPr>
            </w:pPr>
            <w:r>
              <w:rPr>
                <w:rFonts w:ascii="Arial Narrow" w:hAnsi="Arial Narrow" w:cs="Arial"/>
                <w:b/>
                <w:color w:val="FFFFFF" w:themeColor="background1"/>
                <w:lang w:val="en-US"/>
              </w:rPr>
              <w:t xml:space="preserve">Local road </w:t>
            </w:r>
            <w:r w:rsidRPr="00154698">
              <w:rPr>
                <w:rFonts w:ascii="Arial Narrow" w:hAnsi="Arial Narrow" w:cs="Arial"/>
                <w:b/>
                <w:color w:val="FFFFFF" w:themeColor="background1"/>
                <w:lang w:val="en-US"/>
              </w:rPr>
              <w:t xml:space="preserve">L-1 connecting </w:t>
            </w:r>
            <w:proofErr w:type="spellStart"/>
            <w:r w:rsidRPr="00154698">
              <w:rPr>
                <w:rFonts w:ascii="Arial Narrow" w:hAnsi="Arial Narrow" w:cs="Arial"/>
                <w:b/>
                <w:color w:val="FFFFFF" w:themeColor="background1"/>
                <w:lang w:val="en-US"/>
              </w:rPr>
              <w:t>Delcevo</w:t>
            </w:r>
            <w:proofErr w:type="spellEnd"/>
            <w:r w:rsidRPr="00154698">
              <w:rPr>
                <w:rFonts w:ascii="Arial Narrow" w:hAnsi="Arial Narrow" w:cs="Arial"/>
                <w:b/>
                <w:color w:val="FFFFFF" w:themeColor="background1"/>
                <w:lang w:val="en-US"/>
              </w:rPr>
              <w:t xml:space="preserve"> - </w:t>
            </w:r>
            <w:proofErr w:type="spellStart"/>
            <w:r w:rsidRPr="00154698">
              <w:rPr>
                <w:rFonts w:ascii="Arial Narrow" w:hAnsi="Arial Narrow" w:cs="Arial"/>
                <w:b/>
                <w:color w:val="FFFFFF" w:themeColor="background1"/>
                <w:lang w:val="en-US"/>
              </w:rPr>
              <w:t>Trabotivishte</w:t>
            </w:r>
            <w:proofErr w:type="spellEnd"/>
            <w:r w:rsidRPr="00154698">
              <w:rPr>
                <w:rFonts w:ascii="Arial Narrow" w:hAnsi="Arial Narrow" w:cs="Arial"/>
                <w:b/>
                <w:color w:val="FFFFFF" w:themeColor="background1"/>
                <w:lang w:val="en-US"/>
              </w:rPr>
              <w:t xml:space="preserve"> </w:t>
            </w:r>
            <w:r w:rsidR="00C609EB" w:rsidRPr="00325331">
              <w:rPr>
                <w:rFonts w:ascii="Arial Narrow" w:hAnsi="Arial Narrow" w:cs="Arial"/>
                <w:b/>
                <w:color w:val="FFFFFF" w:themeColor="background1"/>
                <w:lang w:val="en-US"/>
              </w:rPr>
              <w:t>(length =</w:t>
            </w:r>
            <w:r w:rsidR="004933FD">
              <w:rPr>
                <w:rFonts w:ascii="Arial Narrow" w:hAnsi="Arial Narrow" w:cs="Arial"/>
                <w:b/>
                <w:color w:val="FFFFFF" w:themeColor="background1"/>
                <w:lang w:val="en-US"/>
              </w:rPr>
              <w:t xml:space="preserve"> </w:t>
            </w:r>
            <w:r>
              <w:rPr>
                <w:rFonts w:ascii="Arial Narrow" w:hAnsi="Arial Narrow" w:cs="Arial"/>
                <w:b/>
                <w:color w:val="FFFFFF" w:themeColor="background1"/>
                <w:lang w:val="en-US"/>
              </w:rPr>
              <w:t>5</w:t>
            </w:r>
            <w:r w:rsidR="004933FD">
              <w:rPr>
                <w:rFonts w:ascii="Arial Narrow" w:hAnsi="Arial Narrow" w:cs="Arial"/>
                <w:b/>
                <w:color w:val="FFFFFF" w:themeColor="background1"/>
                <w:lang w:val="en-US"/>
              </w:rPr>
              <w:t>,</w:t>
            </w:r>
            <w:r>
              <w:rPr>
                <w:rFonts w:ascii="Arial Narrow" w:hAnsi="Arial Narrow" w:cs="Arial"/>
                <w:b/>
                <w:color w:val="FFFFFF" w:themeColor="background1"/>
                <w:lang w:val="en-US"/>
              </w:rPr>
              <w:t>3</w:t>
            </w:r>
            <w:r w:rsidR="00125A88" w:rsidRPr="00325331">
              <w:rPr>
                <w:rFonts w:ascii="Arial Narrow" w:hAnsi="Arial Narrow" w:cs="Arial"/>
                <w:b/>
                <w:color w:val="FFFFFF" w:themeColor="background1"/>
                <w:lang w:val="en-US"/>
              </w:rPr>
              <w:t xml:space="preserve"> </w:t>
            </w:r>
            <w:r>
              <w:rPr>
                <w:rFonts w:ascii="Arial Narrow" w:hAnsi="Arial Narrow" w:cs="Arial"/>
                <w:b/>
                <w:color w:val="FFFFFF" w:themeColor="background1"/>
                <w:lang w:val="en-US"/>
              </w:rPr>
              <w:t>k</w:t>
            </w:r>
            <w:r w:rsidR="00C609EB" w:rsidRPr="00325331">
              <w:rPr>
                <w:rFonts w:ascii="Arial Narrow" w:hAnsi="Arial Narrow" w:cs="Arial"/>
                <w:b/>
                <w:color w:val="FFFFFF" w:themeColor="background1"/>
                <w:lang w:val="en-US"/>
              </w:rPr>
              <w:t>m)</w:t>
            </w:r>
          </w:p>
        </w:tc>
      </w:tr>
      <w:tr w:rsidR="00C609EB" w:rsidRPr="00325331" w14:paraId="3EDA746F" w14:textId="77777777" w:rsidTr="00D80FC4">
        <w:trPr>
          <w:tblHeader/>
          <w:jc w:val="center"/>
        </w:trPr>
        <w:tc>
          <w:tcPr>
            <w:tcW w:w="1555" w:type="dxa"/>
            <w:shd w:val="clear" w:color="auto" w:fill="BDD6EE" w:themeFill="accent1" w:themeFillTint="66"/>
            <w:vAlign w:val="center"/>
          </w:tcPr>
          <w:p w14:paraId="44C786FA" w14:textId="77777777" w:rsidR="00C609EB" w:rsidRPr="00325331" w:rsidRDefault="00C609EB" w:rsidP="00674D64">
            <w:pPr>
              <w:pStyle w:val="Table"/>
              <w:jc w:val="center"/>
              <w:rPr>
                <w:rFonts w:ascii="Arial Narrow" w:hAnsi="Arial Narrow" w:cs="Arial"/>
                <w:b/>
                <w:color w:val="FFFFFF" w:themeColor="background1"/>
                <w:lang w:val="en-US"/>
              </w:rPr>
            </w:pPr>
            <w:r w:rsidRPr="00325331">
              <w:rPr>
                <w:rFonts w:ascii="Arial Narrow" w:hAnsi="Arial Narrow" w:cs="Arial"/>
                <w:b/>
                <w:color w:val="FFFFFF" w:themeColor="background1"/>
                <w:lang w:val="en-US"/>
              </w:rPr>
              <w:t>Project phases</w:t>
            </w:r>
          </w:p>
        </w:tc>
        <w:tc>
          <w:tcPr>
            <w:tcW w:w="6378" w:type="dxa"/>
            <w:shd w:val="clear" w:color="auto" w:fill="BDD6EE" w:themeFill="accent1" w:themeFillTint="66"/>
            <w:vAlign w:val="center"/>
          </w:tcPr>
          <w:p w14:paraId="35920BC6" w14:textId="77777777" w:rsidR="00C609EB" w:rsidRPr="00325331" w:rsidRDefault="00C609EB" w:rsidP="00C72A93">
            <w:pPr>
              <w:pStyle w:val="Table"/>
              <w:jc w:val="center"/>
              <w:rPr>
                <w:rFonts w:ascii="Arial Narrow" w:hAnsi="Arial Narrow" w:cs="Arial"/>
                <w:b/>
                <w:lang w:val="en-US"/>
              </w:rPr>
            </w:pPr>
            <w:r w:rsidRPr="00325331">
              <w:rPr>
                <w:rFonts w:ascii="Arial Narrow" w:hAnsi="Arial Narrow" w:cs="Arial"/>
                <w:b/>
                <w:color w:val="FFFFFF" w:themeColor="background1"/>
                <w:lang w:val="en-US"/>
              </w:rPr>
              <w:t xml:space="preserve">Project Activities </w:t>
            </w:r>
          </w:p>
        </w:tc>
      </w:tr>
      <w:tr w:rsidR="00C609EB" w:rsidRPr="00325331" w14:paraId="01B76DD1" w14:textId="77777777" w:rsidTr="00826743">
        <w:trPr>
          <w:trHeight w:val="1206"/>
          <w:jc w:val="center"/>
        </w:trPr>
        <w:tc>
          <w:tcPr>
            <w:tcW w:w="1555" w:type="dxa"/>
            <w:shd w:val="clear" w:color="auto" w:fill="DEEAF6" w:themeFill="accent1" w:themeFillTint="33"/>
            <w:vAlign w:val="center"/>
          </w:tcPr>
          <w:p w14:paraId="5DB1A76E" w14:textId="77777777" w:rsidR="00C609EB" w:rsidRPr="00826743" w:rsidRDefault="00C609EB" w:rsidP="00674D64">
            <w:pPr>
              <w:spacing w:before="0" w:after="0" w:line="240" w:lineRule="auto"/>
              <w:ind w:left="23"/>
              <w:jc w:val="center"/>
              <w:rPr>
                <w:rFonts w:ascii="Arial Narrow" w:hAnsi="Arial Narrow" w:cs="Arial"/>
                <w:b/>
                <w:i/>
                <w:color w:val="002060"/>
              </w:rPr>
            </w:pPr>
            <w:r w:rsidRPr="00826743">
              <w:rPr>
                <w:rFonts w:ascii="Arial Narrow" w:hAnsi="Arial Narrow" w:cs="Arial"/>
                <w:b/>
                <w:i/>
                <w:color w:val="002060"/>
                <w:lang w:eastAsia="es-ES"/>
              </w:rPr>
              <w:t>Preparatory activities</w:t>
            </w:r>
          </w:p>
        </w:tc>
        <w:tc>
          <w:tcPr>
            <w:tcW w:w="6378" w:type="dxa"/>
            <w:shd w:val="clear" w:color="auto" w:fill="auto"/>
          </w:tcPr>
          <w:p w14:paraId="03711064" w14:textId="77777777" w:rsidR="00314D47" w:rsidRPr="00325331" w:rsidRDefault="00314D47" w:rsidP="00314D47">
            <w:pPr>
              <w:pStyle w:val="ListParagraph"/>
              <w:numPr>
                <w:ilvl w:val="0"/>
                <w:numId w:val="5"/>
              </w:numPr>
              <w:ind w:left="319" w:hanging="283"/>
              <w:jc w:val="both"/>
              <w:rPr>
                <w:rFonts w:ascii="Arial Narrow" w:hAnsi="Arial Narrow" w:cs="Arial"/>
                <w:szCs w:val="22"/>
                <w:lang w:val="en-US"/>
              </w:rPr>
            </w:pPr>
            <w:r w:rsidRPr="00325331">
              <w:rPr>
                <w:rFonts w:ascii="Arial Narrow" w:hAnsi="Arial Narrow" w:cs="Arial"/>
                <w:szCs w:val="22"/>
                <w:lang w:val="en-US"/>
              </w:rPr>
              <w:t>Marking and securing the route at the project location;</w:t>
            </w:r>
          </w:p>
          <w:p w14:paraId="238E6F3F" w14:textId="7CC8BFED" w:rsidR="007548C3" w:rsidRPr="00325331" w:rsidRDefault="007548C3" w:rsidP="00314D47">
            <w:pPr>
              <w:pStyle w:val="ListParagraph"/>
              <w:numPr>
                <w:ilvl w:val="0"/>
                <w:numId w:val="5"/>
              </w:numPr>
              <w:ind w:left="346" w:hanging="283"/>
              <w:jc w:val="both"/>
              <w:rPr>
                <w:rFonts w:ascii="Arial Narrow" w:hAnsi="Arial Narrow" w:cs="Arial"/>
                <w:szCs w:val="22"/>
                <w:lang w:val="en-US"/>
              </w:rPr>
            </w:pPr>
            <w:r w:rsidRPr="00325331">
              <w:rPr>
                <w:rFonts w:ascii="Arial Narrow" w:hAnsi="Arial Narrow" w:cs="Arial"/>
                <w:szCs w:val="22"/>
                <w:lang w:val="en-US"/>
              </w:rPr>
              <w:t xml:space="preserve">Removal/ clearance of vegetation </w:t>
            </w:r>
            <w:r w:rsidR="00154698">
              <w:rPr>
                <w:rFonts w:ascii="Arial Narrow" w:hAnsi="Arial Narrow" w:cs="Arial"/>
                <w:szCs w:val="22"/>
                <w:lang w:val="en-US"/>
              </w:rPr>
              <w:t>along the road</w:t>
            </w:r>
            <w:r w:rsidRPr="00325331">
              <w:rPr>
                <w:rFonts w:ascii="Arial Narrow" w:hAnsi="Arial Narrow" w:cs="Arial"/>
                <w:szCs w:val="22"/>
                <w:lang w:val="en-US"/>
              </w:rPr>
              <w:t>;</w:t>
            </w:r>
          </w:p>
          <w:p w14:paraId="2A4E9017" w14:textId="28A9C717" w:rsidR="00C609EB" w:rsidRPr="00325331" w:rsidRDefault="00C609EB" w:rsidP="00314D47">
            <w:pPr>
              <w:pStyle w:val="ListParagraph"/>
              <w:numPr>
                <w:ilvl w:val="0"/>
                <w:numId w:val="5"/>
              </w:numPr>
              <w:ind w:left="346" w:hanging="283"/>
              <w:jc w:val="both"/>
              <w:rPr>
                <w:rFonts w:ascii="Arial Narrow" w:hAnsi="Arial Narrow" w:cs="Arial"/>
                <w:szCs w:val="22"/>
                <w:lang w:val="en-US"/>
              </w:rPr>
            </w:pPr>
            <w:r w:rsidRPr="00325331">
              <w:rPr>
                <w:rFonts w:ascii="Arial Narrow" w:hAnsi="Arial Narrow" w:cs="Arial"/>
                <w:szCs w:val="22"/>
                <w:lang w:val="en-US"/>
              </w:rPr>
              <w:t>Mechanical cutting of asphalt pavement;</w:t>
            </w:r>
          </w:p>
          <w:p w14:paraId="22FA91C8" w14:textId="77777777" w:rsidR="00C609EB" w:rsidRPr="00325331" w:rsidRDefault="00C609EB" w:rsidP="00314D47">
            <w:pPr>
              <w:pStyle w:val="ListParagraph"/>
              <w:numPr>
                <w:ilvl w:val="0"/>
                <w:numId w:val="5"/>
              </w:numPr>
              <w:ind w:left="346" w:hanging="283"/>
              <w:jc w:val="both"/>
              <w:rPr>
                <w:rFonts w:ascii="Arial Narrow" w:hAnsi="Arial Narrow" w:cs="Arial"/>
                <w:szCs w:val="22"/>
                <w:lang w:val="en-US"/>
              </w:rPr>
            </w:pPr>
            <w:r w:rsidRPr="00325331">
              <w:rPr>
                <w:rFonts w:ascii="Arial Narrow" w:hAnsi="Arial Narrow" w:cs="Arial"/>
                <w:szCs w:val="22"/>
                <w:lang w:val="en-US"/>
              </w:rPr>
              <w:t xml:space="preserve">Coating with unstable emulsion; </w:t>
            </w:r>
          </w:p>
        </w:tc>
      </w:tr>
      <w:tr w:rsidR="00C609EB" w:rsidRPr="00325331" w14:paraId="59C3BD54" w14:textId="77777777" w:rsidTr="00826743">
        <w:trPr>
          <w:trHeight w:val="3108"/>
          <w:jc w:val="center"/>
        </w:trPr>
        <w:tc>
          <w:tcPr>
            <w:tcW w:w="1555" w:type="dxa"/>
            <w:shd w:val="clear" w:color="auto" w:fill="DEEAF6" w:themeFill="accent1" w:themeFillTint="33"/>
            <w:vAlign w:val="center"/>
          </w:tcPr>
          <w:p w14:paraId="74FC9B54" w14:textId="77777777" w:rsidR="00C609EB" w:rsidRPr="00826743" w:rsidRDefault="00DB314E" w:rsidP="00674D64">
            <w:pPr>
              <w:spacing w:before="0" w:after="0" w:line="240" w:lineRule="auto"/>
              <w:jc w:val="center"/>
              <w:rPr>
                <w:rFonts w:ascii="Arial Narrow" w:hAnsi="Arial Narrow" w:cs="Arial"/>
                <w:b/>
                <w:i/>
                <w:color w:val="002060"/>
              </w:rPr>
            </w:pPr>
            <w:r w:rsidRPr="00826743">
              <w:rPr>
                <w:rFonts w:ascii="Arial Narrow" w:hAnsi="Arial Narrow" w:cs="Arial"/>
                <w:b/>
                <w:i/>
                <w:color w:val="002060"/>
              </w:rPr>
              <w:lastRenderedPageBreak/>
              <w:t xml:space="preserve">Upgrading </w:t>
            </w:r>
            <w:r w:rsidR="00C609EB" w:rsidRPr="00826743">
              <w:rPr>
                <w:rFonts w:ascii="Arial Narrow" w:hAnsi="Arial Narrow" w:cs="Arial"/>
                <w:b/>
                <w:i/>
                <w:color w:val="002060"/>
              </w:rPr>
              <w:t>phase</w:t>
            </w:r>
          </w:p>
        </w:tc>
        <w:tc>
          <w:tcPr>
            <w:tcW w:w="6378" w:type="dxa"/>
            <w:shd w:val="clear" w:color="auto" w:fill="auto"/>
          </w:tcPr>
          <w:p w14:paraId="19DFCC66" w14:textId="42E345C4" w:rsidR="00C609EB" w:rsidRPr="00325331" w:rsidRDefault="00C609EB" w:rsidP="00314D47">
            <w:pPr>
              <w:pStyle w:val="ListParagraph"/>
              <w:numPr>
                <w:ilvl w:val="0"/>
                <w:numId w:val="5"/>
              </w:numPr>
              <w:ind w:left="346" w:hanging="283"/>
              <w:jc w:val="both"/>
              <w:rPr>
                <w:rFonts w:ascii="Arial Narrow" w:hAnsi="Arial Narrow" w:cs="Arial"/>
                <w:szCs w:val="22"/>
                <w:lang w:val="en-US"/>
              </w:rPr>
            </w:pPr>
            <w:r w:rsidRPr="00325331">
              <w:rPr>
                <w:rFonts w:ascii="Arial Narrow" w:hAnsi="Arial Narrow" w:cs="Arial"/>
                <w:szCs w:val="22"/>
                <w:lang w:val="en-US"/>
              </w:rPr>
              <w:t xml:space="preserve">Mechanical excavation of soil (loading and transport to landfill) </w:t>
            </w:r>
            <w:r w:rsidR="00154698">
              <w:rPr>
                <w:rFonts w:ascii="Arial Narrow" w:hAnsi="Arial Narrow" w:cs="Arial"/>
                <w:szCs w:val="22"/>
                <w:lang w:val="en-US"/>
              </w:rPr>
              <w:t>358</w:t>
            </w:r>
            <w:r w:rsidRPr="00325331">
              <w:rPr>
                <w:rFonts w:ascii="Arial Narrow" w:hAnsi="Arial Narrow" w:cs="Arial"/>
                <w:szCs w:val="22"/>
                <w:lang w:val="en-US"/>
              </w:rPr>
              <w:t xml:space="preserve"> m</w:t>
            </w:r>
            <w:r w:rsidRPr="00325331">
              <w:rPr>
                <w:rFonts w:ascii="Arial Narrow" w:hAnsi="Arial Narrow" w:cs="Arial"/>
                <w:szCs w:val="22"/>
                <w:vertAlign w:val="superscript"/>
                <w:lang w:val="en-US"/>
              </w:rPr>
              <w:t>3</w:t>
            </w:r>
          </w:p>
          <w:p w14:paraId="39B1183B" w14:textId="77777777" w:rsidR="00C609EB" w:rsidRPr="00325331" w:rsidRDefault="00C609EB" w:rsidP="00314D47">
            <w:pPr>
              <w:pStyle w:val="ListParagraph"/>
              <w:numPr>
                <w:ilvl w:val="0"/>
                <w:numId w:val="5"/>
              </w:numPr>
              <w:ind w:left="346" w:hanging="283"/>
              <w:jc w:val="both"/>
              <w:rPr>
                <w:rFonts w:ascii="Arial Narrow" w:hAnsi="Arial Narrow" w:cs="Arial"/>
                <w:szCs w:val="22"/>
                <w:lang w:val="en-US"/>
              </w:rPr>
            </w:pPr>
            <w:r w:rsidRPr="00325331">
              <w:rPr>
                <w:rFonts w:ascii="Arial Narrow" w:hAnsi="Arial Narrow" w:cs="Arial"/>
                <w:szCs w:val="22"/>
                <w:lang w:val="en-US"/>
              </w:rPr>
              <w:t>Compacting the bed to the required compaction;</w:t>
            </w:r>
          </w:p>
          <w:p w14:paraId="59FB6B98" w14:textId="28484AB6" w:rsidR="00C609EB" w:rsidRDefault="00C609EB" w:rsidP="00314D47">
            <w:pPr>
              <w:pStyle w:val="ListParagraph"/>
              <w:numPr>
                <w:ilvl w:val="0"/>
                <w:numId w:val="5"/>
              </w:numPr>
              <w:ind w:left="346" w:hanging="283"/>
              <w:jc w:val="both"/>
              <w:rPr>
                <w:rFonts w:ascii="Arial Narrow" w:hAnsi="Arial Narrow" w:cs="Arial"/>
                <w:szCs w:val="22"/>
                <w:lang w:val="en-US"/>
              </w:rPr>
            </w:pPr>
            <w:r w:rsidRPr="00325331">
              <w:rPr>
                <w:rFonts w:ascii="Arial Narrow" w:hAnsi="Arial Narrow" w:cs="Arial"/>
                <w:szCs w:val="22"/>
                <w:lang w:val="en-US"/>
              </w:rPr>
              <w:t>Mechanical making of embankment obtained from excavation;</w:t>
            </w:r>
          </w:p>
          <w:p w14:paraId="7866E302" w14:textId="5EBC4774" w:rsidR="00826743" w:rsidRPr="00826743" w:rsidRDefault="00826743" w:rsidP="00286DBF">
            <w:pPr>
              <w:pStyle w:val="ListParagraph"/>
              <w:numPr>
                <w:ilvl w:val="0"/>
                <w:numId w:val="5"/>
              </w:numPr>
              <w:ind w:left="346" w:hanging="283"/>
              <w:jc w:val="both"/>
              <w:rPr>
                <w:rFonts w:ascii="Arial Narrow" w:hAnsi="Arial Narrow" w:cs="Arial"/>
                <w:szCs w:val="22"/>
                <w:lang w:val="en-US"/>
              </w:rPr>
            </w:pPr>
            <w:r w:rsidRPr="00826743">
              <w:rPr>
                <w:rFonts w:ascii="Arial Narrow" w:hAnsi="Arial Narrow" w:cs="Arial"/>
                <w:szCs w:val="22"/>
                <w:lang w:val="en-US"/>
              </w:rPr>
              <w:t>Construction of the bank with mechanical stabilization</w:t>
            </w:r>
            <w:r w:rsidRPr="00826743">
              <w:rPr>
                <w:rFonts w:ascii="Arial Narrow" w:hAnsi="Arial Narrow" w:cs="Arial"/>
                <w:szCs w:val="22"/>
                <w:lang w:val="mk-MK"/>
              </w:rPr>
              <w:t xml:space="preserve"> </w:t>
            </w:r>
            <w:r w:rsidRPr="00826743">
              <w:rPr>
                <w:rFonts w:ascii="Arial Narrow" w:hAnsi="Arial Narrow" w:cs="Arial"/>
                <w:szCs w:val="22"/>
                <w:lang w:val="en-US"/>
              </w:rPr>
              <w:t>with width 75</w:t>
            </w:r>
            <w:r>
              <w:rPr>
                <w:rFonts w:ascii="Arial Narrow" w:hAnsi="Arial Narrow" w:cs="Arial"/>
                <w:szCs w:val="22"/>
                <w:lang w:val="en-US"/>
              </w:rPr>
              <w:t>c</w:t>
            </w:r>
            <w:r w:rsidRPr="00826743">
              <w:rPr>
                <w:rFonts w:ascii="Arial Narrow" w:hAnsi="Arial Narrow" w:cs="Arial"/>
                <w:szCs w:val="22"/>
                <w:lang w:val="en-US"/>
              </w:rPr>
              <w:t>m</w:t>
            </w:r>
          </w:p>
          <w:p w14:paraId="1D5B9018" w14:textId="419CC8E9" w:rsidR="00C609EB" w:rsidRDefault="00C609EB" w:rsidP="00314D47">
            <w:pPr>
              <w:pStyle w:val="ListParagraph"/>
              <w:numPr>
                <w:ilvl w:val="0"/>
                <w:numId w:val="5"/>
              </w:numPr>
              <w:ind w:left="346" w:hanging="283"/>
              <w:jc w:val="both"/>
              <w:rPr>
                <w:rFonts w:ascii="Arial Narrow" w:hAnsi="Arial Narrow" w:cs="Arial"/>
                <w:szCs w:val="22"/>
                <w:lang w:val="en-US"/>
              </w:rPr>
            </w:pPr>
            <w:r w:rsidRPr="00325331">
              <w:rPr>
                <w:rFonts w:ascii="Arial Narrow" w:hAnsi="Arial Narrow" w:cs="Arial"/>
                <w:szCs w:val="22"/>
                <w:lang w:val="en-US"/>
              </w:rPr>
              <w:t xml:space="preserve">Making of reinforced concrete culvert </w:t>
            </w:r>
            <w:r w:rsidR="00F827E1" w:rsidRPr="00325331">
              <w:rPr>
                <w:rFonts w:ascii="Arial Narrow" w:hAnsi="Arial Narrow" w:cs="Arial"/>
                <w:szCs w:val="22"/>
                <w:lang w:val="en-US"/>
              </w:rPr>
              <w:t>ø</w:t>
            </w:r>
            <w:r w:rsidR="00154698">
              <w:rPr>
                <w:rFonts w:ascii="Arial Narrow" w:hAnsi="Arial Narrow" w:cs="Arial"/>
                <w:szCs w:val="22"/>
                <w:lang w:val="en-US"/>
              </w:rPr>
              <w:t>6</w:t>
            </w:r>
            <w:r w:rsidRPr="00325331">
              <w:rPr>
                <w:rFonts w:ascii="Arial Narrow" w:hAnsi="Arial Narrow" w:cs="Arial"/>
                <w:szCs w:val="22"/>
                <w:lang w:val="en-US"/>
              </w:rPr>
              <w:t>00;</w:t>
            </w:r>
          </w:p>
          <w:p w14:paraId="36D47600" w14:textId="704F15BC" w:rsidR="00154698" w:rsidRPr="00325331" w:rsidRDefault="00826743" w:rsidP="00826743">
            <w:pPr>
              <w:pStyle w:val="ListParagraph"/>
              <w:numPr>
                <w:ilvl w:val="0"/>
                <w:numId w:val="5"/>
              </w:numPr>
              <w:ind w:left="346" w:hanging="283"/>
              <w:jc w:val="both"/>
              <w:rPr>
                <w:rFonts w:ascii="Arial Narrow" w:hAnsi="Arial Narrow" w:cs="Arial"/>
                <w:szCs w:val="22"/>
                <w:lang w:val="en-US"/>
              </w:rPr>
            </w:pPr>
            <w:r w:rsidRPr="00325331">
              <w:rPr>
                <w:rFonts w:ascii="Arial Narrow" w:hAnsi="Arial Narrow" w:cs="Arial"/>
                <w:szCs w:val="22"/>
                <w:lang w:val="en-US"/>
              </w:rPr>
              <w:t>Making of reinforced concrete culvert ø</w:t>
            </w:r>
            <w:r w:rsidRPr="00826743">
              <w:rPr>
                <w:rFonts w:ascii="Arial Narrow" w:hAnsi="Arial Narrow" w:cs="Arial"/>
                <w:szCs w:val="22"/>
                <w:lang w:val="en-US"/>
              </w:rPr>
              <w:t>4</w:t>
            </w:r>
            <w:r w:rsidRPr="00325331">
              <w:rPr>
                <w:rFonts w:ascii="Arial Narrow" w:hAnsi="Arial Narrow" w:cs="Arial"/>
                <w:szCs w:val="22"/>
                <w:lang w:val="en-US"/>
              </w:rPr>
              <w:t>00</w:t>
            </w:r>
            <w:r w:rsidRPr="00826743">
              <w:rPr>
                <w:rFonts w:ascii="Arial Narrow" w:hAnsi="Arial Narrow" w:cs="Arial"/>
                <w:szCs w:val="22"/>
                <w:lang w:val="en-US"/>
              </w:rPr>
              <w:t xml:space="preserve"> </w:t>
            </w:r>
            <w:r w:rsidR="00154698" w:rsidRPr="00154698">
              <w:rPr>
                <w:rFonts w:ascii="Arial Narrow" w:hAnsi="Arial Narrow" w:cs="Arial"/>
                <w:szCs w:val="22"/>
                <w:lang w:val="en-US"/>
              </w:rPr>
              <w:t>in the area of lateral connections</w:t>
            </w:r>
          </w:p>
          <w:p w14:paraId="5CB3B572" w14:textId="2319E8B8" w:rsidR="00C609EB" w:rsidRPr="00325331" w:rsidRDefault="00C609EB" w:rsidP="00314D47">
            <w:pPr>
              <w:pStyle w:val="ListParagraph"/>
              <w:numPr>
                <w:ilvl w:val="0"/>
                <w:numId w:val="5"/>
              </w:numPr>
              <w:ind w:left="346" w:hanging="283"/>
              <w:jc w:val="both"/>
              <w:rPr>
                <w:rFonts w:ascii="Arial Narrow" w:hAnsi="Arial Narrow" w:cs="Arial"/>
                <w:szCs w:val="22"/>
                <w:lang w:val="en-US"/>
              </w:rPr>
            </w:pPr>
            <w:r w:rsidRPr="00325331">
              <w:rPr>
                <w:rFonts w:ascii="Arial Narrow" w:hAnsi="Arial Narrow" w:cs="Arial"/>
                <w:szCs w:val="22"/>
                <w:lang w:val="en-US"/>
              </w:rPr>
              <w:t>Placing road</w:t>
            </w:r>
            <w:r w:rsidR="00826743">
              <w:rPr>
                <w:rFonts w:ascii="Arial Narrow" w:hAnsi="Arial Narrow" w:cs="Arial"/>
                <w:szCs w:val="22"/>
                <w:lang w:val="en-US"/>
              </w:rPr>
              <w:t xml:space="preserve"> </w:t>
            </w:r>
            <w:r w:rsidRPr="00325331">
              <w:rPr>
                <w:rFonts w:ascii="Arial Narrow" w:hAnsi="Arial Narrow" w:cs="Arial"/>
                <w:szCs w:val="22"/>
                <w:lang w:val="en-US"/>
              </w:rPr>
              <w:t>base layer;</w:t>
            </w:r>
          </w:p>
          <w:p w14:paraId="7544B040" w14:textId="77777777" w:rsidR="00C609EB" w:rsidRPr="00325331" w:rsidRDefault="00C609EB" w:rsidP="00314D47">
            <w:pPr>
              <w:pStyle w:val="ListParagraph"/>
              <w:numPr>
                <w:ilvl w:val="0"/>
                <w:numId w:val="5"/>
              </w:numPr>
              <w:ind w:left="346" w:hanging="283"/>
              <w:jc w:val="both"/>
              <w:rPr>
                <w:rFonts w:ascii="Arial Narrow" w:hAnsi="Arial Narrow" w:cs="Arial"/>
                <w:szCs w:val="22"/>
                <w:lang w:val="en-US"/>
              </w:rPr>
            </w:pPr>
            <w:r w:rsidRPr="00325331">
              <w:rPr>
                <w:rFonts w:ascii="Arial Narrow" w:hAnsi="Arial Narrow" w:cs="Arial"/>
                <w:szCs w:val="22"/>
                <w:lang w:val="en-US"/>
              </w:rPr>
              <w:t>Spraying of diluted bitumen over the road;</w:t>
            </w:r>
          </w:p>
          <w:p w14:paraId="672A7F48" w14:textId="77777777" w:rsidR="00C609EB" w:rsidRPr="00325331" w:rsidRDefault="00C609EB" w:rsidP="00314D47">
            <w:pPr>
              <w:pStyle w:val="ListParagraph"/>
              <w:numPr>
                <w:ilvl w:val="0"/>
                <w:numId w:val="5"/>
              </w:numPr>
              <w:ind w:left="346" w:hanging="283"/>
              <w:jc w:val="both"/>
              <w:rPr>
                <w:rFonts w:ascii="Arial Narrow" w:hAnsi="Arial Narrow" w:cs="Arial"/>
                <w:szCs w:val="22"/>
                <w:lang w:val="en-US"/>
              </w:rPr>
            </w:pPr>
            <w:r w:rsidRPr="00325331">
              <w:rPr>
                <w:rFonts w:ascii="Arial Narrow" w:hAnsi="Arial Narrow" w:cs="Arial"/>
                <w:szCs w:val="22"/>
                <w:lang w:val="en-US"/>
              </w:rPr>
              <w:t xml:space="preserve">Placing a bearing bitumen layer over existing asphalt;  </w:t>
            </w:r>
          </w:p>
          <w:p w14:paraId="6461ED0F" w14:textId="77777777" w:rsidR="00C609EB" w:rsidRPr="00325331" w:rsidRDefault="00C609EB" w:rsidP="00314D47">
            <w:pPr>
              <w:pStyle w:val="ListParagraph"/>
              <w:numPr>
                <w:ilvl w:val="0"/>
                <w:numId w:val="5"/>
              </w:numPr>
              <w:ind w:left="346" w:hanging="283"/>
              <w:jc w:val="both"/>
              <w:rPr>
                <w:rFonts w:ascii="Arial Narrow" w:hAnsi="Arial Narrow" w:cs="Arial"/>
                <w:szCs w:val="22"/>
                <w:lang w:val="en-US"/>
              </w:rPr>
            </w:pPr>
            <w:r w:rsidRPr="00325331">
              <w:rPr>
                <w:rFonts w:ascii="Arial Narrow" w:hAnsi="Arial Narrow" w:cs="Arial"/>
                <w:szCs w:val="22"/>
                <w:lang w:val="en-US"/>
              </w:rPr>
              <w:t>Placing a secondary layer;</w:t>
            </w:r>
          </w:p>
          <w:p w14:paraId="1BD0349D" w14:textId="789A768B" w:rsidR="00C609EB" w:rsidRPr="00325331" w:rsidRDefault="00C609EB" w:rsidP="00314D47">
            <w:pPr>
              <w:pStyle w:val="ListParagraph"/>
              <w:numPr>
                <w:ilvl w:val="0"/>
                <w:numId w:val="5"/>
              </w:numPr>
              <w:ind w:left="346" w:hanging="283"/>
              <w:jc w:val="both"/>
              <w:rPr>
                <w:rFonts w:ascii="Arial Narrow" w:hAnsi="Arial Narrow" w:cs="Arial"/>
                <w:szCs w:val="22"/>
                <w:lang w:val="en-US"/>
              </w:rPr>
            </w:pPr>
            <w:r w:rsidRPr="00325331">
              <w:rPr>
                <w:rFonts w:ascii="Arial Narrow" w:hAnsi="Arial Narrow" w:cs="Arial"/>
                <w:szCs w:val="22"/>
                <w:lang w:val="en-US"/>
              </w:rPr>
              <w:t xml:space="preserve">Placing a bearing bitumen layer over new road </w:t>
            </w:r>
            <w:r w:rsidR="00BD44FE" w:rsidRPr="00325331">
              <w:rPr>
                <w:rFonts w:ascii="Arial Narrow" w:hAnsi="Arial Narrow" w:cs="Arial"/>
                <w:szCs w:val="22"/>
                <w:lang w:val="en-US"/>
              </w:rPr>
              <w:t>up</w:t>
            </w:r>
            <w:r w:rsidR="00826743">
              <w:rPr>
                <w:rFonts w:ascii="Arial Narrow" w:hAnsi="Arial Narrow" w:cs="Arial"/>
                <w:szCs w:val="22"/>
                <w:lang w:val="en-US"/>
              </w:rPr>
              <w:t>g</w:t>
            </w:r>
            <w:r w:rsidR="00BD44FE" w:rsidRPr="00325331">
              <w:rPr>
                <w:rFonts w:ascii="Arial Narrow" w:hAnsi="Arial Narrow" w:cs="Arial"/>
                <w:szCs w:val="22"/>
                <w:lang w:val="en-US"/>
              </w:rPr>
              <w:t>rading</w:t>
            </w:r>
            <w:r w:rsidRPr="00325331">
              <w:rPr>
                <w:rFonts w:ascii="Arial Narrow" w:hAnsi="Arial Narrow" w:cs="Arial"/>
                <w:szCs w:val="22"/>
                <w:lang w:val="en-US"/>
              </w:rPr>
              <w:t>;</w:t>
            </w:r>
          </w:p>
          <w:p w14:paraId="33297D96" w14:textId="763028B8" w:rsidR="00C609EB" w:rsidRPr="00826743" w:rsidRDefault="00C609EB" w:rsidP="00826743">
            <w:pPr>
              <w:pStyle w:val="ListParagraph"/>
              <w:numPr>
                <w:ilvl w:val="0"/>
                <w:numId w:val="5"/>
              </w:numPr>
              <w:ind w:left="346" w:hanging="283"/>
              <w:jc w:val="both"/>
              <w:rPr>
                <w:rFonts w:ascii="Arial Narrow" w:hAnsi="Arial Narrow" w:cs="Arial"/>
                <w:szCs w:val="22"/>
                <w:lang w:val="en-US"/>
              </w:rPr>
            </w:pPr>
            <w:r w:rsidRPr="00325331">
              <w:rPr>
                <w:rFonts w:ascii="Arial Narrow" w:hAnsi="Arial Narrow" w:cs="Arial"/>
                <w:szCs w:val="22"/>
                <w:lang w:val="en-US"/>
              </w:rPr>
              <w:t>Compacting a secondary layer of asphalt concrete;</w:t>
            </w:r>
          </w:p>
        </w:tc>
      </w:tr>
      <w:tr w:rsidR="00C30CDB" w:rsidRPr="00325331" w14:paraId="776F1417" w14:textId="77777777" w:rsidTr="00826743">
        <w:trPr>
          <w:trHeight w:val="700"/>
          <w:jc w:val="center"/>
        </w:trPr>
        <w:tc>
          <w:tcPr>
            <w:tcW w:w="1555" w:type="dxa"/>
            <w:shd w:val="clear" w:color="auto" w:fill="DEEAF6" w:themeFill="accent1" w:themeFillTint="33"/>
            <w:vAlign w:val="center"/>
          </w:tcPr>
          <w:p w14:paraId="4543378D" w14:textId="77777777" w:rsidR="00C30CDB" w:rsidRPr="00826743" w:rsidRDefault="00C30CDB" w:rsidP="00674D64">
            <w:pPr>
              <w:spacing w:before="0" w:after="0" w:line="240" w:lineRule="auto"/>
              <w:jc w:val="center"/>
              <w:rPr>
                <w:rFonts w:ascii="Arial Narrow" w:hAnsi="Arial Narrow" w:cs="Arial"/>
                <w:b/>
                <w:i/>
                <w:color w:val="002060"/>
              </w:rPr>
            </w:pPr>
            <w:r w:rsidRPr="00826743">
              <w:rPr>
                <w:rFonts w:ascii="Arial Narrow" w:hAnsi="Arial Narrow" w:cs="Arial"/>
                <w:b/>
                <w:i/>
                <w:color w:val="002060"/>
              </w:rPr>
              <w:t>Operational phase</w:t>
            </w:r>
          </w:p>
        </w:tc>
        <w:tc>
          <w:tcPr>
            <w:tcW w:w="6378" w:type="dxa"/>
            <w:shd w:val="clear" w:color="auto" w:fill="auto"/>
          </w:tcPr>
          <w:p w14:paraId="3EB6F59D" w14:textId="77777777" w:rsidR="00C30CDB" w:rsidRPr="00325331" w:rsidRDefault="00C30CDB" w:rsidP="00E15AF6">
            <w:pPr>
              <w:pStyle w:val="ListParagraph"/>
              <w:numPr>
                <w:ilvl w:val="0"/>
                <w:numId w:val="5"/>
              </w:numPr>
              <w:ind w:left="346" w:hanging="283"/>
              <w:jc w:val="both"/>
              <w:rPr>
                <w:rFonts w:ascii="Arial Narrow" w:hAnsi="Arial Narrow" w:cs="Arial"/>
                <w:szCs w:val="22"/>
                <w:lang w:val="en-US"/>
              </w:rPr>
            </w:pPr>
            <w:r w:rsidRPr="00325331">
              <w:rPr>
                <w:rFonts w:ascii="Arial Narrow" w:hAnsi="Arial Narrow" w:cs="Arial"/>
                <w:szCs w:val="22"/>
                <w:lang w:val="en-US"/>
              </w:rPr>
              <w:t xml:space="preserve">Clean up the </w:t>
            </w:r>
            <w:r w:rsidR="00E15AF6" w:rsidRPr="00325331">
              <w:rPr>
                <w:rFonts w:ascii="Arial Narrow" w:hAnsi="Arial Narrow" w:cs="Arial"/>
                <w:szCs w:val="22"/>
                <w:lang w:val="en-US"/>
              </w:rPr>
              <w:t>upgrading</w:t>
            </w:r>
            <w:r w:rsidRPr="00325331">
              <w:rPr>
                <w:rFonts w:ascii="Arial Narrow" w:hAnsi="Arial Narrow" w:cs="Arial"/>
                <w:szCs w:val="22"/>
                <w:lang w:val="en-US"/>
              </w:rPr>
              <w:t xml:space="preserve"> site;</w:t>
            </w:r>
          </w:p>
          <w:p w14:paraId="0BF95644" w14:textId="77777777" w:rsidR="0052160A" w:rsidRPr="00325331" w:rsidRDefault="00674D64" w:rsidP="00E15AF6">
            <w:pPr>
              <w:pStyle w:val="ListParagraph"/>
              <w:numPr>
                <w:ilvl w:val="0"/>
                <w:numId w:val="5"/>
              </w:numPr>
              <w:ind w:left="346" w:hanging="283"/>
              <w:jc w:val="both"/>
              <w:rPr>
                <w:rFonts w:ascii="Arial Narrow" w:hAnsi="Arial Narrow" w:cs="Arial"/>
                <w:szCs w:val="22"/>
                <w:lang w:val="en-US"/>
              </w:rPr>
            </w:pPr>
            <w:r w:rsidRPr="00325331">
              <w:rPr>
                <w:rFonts w:ascii="Arial Narrow" w:hAnsi="Arial Narrow" w:cs="Arial"/>
                <w:szCs w:val="22"/>
                <w:lang w:val="en-US"/>
              </w:rPr>
              <w:t>Regular m</w:t>
            </w:r>
            <w:r w:rsidR="0052160A" w:rsidRPr="00325331">
              <w:rPr>
                <w:rFonts w:ascii="Arial Narrow" w:hAnsi="Arial Narrow" w:cs="Arial"/>
                <w:szCs w:val="22"/>
                <w:lang w:val="en-US"/>
              </w:rPr>
              <w:t xml:space="preserve">aintenance </w:t>
            </w:r>
            <w:r w:rsidRPr="00325331">
              <w:rPr>
                <w:rFonts w:ascii="Arial Narrow" w:hAnsi="Arial Narrow" w:cs="Arial"/>
                <w:szCs w:val="22"/>
                <w:lang w:val="en-US"/>
              </w:rPr>
              <w:t xml:space="preserve">(especially </w:t>
            </w:r>
            <w:r w:rsidR="0052160A" w:rsidRPr="00325331">
              <w:rPr>
                <w:rFonts w:ascii="Arial Narrow" w:hAnsi="Arial Narrow" w:cs="Arial"/>
                <w:szCs w:val="22"/>
                <w:lang w:val="en-US"/>
              </w:rPr>
              <w:t>in the winter period</w:t>
            </w:r>
            <w:r w:rsidRPr="00325331">
              <w:rPr>
                <w:rFonts w:ascii="Arial Narrow" w:hAnsi="Arial Narrow" w:cs="Arial"/>
                <w:szCs w:val="22"/>
                <w:lang w:val="en-US"/>
              </w:rPr>
              <w:t>)</w:t>
            </w:r>
            <w:r w:rsidR="0052160A" w:rsidRPr="00325331">
              <w:rPr>
                <w:rFonts w:ascii="Arial Narrow" w:hAnsi="Arial Narrow" w:cs="Arial"/>
                <w:szCs w:val="22"/>
                <w:lang w:val="en-US"/>
              </w:rPr>
              <w:t>;</w:t>
            </w:r>
          </w:p>
        </w:tc>
      </w:tr>
    </w:tbl>
    <w:p w14:paraId="7B62A8B1" w14:textId="77777777" w:rsidR="0087571B" w:rsidRPr="00325331" w:rsidRDefault="005C11E8" w:rsidP="00D65461">
      <w:pPr>
        <w:pStyle w:val="Heading2"/>
        <w:spacing w:before="120" w:after="120"/>
        <w:ind w:left="578" w:hanging="578"/>
        <w:rPr>
          <w:rFonts w:ascii="Arial Narrow" w:hAnsi="Arial Narrow" w:cs="Arial"/>
          <w:sz w:val="22"/>
          <w:szCs w:val="22"/>
        </w:rPr>
      </w:pPr>
      <w:bookmarkStart w:id="37" w:name="_Toc46819588"/>
      <w:r w:rsidRPr="00325331">
        <w:rPr>
          <w:rFonts w:ascii="Arial Narrow" w:hAnsi="Arial Narrow" w:cs="Arial"/>
          <w:sz w:val="22"/>
          <w:szCs w:val="22"/>
        </w:rPr>
        <w:t>Sensitive receptors</w:t>
      </w:r>
      <w:bookmarkEnd w:id="37"/>
    </w:p>
    <w:p w14:paraId="5C0F80E6" w14:textId="5ED27E41" w:rsidR="00826743" w:rsidRPr="00826743" w:rsidRDefault="00826743" w:rsidP="00826743">
      <w:pPr>
        <w:ind w:firstLine="576"/>
        <w:rPr>
          <w:rStyle w:val="tlid-translation"/>
          <w:rFonts w:ascii="Arial Narrow" w:eastAsiaTheme="majorEastAsia" w:hAnsi="Arial Narrow" w:cs="Arial"/>
        </w:rPr>
      </w:pPr>
      <w:r w:rsidRPr="00826743">
        <w:rPr>
          <w:rStyle w:val="tlid-translation"/>
          <w:rFonts w:ascii="Arial Narrow" w:eastAsiaTheme="majorEastAsia" w:hAnsi="Arial Narrow" w:cs="Arial"/>
        </w:rPr>
        <w:t>During the preparation activities and upgrading phase, sensitive receptors that will be affected, are: workers (who will be engaged during the upgrading phase),</w:t>
      </w:r>
      <w:r>
        <w:rPr>
          <w:rStyle w:val="tlid-translation"/>
          <w:rFonts w:ascii="Arial Narrow" w:eastAsiaTheme="majorEastAsia" w:hAnsi="Arial Narrow" w:cs="Arial"/>
        </w:rPr>
        <w:t xml:space="preserve"> </w:t>
      </w:r>
      <w:r w:rsidRPr="00826743">
        <w:rPr>
          <w:rStyle w:val="tlid-translation"/>
          <w:rFonts w:ascii="Arial Narrow" w:eastAsiaTheme="majorEastAsia" w:hAnsi="Arial Narrow" w:cs="Arial"/>
        </w:rPr>
        <w:t xml:space="preserve">local population living in the s. </w:t>
      </w:r>
      <w:proofErr w:type="spellStart"/>
      <w:r>
        <w:rPr>
          <w:rStyle w:val="tlid-translation"/>
          <w:rFonts w:ascii="Arial Narrow" w:eastAsiaTheme="majorEastAsia" w:hAnsi="Arial Narrow" w:cs="Arial"/>
        </w:rPr>
        <w:t>Trabotivishte</w:t>
      </w:r>
      <w:proofErr w:type="spellEnd"/>
      <w:r>
        <w:rPr>
          <w:rStyle w:val="tlid-translation"/>
          <w:rFonts w:ascii="Arial Narrow" w:eastAsiaTheme="majorEastAsia" w:hAnsi="Arial Narrow" w:cs="Arial"/>
        </w:rPr>
        <w:t xml:space="preserve"> and s. </w:t>
      </w:r>
      <w:proofErr w:type="spellStart"/>
      <w:r>
        <w:rPr>
          <w:rStyle w:val="tlid-translation"/>
          <w:rFonts w:ascii="Arial Narrow" w:eastAsiaTheme="majorEastAsia" w:hAnsi="Arial Narrow" w:cs="Arial"/>
        </w:rPr>
        <w:t>Razlovci</w:t>
      </w:r>
      <w:proofErr w:type="spellEnd"/>
      <w:r w:rsidRPr="00826743">
        <w:rPr>
          <w:rStyle w:val="tlid-translation"/>
          <w:rFonts w:ascii="Arial Narrow" w:eastAsiaTheme="majorEastAsia" w:hAnsi="Arial Narrow" w:cs="Arial"/>
        </w:rPr>
        <w:t xml:space="preserve"> (who will gravitate along the project site</w:t>
      </w:r>
      <w:r>
        <w:rPr>
          <w:rStyle w:val="tlid-translation"/>
          <w:rFonts w:ascii="Arial Narrow" w:eastAsiaTheme="majorEastAsia" w:hAnsi="Arial Narrow" w:cs="Arial"/>
        </w:rPr>
        <w:t xml:space="preserve"> toward city of </w:t>
      </w:r>
      <w:proofErr w:type="spellStart"/>
      <w:r>
        <w:rPr>
          <w:rStyle w:val="tlid-translation"/>
          <w:rFonts w:ascii="Arial Narrow" w:eastAsiaTheme="majorEastAsia" w:hAnsi="Arial Narrow" w:cs="Arial"/>
        </w:rPr>
        <w:t>Delcevo</w:t>
      </w:r>
      <w:proofErr w:type="spellEnd"/>
      <w:r w:rsidRPr="00826743">
        <w:rPr>
          <w:rStyle w:val="tlid-translation"/>
          <w:rFonts w:ascii="Arial Narrow" w:eastAsiaTheme="majorEastAsia" w:hAnsi="Arial Narrow" w:cs="Arial"/>
        </w:rPr>
        <w:t xml:space="preserve">) and the </w:t>
      </w:r>
      <w:r>
        <w:rPr>
          <w:rStyle w:val="tlid-translation"/>
          <w:rFonts w:ascii="Arial Narrow" w:eastAsiaTheme="majorEastAsia" w:hAnsi="Arial Narrow" w:cs="Arial"/>
        </w:rPr>
        <w:t>people</w:t>
      </w:r>
      <w:r w:rsidRPr="00826743">
        <w:rPr>
          <w:rStyle w:val="tlid-translation"/>
          <w:rFonts w:ascii="Arial Narrow" w:eastAsiaTheme="majorEastAsia" w:hAnsi="Arial Narrow" w:cs="Arial"/>
        </w:rPr>
        <w:t xml:space="preserve"> that are working on the agricultural area</w:t>
      </w:r>
      <w:r>
        <w:rPr>
          <w:rStyle w:val="tlid-translation"/>
          <w:rFonts w:ascii="Arial Narrow" w:eastAsiaTheme="majorEastAsia" w:hAnsi="Arial Narrow" w:cs="Arial"/>
        </w:rPr>
        <w:t xml:space="preserve"> along the project location</w:t>
      </w:r>
      <w:r w:rsidRPr="00826743">
        <w:rPr>
          <w:rStyle w:val="tlid-translation"/>
          <w:rFonts w:ascii="Arial Narrow" w:eastAsiaTheme="majorEastAsia" w:hAnsi="Arial Narrow" w:cs="Arial"/>
        </w:rPr>
        <w:t>. Sensitive objects that need to be taken into consideration during the implementation of the project activities, are the local quarries and the agricultural area. This conclusion is referring in aspect of increased level of noise</w:t>
      </w:r>
      <w:r w:rsidR="00A74011">
        <w:rPr>
          <w:rStyle w:val="tlid-translation"/>
          <w:rFonts w:ascii="Arial Narrow" w:eastAsiaTheme="majorEastAsia" w:hAnsi="Arial Narrow" w:cs="Arial"/>
        </w:rPr>
        <w:t xml:space="preserve"> and</w:t>
      </w:r>
      <w:r w:rsidRPr="00826743">
        <w:rPr>
          <w:rStyle w:val="tlid-translation"/>
          <w:rFonts w:ascii="Arial Narrow" w:eastAsiaTheme="majorEastAsia" w:hAnsi="Arial Narrow" w:cs="Arial"/>
        </w:rPr>
        <w:t xml:space="preserve"> air emissions.</w:t>
      </w:r>
    </w:p>
    <w:p w14:paraId="12EE95B3" w14:textId="17867A38" w:rsidR="00687AFB" w:rsidRDefault="006B3387" w:rsidP="70847E3D">
      <w:pPr>
        <w:ind w:firstLine="576"/>
        <w:rPr>
          <w:rStyle w:val="tlid-translation"/>
          <w:rFonts w:ascii="Arial Narrow" w:eastAsiaTheme="majorEastAsia" w:hAnsi="Arial Narrow" w:cs="Arial"/>
        </w:rPr>
      </w:pPr>
      <w:r w:rsidRPr="70847E3D">
        <w:rPr>
          <w:rStyle w:val="tlid-translation"/>
          <w:rFonts w:ascii="Arial Narrow" w:eastAsiaTheme="majorEastAsia" w:hAnsi="Arial Narrow" w:cs="Arial"/>
        </w:rPr>
        <w:t>Potential environmental impact and risk and impact and risk assessment for each aspect, is given below</w:t>
      </w:r>
      <w:r w:rsidR="003E349C" w:rsidRPr="70847E3D">
        <w:rPr>
          <w:rStyle w:val="tlid-translation"/>
          <w:rFonts w:ascii="Arial Narrow" w:eastAsiaTheme="majorEastAsia" w:hAnsi="Arial Narrow" w:cs="Arial"/>
        </w:rPr>
        <w:t>.</w:t>
      </w:r>
      <w:r w:rsidR="00C42889" w:rsidRPr="70847E3D">
        <w:rPr>
          <w:rStyle w:val="tlid-translation"/>
          <w:rFonts w:ascii="Arial Narrow" w:eastAsiaTheme="majorEastAsia" w:hAnsi="Arial Narrow" w:cs="Arial"/>
        </w:rPr>
        <w:t xml:space="preserve"> </w:t>
      </w:r>
      <w:r w:rsidR="00311D07">
        <w:rPr>
          <w:rStyle w:val="tlid-translation"/>
          <w:rFonts w:ascii="Arial Narrow" w:eastAsiaTheme="majorEastAsia" w:hAnsi="Arial Narrow" w:cs="Arial"/>
        </w:rPr>
        <w:t>T</w:t>
      </w:r>
      <w:r w:rsidR="00311D07" w:rsidRPr="00311D07">
        <w:rPr>
          <w:rStyle w:val="tlid-translation"/>
          <w:rFonts w:ascii="Arial Narrow" w:eastAsiaTheme="majorEastAsia" w:hAnsi="Arial Narrow" w:cs="Arial"/>
        </w:rPr>
        <w:t xml:space="preserve">he road </w:t>
      </w:r>
      <w:r w:rsidR="00311D07">
        <w:rPr>
          <w:rStyle w:val="tlid-translation"/>
          <w:rFonts w:ascii="Arial Narrow" w:eastAsiaTheme="majorEastAsia" w:hAnsi="Arial Narrow" w:cs="Arial"/>
        </w:rPr>
        <w:t xml:space="preserve">is </w:t>
      </w:r>
      <w:r w:rsidR="00311D07" w:rsidRPr="00311D07">
        <w:rPr>
          <w:rStyle w:val="tlid-translation"/>
          <w:rFonts w:ascii="Arial Narrow" w:eastAsiaTheme="majorEastAsia" w:hAnsi="Arial Narrow" w:cs="Arial"/>
        </w:rPr>
        <w:t>used by the communities for transit to bigger urban centers</w:t>
      </w:r>
      <w:r w:rsidR="00D672D7">
        <w:rPr>
          <w:rStyle w:val="tlid-translation"/>
          <w:rFonts w:ascii="Arial Narrow" w:eastAsiaTheme="majorEastAsia" w:hAnsi="Arial Narrow" w:cs="Arial"/>
        </w:rPr>
        <w:t xml:space="preserve"> for work</w:t>
      </w:r>
      <w:r w:rsidR="00B72742">
        <w:rPr>
          <w:rStyle w:val="tlid-translation"/>
          <w:rFonts w:ascii="Arial Narrow" w:eastAsiaTheme="majorEastAsia" w:hAnsi="Arial Narrow" w:cs="Arial"/>
        </w:rPr>
        <w:t xml:space="preserve"> (</w:t>
      </w:r>
      <w:proofErr w:type="spellStart"/>
      <w:r w:rsidR="00A74011">
        <w:rPr>
          <w:rStyle w:val="tlid-translation"/>
          <w:rFonts w:ascii="Arial Narrow" w:eastAsiaTheme="majorEastAsia" w:hAnsi="Arial Narrow" w:cs="Arial"/>
        </w:rPr>
        <w:t>Delcevo</w:t>
      </w:r>
      <w:proofErr w:type="spellEnd"/>
      <w:r w:rsidR="00A74011">
        <w:rPr>
          <w:rStyle w:val="tlid-translation"/>
          <w:rFonts w:ascii="Arial Narrow" w:eastAsiaTheme="majorEastAsia" w:hAnsi="Arial Narrow" w:cs="Arial"/>
        </w:rPr>
        <w:t xml:space="preserve">, </w:t>
      </w:r>
      <w:proofErr w:type="spellStart"/>
      <w:r w:rsidR="00A74011">
        <w:rPr>
          <w:rStyle w:val="tlid-translation"/>
          <w:rFonts w:ascii="Arial Narrow" w:eastAsiaTheme="majorEastAsia" w:hAnsi="Arial Narrow" w:cs="Arial"/>
        </w:rPr>
        <w:t>Makedonska</w:t>
      </w:r>
      <w:proofErr w:type="spellEnd"/>
      <w:r w:rsidR="00A74011">
        <w:rPr>
          <w:rStyle w:val="tlid-translation"/>
          <w:rFonts w:ascii="Arial Narrow" w:eastAsiaTheme="majorEastAsia" w:hAnsi="Arial Narrow" w:cs="Arial"/>
        </w:rPr>
        <w:t xml:space="preserve"> </w:t>
      </w:r>
      <w:proofErr w:type="spellStart"/>
      <w:r w:rsidR="00A74011">
        <w:rPr>
          <w:rStyle w:val="tlid-translation"/>
          <w:rFonts w:ascii="Arial Narrow" w:eastAsiaTheme="majorEastAsia" w:hAnsi="Arial Narrow" w:cs="Arial"/>
        </w:rPr>
        <w:t>Kamenica</w:t>
      </w:r>
      <w:proofErr w:type="spellEnd"/>
      <w:r w:rsidR="00A74011">
        <w:rPr>
          <w:rStyle w:val="tlid-translation"/>
          <w:rFonts w:ascii="Arial Narrow" w:eastAsiaTheme="majorEastAsia" w:hAnsi="Arial Narrow" w:cs="Arial"/>
        </w:rPr>
        <w:t xml:space="preserve">, </w:t>
      </w:r>
      <w:proofErr w:type="spellStart"/>
      <w:r w:rsidR="00A74011">
        <w:rPr>
          <w:rStyle w:val="tlid-translation"/>
          <w:rFonts w:ascii="Arial Narrow" w:eastAsiaTheme="majorEastAsia" w:hAnsi="Arial Narrow" w:cs="Arial"/>
        </w:rPr>
        <w:t>Kocani</w:t>
      </w:r>
      <w:proofErr w:type="spellEnd"/>
      <w:r w:rsidR="00B72742">
        <w:rPr>
          <w:rStyle w:val="tlid-translation"/>
          <w:rFonts w:ascii="Arial Narrow" w:eastAsiaTheme="majorEastAsia" w:hAnsi="Arial Narrow" w:cs="Arial"/>
        </w:rPr>
        <w:t xml:space="preserve">) </w:t>
      </w:r>
      <w:r w:rsidR="00D672D7">
        <w:rPr>
          <w:rStyle w:val="tlid-translation"/>
          <w:rFonts w:ascii="Arial Narrow" w:eastAsiaTheme="majorEastAsia" w:hAnsi="Arial Narrow" w:cs="Arial"/>
        </w:rPr>
        <w:t xml:space="preserve">visit the health centers, attending </w:t>
      </w:r>
      <w:r w:rsidR="003C71AE">
        <w:rPr>
          <w:rStyle w:val="tlid-translation"/>
          <w:rFonts w:ascii="Arial Narrow" w:eastAsiaTheme="majorEastAsia" w:hAnsi="Arial Narrow" w:cs="Arial"/>
        </w:rPr>
        <w:t xml:space="preserve">elementary </w:t>
      </w:r>
      <w:r w:rsidR="00D672D7">
        <w:rPr>
          <w:rStyle w:val="tlid-translation"/>
          <w:rFonts w:ascii="Arial Narrow" w:eastAsiaTheme="majorEastAsia" w:hAnsi="Arial Narrow" w:cs="Arial"/>
        </w:rPr>
        <w:t>school</w:t>
      </w:r>
      <w:r w:rsidR="003C71AE">
        <w:rPr>
          <w:rStyle w:val="tlid-translation"/>
          <w:rFonts w:ascii="Arial Narrow" w:eastAsiaTheme="majorEastAsia" w:hAnsi="Arial Narrow" w:cs="Arial"/>
        </w:rPr>
        <w:t>, high school</w:t>
      </w:r>
      <w:r w:rsidR="00D672D7">
        <w:rPr>
          <w:rStyle w:val="tlid-translation"/>
          <w:rFonts w:ascii="Arial Narrow" w:eastAsiaTheme="majorEastAsia" w:hAnsi="Arial Narrow" w:cs="Arial"/>
        </w:rPr>
        <w:t xml:space="preserve"> or faculty.</w:t>
      </w:r>
      <w:r w:rsidR="003C71AE">
        <w:rPr>
          <w:rStyle w:val="tlid-translation"/>
          <w:rFonts w:ascii="Arial Narrow" w:eastAsiaTheme="majorEastAsia" w:hAnsi="Arial Narrow" w:cs="Arial"/>
        </w:rPr>
        <w:t xml:space="preserve"> </w:t>
      </w:r>
      <w:r w:rsidR="007E6CF1">
        <w:rPr>
          <w:rStyle w:val="tlid-translation"/>
          <w:rFonts w:ascii="Arial Narrow" w:eastAsiaTheme="majorEastAsia" w:hAnsi="Arial Narrow" w:cs="Arial"/>
        </w:rPr>
        <w:t>During implementation of the project activities</w:t>
      </w:r>
      <w:r w:rsidR="00A74011">
        <w:rPr>
          <w:rStyle w:val="tlid-translation"/>
          <w:rFonts w:ascii="Arial Narrow" w:eastAsiaTheme="majorEastAsia" w:hAnsi="Arial Narrow" w:cs="Arial"/>
        </w:rPr>
        <w:t xml:space="preserve">, the </w:t>
      </w:r>
      <w:r w:rsidR="007B7C68">
        <w:rPr>
          <w:rStyle w:val="tlid-translation"/>
          <w:rFonts w:ascii="Arial Narrow" w:eastAsiaTheme="majorEastAsia" w:hAnsi="Arial Narrow" w:cs="Arial"/>
        </w:rPr>
        <w:t xml:space="preserve">alternative </w:t>
      </w:r>
      <w:r w:rsidR="00B72742">
        <w:rPr>
          <w:rStyle w:val="tlid-translation"/>
          <w:rFonts w:ascii="Arial Narrow" w:eastAsiaTheme="majorEastAsia" w:hAnsi="Arial Narrow" w:cs="Arial"/>
        </w:rPr>
        <w:t>road</w:t>
      </w:r>
      <w:r w:rsidR="007B7C68">
        <w:rPr>
          <w:rStyle w:val="tlid-translation"/>
          <w:rFonts w:ascii="Arial Narrow" w:eastAsiaTheme="majorEastAsia" w:hAnsi="Arial Narrow" w:cs="Arial"/>
        </w:rPr>
        <w:t xml:space="preserve"> that will be used by the people</w:t>
      </w:r>
      <w:r w:rsidR="00A74011">
        <w:rPr>
          <w:rStyle w:val="tlid-translation"/>
          <w:rFonts w:ascii="Arial Narrow" w:eastAsiaTheme="majorEastAsia" w:hAnsi="Arial Narrow" w:cs="Arial"/>
        </w:rPr>
        <w:t xml:space="preserve"> is road </w:t>
      </w:r>
      <w:proofErr w:type="spellStart"/>
      <w:r w:rsidR="00A74011">
        <w:rPr>
          <w:rStyle w:val="tlid-translation"/>
          <w:rFonts w:ascii="Arial Narrow" w:eastAsiaTheme="majorEastAsia" w:hAnsi="Arial Narrow" w:cs="Arial"/>
        </w:rPr>
        <w:t>Delcevo</w:t>
      </w:r>
      <w:proofErr w:type="spellEnd"/>
      <w:r w:rsidR="00A74011">
        <w:rPr>
          <w:rStyle w:val="tlid-translation"/>
          <w:rFonts w:ascii="Arial Narrow" w:eastAsiaTheme="majorEastAsia" w:hAnsi="Arial Narrow" w:cs="Arial"/>
        </w:rPr>
        <w:t xml:space="preserve"> - </w:t>
      </w:r>
      <w:proofErr w:type="spellStart"/>
      <w:r w:rsidR="00A74011">
        <w:rPr>
          <w:rStyle w:val="tlid-translation"/>
          <w:rFonts w:ascii="Arial Narrow" w:eastAsiaTheme="majorEastAsia" w:hAnsi="Arial Narrow" w:cs="Arial"/>
        </w:rPr>
        <w:t>Pehcevo</w:t>
      </w:r>
      <w:proofErr w:type="spellEnd"/>
      <w:r w:rsidR="007B7C68">
        <w:rPr>
          <w:rStyle w:val="tlid-translation"/>
          <w:rFonts w:ascii="Arial Narrow" w:eastAsiaTheme="majorEastAsia" w:hAnsi="Arial Narrow" w:cs="Arial"/>
        </w:rPr>
        <w:t>.</w:t>
      </w:r>
    </w:p>
    <w:p w14:paraId="38A9A0A4" w14:textId="77777777" w:rsidR="00BF2647" w:rsidRPr="00325331" w:rsidRDefault="00BF2647" w:rsidP="00BF2647">
      <w:pPr>
        <w:pStyle w:val="Heading1"/>
        <w:numPr>
          <w:ilvl w:val="0"/>
          <w:numId w:val="1"/>
        </w:numPr>
        <w:rPr>
          <w:rFonts w:ascii="Arial Narrow" w:hAnsi="Arial Narrow" w:cs="Arial"/>
          <w:sz w:val="22"/>
          <w:szCs w:val="22"/>
        </w:rPr>
      </w:pPr>
      <w:bookmarkStart w:id="38" w:name="_Toc46819589"/>
      <w:r w:rsidRPr="70847E3D">
        <w:rPr>
          <w:rFonts w:ascii="Arial Narrow" w:hAnsi="Arial Narrow" w:cs="Arial"/>
          <w:sz w:val="22"/>
          <w:szCs w:val="22"/>
        </w:rPr>
        <w:t>POTENTIAL ENVIRONMENTAL IMPACT AND RISK AND IMPACT AND RISK ASSESSMENT</w:t>
      </w:r>
      <w:bookmarkEnd w:id="38"/>
    </w:p>
    <w:p w14:paraId="212D0993" w14:textId="500112AD" w:rsidR="00022CC5" w:rsidRDefault="00A201FE" w:rsidP="00022CC5">
      <w:pPr>
        <w:ind w:firstLine="644"/>
        <w:rPr>
          <w:rFonts w:ascii="Arial Narrow" w:hAnsi="Arial Narrow" w:cstheme="minorHAnsi"/>
        </w:rPr>
      </w:pPr>
      <w:bookmarkStart w:id="39" w:name="_Ref17295389"/>
      <w:r w:rsidRPr="00A201FE">
        <w:rPr>
          <w:rFonts w:ascii="Arial Narrow" w:hAnsi="Arial Narrow" w:cstheme="minorHAnsi"/>
        </w:rPr>
        <w:t xml:space="preserve">According the national legislation, the Environmental Impact Assessment Report for </w:t>
      </w:r>
      <w:r>
        <w:rPr>
          <w:rFonts w:ascii="Arial Narrow" w:hAnsi="Arial Narrow" w:cstheme="minorHAnsi"/>
        </w:rPr>
        <w:t>the</w:t>
      </w:r>
      <w:r w:rsidRPr="00A201FE">
        <w:rPr>
          <w:rFonts w:ascii="Arial Narrow" w:hAnsi="Arial Narrow" w:cstheme="minorHAnsi"/>
        </w:rPr>
        <w:t xml:space="preserve"> project was prepared in </w:t>
      </w:r>
      <w:r w:rsidR="00022CC5">
        <w:rPr>
          <w:rFonts w:ascii="Arial Narrow" w:hAnsi="Arial Narrow" w:cstheme="minorHAnsi"/>
        </w:rPr>
        <w:t>Decem</w:t>
      </w:r>
      <w:r w:rsidRPr="00A201FE">
        <w:rPr>
          <w:rFonts w:ascii="Arial Narrow" w:hAnsi="Arial Narrow" w:cstheme="minorHAnsi"/>
        </w:rPr>
        <w:t xml:space="preserve">ber 2019. The adoption of the Report was performed by the Mayor of the Municipality of </w:t>
      </w:r>
      <w:proofErr w:type="spellStart"/>
      <w:r w:rsidR="00022CC5">
        <w:rPr>
          <w:rFonts w:ascii="Arial Narrow" w:hAnsi="Arial Narrow" w:cstheme="minorHAnsi"/>
        </w:rPr>
        <w:t>Delcevo</w:t>
      </w:r>
      <w:proofErr w:type="spellEnd"/>
      <w:r w:rsidRPr="00A201FE">
        <w:rPr>
          <w:rFonts w:ascii="Arial Narrow" w:hAnsi="Arial Narrow" w:cstheme="minorHAnsi"/>
        </w:rPr>
        <w:t xml:space="preserve">, Mr. </w:t>
      </w:r>
      <w:r w:rsidR="00022CC5">
        <w:rPr>
          <w:rFonts w:ascii="Arial Narrow" w:hAnsi="Arial Narrow" w:cstheme="minorHAnsi"/>
        </w:rPr>
        <w:t>Goran Trajkovski</w:t>
      </w:r>
      <w:r w:rsidRPr="00A201FE">
        <w:rPr>
          <w:rFonts w:ascii="Arial Narrow" w:hAnsi="Arial Narrow" w:cstheme="minorHAnsi"/>
        </w:rPr>
        <w:t>. The Report contain</w:t>
      </w:r>
      <w:r w:rsidR="00A429E6">
        <w:rPr>
          <w:rFonts w:ascii="Arial Narrow" w:hAnsi="Arial Narrow" w:cstheme="minorHAnsi"/>
        </w:rPr>
        <w:t>s</w:t>
      </w:r>
      <w:r w:rsidRPr="00A201FE">
        <w:rPr>
          <w:rFonts w:ascii="Arial Narrow" w:hAnsi="Arial Narrow" w:cstheme="minorHAnsi"/>
        </w:rPr>
        <w:t xml:space="preserve"> the main project activities, </w:t>
      </w:r>
      <w:r w:rsidR="00022CC5">
        <w:rPr>
          <w:rFonts w:ascii="Arial Narrow" w:hAnsi="Arial Narrow" w:cstheme="minorHAnsi"/>
        </w:rPr>
        <w:t>description</w:t>
      </w:r>
      <w:r w:rsidRPr="00A201FE">
        <w:rPr>
          <w:rFonts w:ascii="Arial Narrow" w:hAnsi="Arial Narrow" w:cstheme="minorHAnsi"/>
        </w:rPr>
        <w:t xml:space="preserve"> of the location where the upgrading activities will be performed</w:t>
      </w:r>
      <w:r w:rsidR="00022CC5">
        <w:rPr>
          <w:rFonts w:ascii="Arial Narrow" w:hAnsi="Arial Narrow" w:cstheme="minorHAnsi"/>
        </w:rPr>
        <w:t>, environmental conditions in the project area, main impacts</w:t>
      </w:r>
      <w:r w:rsidRPr="00A201FE">
        <w:rPr>
          <w:rFonts w:ascii="Arial Narrow" w:hAnsi="Arial Narrow" w:cstheme="minorHAnsi"/>
        </w:rPr>
        <w:t xml:space="preserve"> and proposed general environmental mitigation measures.</w:t>
      </w:r>
      <w:r w:rsidR="00022CC5">
        <w:rPr>
          <w:rFonts w:ascii="Arial Narrow" w:hAnsi="Arial Narrow" w:cstheme="minorHAnsi"/>
        </w:rPr>
        <w:t xml:space="preserve"> </w:t>
      </w:r>
    </w:p>
    <w:p w14:paraId="5BF133FF" w14:textId="7C2B38C0" w:rsidR="00A201FE" w:rsidRPr="00022CC5" w:rsidRDefault="00022CC5" w:rsidP="00022CC5">
      <w:pPr>
        <w:ind w:firstLine="720"/>
        <w:rPr>
          <w:rFonts w:ascii="Arial Narrow" w:hAnsi="Arial Narrow" w:cstheme="minorHAnsi"/>
        </w:rPr>
      </w:pPr>
      <w:r w:rsidRPr="00022CC5">
        <w:rPr>
          <w:rFonts w:ascii="Arial Narrow" w:hAnsi="Arial Narrow" w:cstheme="minorHAnsi"/>
        </w:rPr>
        <w:t xml:space="preserve">Increased level of noise, air emissions, possible improper waste management, OH&amp;S risk and risk on local community safety are main identified adverse environmental impacts and risks. Adverse impact on cultural heritage sites are not expected. Detailed analyses of each possible impact and risk </w:t>
      </w:r>
      <w:proofErr w:type="gramStart"/>
      <w:r w:rsidRPr="00022CC5">
        <w:rPr>
          <w:rFonts w:ascii="Arial Narrow" w:hAnsi="Arial Narrow" w:cstheme="minorHAnsi"/>
        </w:rPr>
        <w:t>is</w:t>
      </w:r>
      <w:proofErr w:type="gramEnd"/>
      <w:r w:rsidRPr="00022CC5">
        <w:rPr>
          <w:rFonts w:ascii="Arial Narrow" w:hAnsi="Arial Narrow" w:cstheme="minorHAnsi"/>
        </w:rPr>
        <w:t xml:space="preserve"> shown below.</w:t>
      </w:r>
    </w:p>
    <w:p w14:paraId="73334ACE" w14:textId="50588133" w:rsidR="002B7A30" w:rsidRDefault="002B7A30" w:rsidP="005B0ABF">
      <w:pPr>
        <w:ind w:firstLine="576"/>
        <w:rPr>
          <w:rFonts w:ascii="Arial Narrow" w:hAnsi="Arial Narrow" w:cstheme="minorHAnsi"/>
        </w:rPr>
      </w:pPr>
      <w:r>
        <w:rPr>
          <w:rFonts w:ascii="Arial Narrow" w:hAnsi="Arial Narrow" w:cstheme="minorHAnsi"/>
        </w:rPr>
        <w:t xml:space="preserve">Some of the parcels within this project was private owned and for that </w:t>
      </w:r>
      <w:r w:rsidR="005B0ABF">
        <w:rPr>
          <w:rFonts w:ascii="Arial Narrow" w:hAnsi="Arial Narrow" w:cstheme="minorHAnsi"/>
        </w:rPr>
        <w:t>reason,</w:t>
      </w:r>
      <w:r w:rsidR="007A0CFA" w:rsidRPr="0079390B">
        <w:rPr>
          <w:rFonts w:ascii="Arial Narrow" w:hAnsi="Arial Narrow" w:cstheme="minorHAnsi"/>
        </w:rPr>
        <w:t xml:space="preserve"> the</w:t>
      </w:r>
      <w:r>
        <w:rPr>
          <w:rFonts w:ascii="Arial Narrow" w:hAnsi="Arial Narrow" w:cstheme="minorHAnsi"/>
        </w:rPr>
        <w:t xml:space="preserve"> process for</w:t>
      </w:r>
      <w:r w:rsidR="007A0CFA" w:rsidRPr="0079390B">
        <w:rPr>
          <w:rFonts w:ascii="Arial Narrow" w:hAnsi="Arial Narrow" w:cstheme="minorHAnsi"/>
        </w:rPr>
        <w:t xml:space="preserve"> land acquisition was needed</w:t>
      </w:r>
      <w:r>
        <w:rPr>
          <w:rFonts w:ascii="Arial Narrow" w:hAnsi="Arial Narrow" w:cstheme="minorHAnsi"/>
        </w:rPr>
        <w:t xml:space="preserve"> to be implemented by the Municipality of </w:t>
      </w:r>
      <w:proofErr w:type="spellStart"/>
      <w:r>
        <w:rPr>
          <w:rFonts w:ascii="Arial Narrow" w:hAnsi="Arial Narrow" w:cstheme="minorHAnsi"/>
        </w:rPr>
        <w:t>Delcevo</w:t>
      </w:r>
      <w:proofErr w:type="spellEnd"/>
      <w:r>
        <w:rPr>
          <w:rFonts w:ascii="Arial Narrow" w:hAnsi="Arial Narrow" w:cstheme="minorHAnsi"/>
        </w:rPr>
        <w:t xml:space="preserve">. </w:t>
      </w:r>
      <w:r w:rsidRPr="002B7A30">
        <w:rPr>
          <w:rFonts w:ascii="Arial Narrow" w:hAnsi="Arial Narrow" w:cstheme="minorHAnsi"/>
        </w:rPr>
        <w:t xml:space="preserve">The Municipality of </w:t>
      </w:r>
      <w:proofErr w:type="spellStart"/>
      <w:r w:rsidRPr="002B7A30">
        <w:rPr>
          <w:rFonts w:ascii="Arial Narrow" w:hAnsi="Arial Narrow" w:cstheme="minorHAnsi"/>
        </w:rPr>
        <w:t>Delcevo</w:t>
      </w:r>
      <w:proofErr w:type="spellEnd"/>
      <w:r w:rsidRPr="002B7A30">
        <w:rPr>
          <w:rFonts w:ascii="Arial Narrow" w:hAnsi="Arial Narrow" w:cstheme="minorHAnsi"/>
        </w:rPr>
        <w:t xml:space="preserve"> </w:t>
      </w:r>
      <w:r>
        <w:rPr>
          <w:rFonts w:ascii="Arial Narrow" w:hAnsi="Arial Narrow" w:cstheme="minorHAnsi"/>
        </w:rPr>
        <w:t xml:space="preserve">all expropriation process has conducted on open and transparent way by informing and including all </w:t>
      </w:r>
      <w:r w:rsidRPr="002B7A30">
        <w:rPr>
          <w:rFonts w:ascii="Arial Narrow" w:hAnsi="Arial Narrow" w:cstheme="minorHAnsi"/>
        </w:rPr>
        <w:t>concern</w:t>
      </w:r>
      <w:r>
        <w:rPr>
          <w:rFonts w:ascii="Arial Narrow" w:hAnsi="Arial Narrow" w:cstheme="minorHAnsi"/>
        </w:rPr>
        <w:t>ed</w:t>
      </w:r>
      <w:r w:rsidRPr="002B7A30">
        <w:rPr>
          <w:rFonts w:ascii="Arial Narrow" w:hAnsi="Arial Narrow" w:cstheme="minorHAnsi"/>
        </w:rPr>
        <w:t xml:space="preserve"> owners of the land</w:t>
      </w:r>
      <w:r w:rsidR="005B0ABF">
        <w:rPr>
          <w:rFonts w:ascii="Arial Narrow" w:hAnsi="Arial Narrow" w:cstheme="minorHAnsi"/>
        </w:rPr>
        <w:t xml:space="preserve"> and implementation of all necessary actions.</w:t>
      </w:r>
      <w:r w:rsidR="004933FD">
        <w:rPr>
          <w:rFonts w:ascii="Arial Narrow" w:hAnsi="Arial Narrow" w:cstheme="minorHAnsi"/>
        </w:rPr>
        <w:t xml:space="preserve"> </w:t>
      </w:r>
      <w:r w:rsidRPr="002B7A30">
        <w:rPr>
          <w:rFonts w:ascii="Arial Narrow" w:hAnsi="Arial Narrow" w:cstheme="minorHAnsi"/>
        </w:rPr>
        <w:t>The process was completed in September 2020 with payment of compensation costs to the owners. All property expropriated is now owned by the Republic of North Macedonia and can be used for upgrading of local roads.</w:t>
      </w:r>
      <w:r w:rsidR="005B0ABF">
        <w:rPr>
          <w:rFonts w:ascii="Arial Narrow" w:hAnsi="Arial Narrow" w:cstheme="minorHAnsi"/>
        </w:rPr>
        <w:t xml:space="preserve"> All the implemented steps and actions were described in </w:t>
      </w:r>
      <w:proofErr w:type="spellStart"/>
      <w:r w:rsidR="005B0ABF">
        <w:rPr>
          <w:rFonts w:ascii="Arial Narrow" w:hAnsi="Arial Narrow" w:cstheme="minorHAnsi"/>
        </w:rPr>
        <w:t>Resetlement</w:t>
      </w:r>
      <w:proofErr w:type="spellEnd"/>
      <w:r w:rsidR="005B0ABF">
        <w:rPr>
          <w:rFonts w:ascii="Arial Narrow" w:hAnsi="Arial Narrow" w:cstheme="minorHAnsi"/>
        </w:rPr>
        <w:t xml:space="preserve"> Audit Report prepared for this project</w:t>
      </w:r>
      <w:r w:rsidR="005B0ABF" w:rsidRPr="005B0ABF">
        <w:t xml:space="preserve"> </w:t>
      </w:r>
      <w:r w:rsidR="005B0ABF" w:rsidRPr="005B0ABF">
        <w:rPr>
          <w:rFonts w:ascii="Arial Narrow" w:hAnsi="Arial Narrow" w:cstheme="minorHAnsi"/>
        </w:rPr>
        <w:t>according the Resettlement Policy Framework</w:t>
      </w:r>
      <w:r w:rsidR="005B0ABF">
        <w:rPr>
          <w:rFonts w:ascii="Arial Narrow" w:hAnsi="Arial Narrow" w:cstheme="minorHAnsi"/>
        </w:rPr>
        <w:t>.</w:t>
      </w:r>
    </w:p>
    <w:p w14:paraId="79653A9D" w14:textId="2F5F2E1E" w:rsidR="007A0CFA" w:rsidRDefault="007A0CFA" w:rsidP="008B0887">
      <w:pPr>
        <w:rPr>
          <w:rFonts w:ascii="Arial Narrow" w:hAnsi="Arial Narrow" w:cstheme="minorHAnsi"/>
        </w:rPr>
      </w:pPr>
    </w:p>
    <w:p w14:paraId="5E848CD1" w14:textId="293DA1CD" w:rsidR="003C62EA" w:rsidRPr="001B2AB4" w:rsidRDefault="003C62EA" w:rsidP="00022CC5">
      <w:pPr>
        <w:ind w:firstLine="576"/>
        <w:rPr>
          <w:rFonts w:ascii="Arial Narrow" w:hAnsi="Arial Narrow" w:cstheme="minorHAnsi"/>
        </w:rPr>
      </w:pPr>
      <w:r w:rsidRPr="001B2AB4">
        <w:rPr>
          <w:rFonts w:ascii="Arial Narrow" w:hAnsi="Arial Narrow" w:cstheme="minorHAnsi"/>
        </w:rPr>
        <w:lastRenderedPageBreak/>
        <w:t>For the needs of the Contractor for temporary placement of machinery and equipment at a location in the immediate vicinity to the project that is privately owned (if there is a need), it is necessary to sign a Contract with the owner of the parcel for temporary land usage during project implementation period. The Contract will define terms and obligations for land usage or other premises (ex. garage, storage area, etc...) in line with the Project RPF Furthermore, all compensation will be paid before the respective land is accessed.</w:t>
      </w:r>
    </w:p>
    <w:p w14:paraId="1E1B1494" w14:textId="7FD56FD6" w:rsidR="00FE4BBA" w:rsidRDefault="00022CC5" w:rsidP="005223AD">
      <w:pPr>
        <w:ind w:firstLine="576"/>
        <w:rPr>
          <w:rFonts w:ascii="Arial Narrow" w:hAnsi="Arial Narrow" w:cs="Arial"/>
          <w:lang w:eastAsia="es-ES"/>
        </w:rPr>
      </w:pPr>
      <w:r w:rsidRPr="00B92C39">
        <w:rPr>
          <w:rFonts w:ascii="Arial Narrow" w:hAnsi="Arial Narrow" w:cstheme="minorHAnsi"/>
          <w:szCs w:val="24"/>
          <w:lang w:eastAsia="es-ES"/>
        </w:rPr>
        <w:t xml:space="preserve">The presentation of the possible impacts and risk </w:t>
      </w:r>
      <w:r w:rsidRPr="00325331">
        <w:rPr>
          <w:rFonts w:ascii="Arial Narrow" w:hAnsi="Arial Narrow" w:cs="Arial"/>
          <w:lang w:eastAsia="es-ES"/>
        </w:rPr>
        <w:t xml:space="preserve">that can occur during implementation of the project </w:t>
      </w:r>
      <w:r>
        <w:rPr>
          <w:rFonts w:ascii="Arial Narrow" w:hAnsi="Arial Narrow" w:cs="Arial"/>
          <w:lang w:eastAsia="es-ES"/>
        </w:rPr>
        <w:t xml:space="preserve">activities </w:t>
      </w:r>
      <w:r>
        <w:rPr>
          <w:rFonts w:ascii="Arial Narrow" w:hAnsi="Arial Narrow" w:cstheme="minorHAnsi"/>
          <w:szCs w:val="24"/>
          <w:lang w:eastAsia="es-ES"/>
        </w:rPr>
        <w:t>is shown i</w:t>
      </w:r>
      <w:r w:rsidR="006B3387" w:rsidRPr="00325331">
        <w:rPr>
          <w:rFonts w:ascii="Arial Narrow" w:hAnsi="Arial Narrow" w:cs="Arial"/>
          <w:lang w:eastAsia="es-ES"/>
        </w:rPr>
        <w:t>n</w:t>
      </w:r>
      <w:r w:rsidR="00FE4BBA" w:rsidRPr="00325331">
        <w:rPr>
          <w:rFonts w:ascii="Arial Narrow" w:hAnsi="Arial Narrow" w:cs="Arial"/>
          <w:lang w:eastAsia="es-ES"/>
        </w:rPr>
        <w:t xml:space="preserve"> </w:t>
      </w:r>
      <w:r w:rsidR="00890999">
        <w:fldChar w:fldCharType="begin"/>
      </w:r>
      <w:r w:rsidR="00890999">
        <w:instrText xml:space="preserve"> REF _Ref34750249 \h  \* MERGEFORMAT </w:instrText>
      </w:r>
      <w:r w:rsidR="00890999">
        <w:fldChar w:fldCharType="separate"/>
      </w:r>
      <w:r w:rsidR="002D157F" w:rsidRPr="002D157F">
        <w:rPr>
          <w:rFonts w:ascii="Arial Narrow" w:hAnsi="Arial Narrow" w:cs="Arial"/>
          <w:lang w:eastAsia="es-ES"/>
        </w:rPr>
        <w:t>Table 2</w:t>
      </w:r>
      <w:r w:rsidR="00890999">
        <w:fldChar w:fldCharType="end"/>
      </w:r>
      <w:r w:rsidR="00FE4BBA" w:rsidRPr="00325331">
        <w:rPr>
          <w:rFonts w:ascii="Arial Narrow" w:hAnsi="Arial Narrow" w:cs="Arial"/>
          <w:lang w:eastAsia="es-ES"/>
        </w:rPr>
        <w:t xml:space="preserve"> </w:t>
      </w:r>
      <w:bookmarkStart w:id="40" w:name="_Ref34314868"/>
    </w:p>
    <w:p w14:paraId="0FF145C3" w14:textId="0E76A8D3" w:rsidR="006E2F3F" w:rsidRPr="00325331" w:rsidRDefault="00FE4BBA" w:rsidP="001C291B">
      <w:pPr>
        <w:pStyle w:val="Caption"/>
        <w:rPr>
          <w:rFonts w:cs="Arial"/>
          <w:lang w:eastAsia="es-ES"/>
        </w:rPr>
      </w:pPr>
      <w:bookmarkStart w:id="41" w:name="_Ref34750249"/>
      <w:bookmarkStart w:id="42" w:name="_Toc46819608"/>
      <w:bookmarkStart w:id="43" w:name="_Ref34750201"/>
      <w:r w:rsidRPr="00325331">
        <w:t xml:space="preserve">Table </w:t>
      </w:r>
      <w:r w:rsidR="00905AD6" w:rsidRPr="00325331">
        <w:fldChar w:fldCharType="begin"/>
      </w:r>
      <w:r w:rsidRPr="00325331">
        <w:instrText xml:space="preserve"> SEQ Table \* ARABIC </w:instrText>
      </w:r>
      <w:r w:rsidR="00905AD6" w:rsidRPr="00325331">
        <w:fldChar w:fldCharType="separate"/>
      </w:r>
      <w:r w:rsidR="002D157F">
        <w:rPr>
          <w:noProof/>
        </w:rPr>
        <w:t>2</w:t>
      </w:r>
      <w:r w:rsidR="00905AD6" w:rsidRPr="00325331">
        <w:fldChar w:fldCharType="end"/>
      </w:r>
      <w:bookmarkEnd w:id="39"/>
      <w:bookmarkEnd w:id="40"/>
      <w:bookmarkEnd w:id="41"/>
      <w:r w:rsidRPr="00325331">
        <w:t xml:space="preserve"> T</w:t>
      </w:r>
      <w:r w:rsidRPr="00325331">
        <w:rPr>
          <w:rFonts w:cs="Arial"/>
          <w:lang w:eastAsia="es-ES"/>
        </w:rPr>
        <w:t>he potential impact</w:t>
      </w:r>
      <w:r w:rsidR="00022CC5">
        <w:rPr>
          <w:rFonts w:cs="Arial"/>
          <w:lang w:eastAsia="es-ES"/>
        </w:rPr>
        <w:t>s</w:t>
      </w:r>
      <w:r w:rsidRPr="00325331">
        <w:rPr>
          <w:rFonts w:cs="Arial"/>
          <w:lang w:eastAsia="es-ES"/>
        </w:rPr>
        <w:t xml:space="preserve"> and risks </w:t>
      </w:r>
      <w:r w:rsidRPr="00325331">
        <w:t>during implementation of the project</w:t>
      </w:r>
      <w:bookmarkEnd w:id="42"/>
      <w:r w:rsidRPr="00325331">
        <w:t xml:space="preserve"> </w:t>
      </w:r>
      <w:bookmarkEnd w:id="43"/>
    </w:p>
    <w:tbl>
      <w:tblPr>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980"/>
        <w:gridCol w:w="3969"/>
        <w:gridCol w:w="2977"/>
      </w:tblGrid>
      <w:tr w:rsidR="00022CC5" w:rsidRPr="00325331" w14:paraId="1E8F0829" w14:textId="77777777" w:rsidTr="00022CC5">
        <w:trPr>
          <w:trHeight w:val="339"/>
          <w:tblHeader/>
          <w:jc w:val="center"/>
        </w:trPr>
        <w:tc>
          <w:tcPr>
            <w:tcW w:w="8926" w:type="dxa"/>
            <w:gridSpan w:val="3"/>
            <w:shd w:val="clear" w:color="auto" w:fill="CC99FF"/>
          </w:tcPr>
          <w:p w14:paraId="2FB3C4BB" w14:textId="641FAB31" w:rsidR="00022CC5" w:rsidRPr="00325331" w:rsidRDefault="00022CC5" w:rsidP="005223AD">
            <w:pPr>
              <w:spacing w:before="0" w:after="0" w:line="240" w:lineRule="auto"/>
              <w:jc w:val="center"/>
              <w:rPr>
                <w:rFonts w:ascii="Arial Narrow" w:eastAsia="Calibri" w:hAnsi="Arial Narrow" w:cs="Arial"/>
                <w:b/>
                <w:i/>
                <w:color w:val="FFFFFF" w:themeColor="background1"/>
              </w:rPr>
            </w:pPr>
            <w:r w:rsidRPr="00325331">
              <w:rPr>
                <w:rFonts w:ascii="Arial Narrow" w:hAnsi="Arial Narrow" w:cs="Arial"/>
                <w:b/>
                <w:i/>
                <w:color w:val="FFFFFF" w:themeColor="background1"/>
              </w:rPr>
              <w:t>Possible impacts</w:t>
            </w:r>
          </w:p>
        </w:tc>
      </w:tr>
      <w:tr w:rsidR="00314D47" w:rsidRPr="00325331" w14:paraId="7D9CC675" w14:textId="77777777" w:rsidTr="005223AD">
        <w:trPr>
          <w:trHeight w:val="339"/>
          <w:tblHeader/>
          <w:jc w:val="center"/>
        </w:trPr>
        <w:tc>
          <w:tcPr>
            <w:tcW w:w="1980" w:type="dxa"/>
            <w:shd w:val="clear" w:color="auto" w:fill="502B79"/>
          </w:tcPr>
          <w:p w14:paraId="360E1512" w14:textId="77777777" w:rsidR="00FC496F" w:rsidRPr="00325331" w:rsidRDefault="00FC496F" w:rsidP="005223AD">
            <w:pPr>
              <w:spacing w:before="0" w:after="0" w:line="240" w:lineRule="auto"/>
              <w:jc w:val="center"/>
              <w:rPr>
                <w:rFonts w:ascii="Arial Narrow" w:eastAsia="Calibri" w:hAnsi="Arial Narrow" w:cs="Arial"/>
                <w:b/>
                <w:i/>
                <w:color w:val="FFFFFF" w:themeColor="background1"/>
              </w:rPr>
            </w:pPr>
            <w:r w:rsidRPr="00325331">
              <w:rPr>
                <w:rFonts w:ascii="Arial Narrow" w:eastAsia="Calibri" w:hAnsi="Arial Narrow" w:cs="Arial"/>
                <w:b/>
                <w:i/>
                <w:color w:val="FFFFFF" w:themeColor="background1"/>
              </w:rPr>
              <w:t>Preparatory phase</w:t>
            </w:r>
          </w:p>
        </w:tc>
        <w:tc>
          <w:tcPr>
            <w:tcW w:w="3969" w:type="dxa"/>
            <w:shd w:val="clear" w:color="auto" w:fill="502B79"/>
          </w:tcPr>
          <w:p w14:paraId="554B151A" w14:textId="77777777" w:rsidR="00FC496F" w:rsidRPr="00325331" w:rsidRDefault="00DB314E" w:rsidP="005223AD">
            <w:pPr>
              <w:spacing w:before="0" w:after="0" w:line="240" w:lineRule="auto"/>
              <w:jc w:val="center"/>
              <w:rPr>
                <w:rFonts w:ascii="Arial Narrow" w:eastAsia="Calibri" w:hAnsi="Arial Narrow" w:cs="Arial"/>
                <w:b/>
                <w:i/>
                <w:color w:val="FFFFFF" w:themeColor="background1"/>
              </w:rPr>
            </w:pPr>
            <w:r w:rsidRPr="00325331">
              <w:rPr>
                <w:rFonts w:ascii="Arial Narrow" w:eastAsia="Calibri" w:hAnsi="Arial Narrow" w:cs="Arial"/>
                <w:b/>
                <w:i/>
                <w:color w:val="FFFFFF" w:themeColor="background1"/>
              </w:rPr>
              <w:t xml:space="preserve">Upgrading </w:t>
            </w:r>
            <w:r w:rsidR="00FC496F" w:rsidRPr="00325331">
              <w:rPr>
                <w:rFonts w:ascii="Arial Narrow" w:eastAsia="Calibri" w:hAnsi="Arial Narrow" w:cs="Arial"/>
                <w:b/>
                <w:i/>
                <w:color w:val="FFFFFF" w:themeColor="background1"/>
              </w:rPr>
              <w:t>phase</w:t>
            </w:r>
          </w:p>
        </w:tc>
        <w:tc>
          <w:tcPr>
            <w:tcW w:w="2977" w:type="dxa"/>
            <w:shd w:val="clear" w:color="auto" w:fill="502B79"/>
          </w:tcPr>
          <w:p w14:paraId="3C755DD0" w14:textId="77777777" w:rsidR="00FC496F" w:rsidRPr="00325331" w:rsidRDefault="00FC496F" w:rsidP="005223AD">
            <w:pPr>
              <w:spacing w:before="0" w:after="0" w:line="240" w:lineRule="auto"/>
              <w:jc w:val="center"/>
              <w:rPr>
                <w:rFonts w:ascii="Arial Narrow" w:eastAsia="Calibri" w:hAnsi="Arial Narrow" w:cs="Arial"/>
                <w:b/>
                <w:i/>
                <w:color w:val="FFFFFF" w:themeColor="background1"/>
              </w:rPr>
            </w:pPr>
            <w:r w:rsidRPr="00325331">
              <w:rPr>
                <w:rFonts w:ascii="Arial Narrow" w:eastAsia="Calibri" w:hAnsi="Arial Narrow" w:cs="Arial"/>
                <w:b/>
                <w:i/>
                <w:color w:val="FFFFFF" w:themeColor="background1"/>
              </w:rPr>
              <w:t>Operational phase</w:t>
            </w:r>
          </w:p>
        </w:tc>
      </w:tr>
      <w:tr w:rsidR="005223AD" w:rsidRPr="00325331" w14:paraId="59D9E484" w14:textId="77777777" w:rsidTr="005223AD">
        <w:trPr>
          <w:trHeight w:val="542"/>
          <w:jc w:val="center"/>
        </w:trPr>
        <w:tc>
          <w:tcPr>
            <w:tcW w:w="1980" w:type="dxa"/>
            <w:shd w:val="clear" w:color="auto" w:fill="F2F2F2"/>
          </w:tcPr>
          <w:p w14:paraId="37DD9D8A" w14:textId="77605565" w:rsidR="001F60B7" w:rsidRPr="00325331" w:rsidRDefault="00955F60" w:rsidP="00022CC5">
            <w:pPr>
              <w:pStyle w:val="ListParagraph"/>
              <w:numPr>
                <w:ilvl w:val="0"/>
                <w:numId w:val="6"/>
              </w:numPr>
              <w:ind w:left="167" w:hanging="142"/>
              <w:rPr>
                <w:rFonts w:ascii="Arial Narrow" w:eastAsia="Calibri" w:hAnsi="Arial Narrow" w:cs="Arial"/>
                <w:szCs w:val="22"/>
                <w:lang w:val="en-US"/>
              </w:rPr>
            </w:pPr>
            <w:r w:rsidRPr="00325331">
              <w:rPr>
                <w:rFonts w:ascii="Arial Narrow" w:eastAsia="Calibri" w:hAnsi="Arial Narrow" w:cs="Arial"/>
                <w:szCs w:val="22"/>
                <w:lang w:val="en-US"/>
              </w:rPr>
              <w:t>O</w:t>
            </w:r>
            <w:r w:rsidR="008038BE" w:rsidRPr="00325331">
              <w:rPr>
                <w:rFonts w:ascii="Arial Narrow" w:eastAsia="Calibri" w:hAnsi="Arial Narrow" w:cs="Arial"/>
                <w:szCs w:val="22"/>
                <w:lang w:val="en-US"/>
              </w:rPr>
              <w:t>H</w:t>
            </w:r>
            <w:r w:rsidR="00022CC5">
              <w:rPr>
                <w:rFonts w:ascii="Arial Narrow" w:eastAsia="Calibri" w:hAnsi="Arial Narrow" w:cs="Arial"/>
                <w:szCs w:val="22"/>
                <w:lang w:val="en-US"/>
              </w:rPr>
              <w:t>&amp;</w:t>
            </w:r>
            <w:r w:rsidR="008038BE" w:rsidRPr="00325331">
              <w:rPr>
                <w:rFonts w:ascii="Arial Narrow" w:eastAsia="Calibri" w:hAnsi="Arial Narrow" w:cs="Arial"/>
                <w:szCs w:val="22"/>
                <w:lang w:val="en-US"/>
              </w:rPr>
              <w:t>S</w:t>
            </w:r>
            <w:r w:rsidRPr="00325331">
              <w:rPr>
                <w:rFonts w:ascii="Arial Narrow" w:eastAsia="Calibri" w:hAnsi="Arial Narrow" w:cs="Arial"/>
                <w:szCs w:val="22"/>
                <w:lang w:val="en-US"/>
              </w:rPr>
              <w:t xml:space="preserve"> risk</w:t>
            </w:r>
            <w:r w:rsidR="001F60B7" w:rsidRPr="00325331">
              <w:rPr>
                <w:rFonts w:ascii="Arial Narrow" w:eastAsia="Calibri" w:hAnsi="Arial Narrow" w:cs="Arial"/>
                <w:szCs w:val="22"/>
                <w:lang w:val="en-US"/>
              </w:rPr>
              <w:t>s</w:t>
            </w:r>
            <w:r w:rsidR="00022CC5">
              <w:rPr>
                <w:rFonts w:ascii="Arial Narrow" w:eastAsia="Calibri" w:hAnsi="Arial Narrow" w:cs="Arial"/>
                <w:szCs w:val="22"/>
                <w:lang w:val="en-US"/>
              </w:rPr>
              <w:t xml:space="preserve"> </w:t>
            </w:r>
            <w:r w:rsidR="00022CC5" w:rsidRPr="00022CC5">
              <w:rPr>
                <w:rFonts w:ascii="Arial Narrow" w:eastAsia="Calibri" w:hAnsi="Arial Narrow" w:cs="Arial"/>
                <w:szCs w:val="22"/>
                <w:lang w:val="en-US"/>
              </w:rPr>
              <w:t>for the workers and local population</w:t>
            </w:r>
          </w:p>
          <w:p w14:paraId="4BF18A01" w14:textId="1E81C5E0" w:rsidR="00FC496F" w:rsidRPr="00325331" w:rsidRDefault="001F60B7" w:rsidP="00022CC5">
            <w:pPr>
              <w:pStyle w:val="ListParagraph"/>
              <w:numPr>
                <w:ilvl w:val="0"/>
                <w:numId w:val="6"/>
              </w:numPr>
              <w:ind w:left="167" w:hanging="142"/>
              <w:rPr>
                <w:rFonts w:ascii="Arial Narrow" w:eastAsia="Calibri" w:hAnsi="Arial Narrow" w:cs="Arial"/>
                <w:szCs w:val="22"/>
                <w:lang w:val="en-US"/>
              </w:rPr>
            </w:pPr>
            <w:r w:rsidRPr="00325331">
              <w:rPr>
                <w:rFonts w:ascii="Arial Narrow" w:eastAsia="Calibri" w:hAnsi="Arial Narrow" w:cs="Arial"/>
                <w:szCs w:val="22"/>
                <w:lang w:val="en-US"/>
              </w:rPr>
              <w:t xml:space="preserve">Safety risk for </w:t>
            </w:r>
            <w:r w:rsidR="00955F60" w:rsidRPr="00325331">
              <w:rPr>
                <w:rFonts w:ascii="Arial Narrow" w:eastAsia="Calibri" w:hAnsi="Arial Narrow" w:cs="Arial"/>
                <w:szCs w:val="22"/>
                <w:lang w:val="en-US"/>
              </w:rPr>
              <w:t>local population (</w:t>
            </w:r>
            <w:r w:rsidR="00674D64" w:rsidRPr="00325331">
              <w:rPr>
                <w:rFonts w:ascii="Arial Narrow" w:eastAsia="Calibri" w:hAnsi="Arial Narrow" w:cs="Arial"/>
                <w:szCs w:val="22"/>
                <w:lang w:val="en-US"/>
              </w:rPr>
              <w:t xml:space="preserve">especially near </w:t>
            </w:r>
            <w:r w:rsidR="00022CC5">
              <w:rPr>
                <w:rFonts w:ascii="Arial Narrow" w:eastAsia="Calibri" w:hAnsi="Arial Narrow" w:cs="Arial"/>
                <w:szCs w:val="22"/>
                <w:lang w:val="en-US"/>
              </w:rPr>
              <w:t>agricultural fields</w:t>
            </w:r>
            <w:r w:rsidR="00674D64" w:rsidRPr="00325331">
              <w:rPr>
                <w:rFonts w:ascii="Arial Narrow" w:eastAsia="Calibri" w:hAnsi="Arial Narrow" w:cs="Arial"/>
                <w:szCs w:val="22"/>
                <w:lang w:val="en-US"/>
              </w:rPr>
              <w:t>)</w:t>
            </w:r>
          </w:p>
        </w:tc>
        <w:tc>
          <w:tcPr>
            <w:tcW w:w="3969" w:type="dxa"/>
            <w:shd w:val="clear" w:color="auto" w:fill="F2F2F2"/>
          </w:tcPr>
          <w:p w14:paraId="0C481E29" w14:textId="0770228A" w:rsidR="001F60B7" w:rsidRPr="00325331" w:rsidRDefault="00FC496F" w:rsidP="004E37DF">
            <w:pPr>
              <w:pStyle w:val="ListParagraph"/>
              <w:numPr>
                <w:ilvl w:val="0"/>
                <w:numId w:val="6"/>
              </w:numPr>
              <w:ind w:left="333" w:hanging="159"/>
              <w:rPr>
                <w:rFonts w:ascii="Arial Narrow" w:eastAsia="Calibri" w:hAnsi="Arial Narrow" w:cs="Arial"/>
                <w:szCs w:val="22"/>
                <w:lang w:val="en-US"/>
              </w:rPr>
            </w:pPr>
            <w:r w:rsidRPr="00325331">
              <w:rPr>
                <w:rFonts w:ascii="Arial Narrow" w:eastAsia="Calibri" w:hAnsi="Arial Narrow" w:cs="Arial"/>
                <w:szCs w:val="22"/>
                <w:lang w:val="en-US"/>
              </w:rPr>
              <w:t>O</w:t>
            </w:r>
            <w:r w:rsidR="008038BE" w:rsidRPr="00325331">
              <w:rPr>
                <w:rFonts w:ascii="Arial Narrow" w:eastAsia="Calibri" w:hAnsi="Arial Narrow" w:cs="Arial"/>
                <w:szCs w:val="22"/>
                <w:lang w:val="en-US"/>
              </w:rPr>
              <w:t>H</w:t>
            </w:r>
            <w:r w:rsidR="00022CC5">
              <w:rPr>
                <w:rFonts w:ascii="Arial Narrow" w:eastAsia="Calibri" w:hAnsi="Arial Narrow" w:cs="Arial"/>
                <w:szCs w:val="22"/>
                <w:lang w:val="en-US"/>
              </w:rPr>
              <w:t>&amp;</w:t>
            </w:r>
            <w:r w:rsidRPr="00325331">
              <w:rPr>
                <w:rFonts w:ascii="Arial Narrow" w:eastAsia="Calibri" w:hAnsi="Arial Narrow" w:cs="Arial"/>
                <w:szCs w:val="22"/>
                <w:lang w:val="en-US"/>
              </w:rPr>
              <w:t>S risk</w:t>
            </w:r>
            <w:r w:rsidR="001F60B7" w:rsidRPr="00325331">
              <w:rPr>
                <w:rFonts w:ascii="Arial Narrow" w:eastAsia="Calibri" w:hAnsi="Arial Narrow" w:cs="Arial"/>
                <w:szCs w:val="22"/>
                <w:lang w:val="en-US"/>
              </w:rPr>
              <w:t>s</w:t>
            </w:r>
          </w:p>
          <w:p w14:paraId="2423B513" w14:textId="77777777" w:rsidR="00022CC5" w:rsidRDefault="001F60B7" w:rsidP="004E37DF">
            <w:pPr>
              <w:pStyle w:val="ListParagraph"/>
              <w:numPr>
                <w:ilvl w:val="0"/>
                <w:numId w:val="6"/>
              </w:numPr>
              <w:ind w:left="333" w:hanging="159"/>
              <w:rPr>
                <w:rFonts w:ascii="Arial Narrow" w:eastAsia="Calibri" w:hAnsi="Arial Narrow" w:cs="Arial"/>
                <w:szCs w:val="22"/>
                <w:lang w:val="en-US"/>
              </w:rPr>
            </w:pPr>
            <w:r w:rsidRPr="00325331">
              <w:rPr>
                <w:rFonts w:ascii="Arial Narrow" w:eastAsia="Calibri" w:hAnsi="Arial Narrow" w:cs="Arial"/>
                <w:szCs w:val="22"/>
                <w:lang w:val="en-US"/>
              </w:rPr>
              <w:t xml:space="preserve">Community </w:t>
            </w:r>
            <w:r w:rsidR="00955F60" w:rsidRPr="00325331">
              <w:rPr>
                <w:rFonts w:ascii="Arial Narrow" w:eastAsia="Calibri" w:hAnsi="Arial Narrow" w:cs="Arial"/>
                <w:szCs w:val="22"/>
                <w:lang w:val="en-US"/>
              </w:rPr>
              <w:t>safety</w:t>
            </w:r>
            <w:r w:rsidRPr="00325331">
              <w:rPr>
                <w:rFonts w:ascii="Arial Narrow" w:eastAsia="Calibri" w:hAnsi="Arial Narrow" w:cs="Arial"/>
                <w:szCs w:val="22"/>
                <w:lang w:val="en-US"/>
              </w:rPr>
              <w:t xml:space="preserve"> risks</w:t>
            </w:r>
            <w:r w:rsidR="00FC496F" w:rsidRPr="00325331">
              <w:rPr>
                <w:rFonts w:ascii="Arial Narrow" w:eastAsia="Calibri" w:hAnsi="Arial Narrow" w:cs="Arial"/>
                <w:szCs w:val="22"/>
                <w:lang w:val="en-US"/>
              </w:rPr>
              <w:t xml:space="preserve">, </w:t>
            </w:r>
          </w:p>
          <w:p w14:paraId="45B9BD8C" w14:textId="49799366" w:rsidR="00FC496F" w:rsidRPr="00325331" w:rsidRDefault="00022CC5" w:rsidP="00022CC5">
            <w:pPr>
              <w:pStyle w:val="ListParagraph"/>
              <w:numPr>
                <w:ilvl w:val="0"/>
                <w:numId w:val="6"/>
              </w:numPr>
              <w:ind w:left="333" w:hanging="159"/>
              <w:rPr>
                <w:rFonts w:ascii="Arial Narrow" w:eastAsia="Calibri" w:hAnsi="Arial Narrow" w:cs="Arial"/>
                <w:szCs w:val="22"/>
                <w:lang w:val="en-US"/>
              </w:rPr>
            </w:pPr>
            <w:r w:rsidRPr="00022CC5">
              <w:rPr>
                <w:rFonts w:ascii="Arial Narrow" w:eastAsia="Calibri" w:hAnsi="Arial Narrow" w:cs="Arial"/>
                <w:szCs w:val="22"/>
                <w:lang w:val="en-US"/>
              </w:rPr>
              <w:t>Accessing the agricultural fields</w:t>
            </w:r>
            <w:r w:rsidR="00FC496F" w:rsidRPr="00325331">
              <w:rPr>
                <w:rFonts w:ascii="Arial Narrow" w:eastAsia="Calibri" w:hAnsi="Arial Narrow" w:cs="Arial"/>
                <w:szCs w:val="22"/>
                <w:lang w:val="en-US"/>
              </w:rPr>
              <w:t xml:space="preserve"> </w:t>
            </w:r>
          </w:p>
          <w:p w14:paraId="01A9759C" w14:textId="77777777" w:rsidR="00FC496F" w:rsidRPr="00325331" w:rsidRDefault="00FC496F" w:rsidP="004E37DF">
            <w:pPr>
              <w:pStyle w:val="ListParagraph"/>
              <w:numPr>
                <w:ilvl w:val="0"/>
                <w:numId w:val="6"/>
              </w:numPr>
              <w:ind w:left="333" w:hanging="159"/>
              <w:rPr>
                <w:rFonts w:ascii="Arial Narrow" w:eastAsia="Calibri" w:hAnsi="Arial Narrow" w:cs="Arial"/>
                <w:szCs w:val="22"/>
                <w:lang w:val="en-US"/>
              </w:rPr>
            </w:pPr>
            <w:r w:rsidRPr="00325331">
              <w:rPr>
                <w:rFonts w:ascii="Arial Narrow" w:eastAsia="Calibri" w:hAnsi="Arial Narrow" w:cs="Arial"/>
                <w:szCs w:val="22"/>
                <w:lang w:val="en-US"/>
              </w:rPr>
              <w:t>Air quality,</w:t>
            </w:r>
          </w:p>
          <w:p w14:paraId="5D119BAA" w14:textId="77777777" w:rsidR="00FC496F" w:rsidRPr="00325331" w:rsidRDefault="00FC496F" w:rsidP="004E37DF">
            <w:pPr>
              <w:pStyle w:val="ListParagraph"/>
              <w:numPr>
                <w:ilvl w:val="0"/>
                <w:numId w:val="6"/>
              </w:numPr>
              <w:ind w:left="333" w:hanging="159"/>
              <w:rPr>
                <w:rFonts w:ascii="Arial Narrow" w:eastAsia="Calibri" w:hAnsi="Arial Narrow" w:cs="Arial"/>
                <w:szCs w:val="22"/>
                <w:lang w:val="en-US"/>
              </w:rPr>
            </w:pPr>
            <w:r w:rsidRPr="00325331">
              <w:rPr>
                <w:rFonts w:ascii="Arial Narrow" w:eastAsia="Calibri" w:hAnsi="Arial Narrow" w:cs="Arial"/>
                <w:szCs w:val="22"/>
                <w:lang w:val="en-US"/>
              </w:rPr>
              <w:t xml:space="preserve">Noise, </w:t>
            </w:r>
          </w:p>
          <w:p w14:paraId="078DB93B" w14:textId="77777777" w:rsidR="00FC496F" w:rsidRPr="00325331" w:rsidRDefault="00FC496F" w:rsidP="004E37DF">
            <w:pPr>
              <w:pStyle w:val="ListParagraph"/>
              <w:numPr>
                <w:ilvl w:val="0"/>
                <w:numId w:val="6"/>
              </w:numPr>
              <w:ind w:left="333" w:hanging="159"/>
              <w:rPr>
                <w:rFonts w:ascii="Arial Narrow" w:eastAsia="Calibri" w:hAnsi="Arial Narrow" w:cs="Arial"/>
                <w:szCs w:val="22"/>
                <w:lang w:val="en-US"/>
              </w:rPr>
            </w:pPr>
            <w:r w:rsidRPr="00325331">
              <w:rPr>
                <w:rFonts w:ascii="Arial Narrow" w:eastAsia="Calibri" w:hAnsi="Arial Narrow" w:cs="Arial"/>
                <w:szCs w:val="22"/>
                <w:lang w:val="en-US"/>
              </w:rPr>
              <w:t>Waste generation</w:t>
            </w:r>
          </w:p>
          <w:p w14:paraId="3B03E332" w14:textId="2F1FBFD4" w:rsidR="003C62EA" w:rsidRPr="000F21AD" w:rsidRDefault="00FC496F" w:rsidP="000F21AD">
            <w:pPr>
              <w:pStyle w:val="ListParagraph"/>
              <w:numPr>
                <w:ilvl w:val="0"/>
                <w:numId w:val="6"/>
              </w:numPr>
              <w:ind w:left="333" w:hanging="159"/>
              <w:rPr>
                <w:rFonts w:ascii="Arial Narrow" w:eastAsia="Calibri" w:hAnsi="Arial Narrow" w:cs="Arial"/>
                <w:szCs w:val="22"/>
                <w:lang w:val="en-US"/>
              </w:rPr>
            </w:pPr>
            <w:r w:rsidRPr="00325331">
              <w:rPr>
                <w:rFonts w:ascii="Arial Narrow" w:eastAsia="Calibri" w:hAnsi="Arial Narrow" w:cs="Arial"/>
                <w:szCs w:val="22"/>
                <w:lang w:val="en-US"/>
              </w:rPr>
              <w:t>Water pollution</w:t>
            </w:r>
          </w:p>
        </w:tc>
        <w:tc>
          <w:tcPr>
            <w:tcW w:w="2977" w:type="dxa"/>
            <w:shd w:val="clear" w:color="auto" w:fill="F2F2F2"/>
          </w:tcPr>
          <w:p w14:paraId="7FC9E54F" w14:textId="77777777" w:rsidR="0084536C" w:rsidRPr="0084536C" w:rsidRDefault="0084536C" w:rsidP="0084536C">
            <w:pPr>
              <w:pStyle w:val="ListParagraph"/>
              <w:numPr>
                <w:ilvl w:val="0"/>
                <w:numId w:val="6"/>
              </w:numPr>
              <w:ind w:left="408" w:hanging="175"/>
              <w:rPr>
                <w:rFonts w:ascii="Arial Narrow" w:eastAsia="Calibri" w:hAnsi="Arial Narrow" w:cs="Arial"/>
                <w:szCs w:val="22"/>
                <w:lang w:val="en-US"/>
              </w:rPr>
            </w:pPr>
            <w:r w:rsidRPr="0084536C">
              <w:rPr>
                <w:rFonts w:ascii="Arial Narrow" w:eastAsia="Calibri" w:hAnsi="Arial Narrow" w:cs="Arial"/>
                <w:szCs w:val="22"/>
                <w:lang w:val="en-US"/>
              </w:rPr>
              <w:t>Local community safety</w:t>
            </w:r>
          </w:p>
          <w:p w14:paraId="095B9D12" w14:textId="77777777" w:rsidR="00FC496F" w:rsidRPr="00325331" w:rsidRDefault="00955F60" w:rsidP="004E37DF">
            <w:pPr>
              <w:pStyle w:val="ListParagraph"/>
              <w:numPr>
                <w:ilvl w:val="0"/>
                <w:numId w:val="6"/>
              </w:numPr>
              <w:ind w:left="408" w:hanging="175"/>
              <w:rPr>
                <w:rFonts w:ascii="Arial Narrow" w:eastAsia="Calibri" w:hAnsi="Arial Narrow" w:cs="Arial"/>
                <w:szCs w:val="22"/>
                <w:lang w:val="en-US"/>
              </w:rPr>
            </w:pPr>
            <w:r w:rsidRPr="00325331">
              <w:rPr>
                <w:rFonts w:ascii="Arial Narrow" w:eastAsia="Calibri" w:hAnsi="Arial Narrow" w:cs="Arial"/>
                <w:szCs w:val="22"/>
                <w:lang w:val="en-US"/>
              </w:rPr>
              <w:t>Noise</w:t>
            </w:r>
          </w:p>
          <w:p w14:paraId="1AA57DDA" w14:textId="77777777" w:rsidR="00955F60" w:rsidRPr="00325331" w:rsidRDefault="00955F60" w:rsidP="004E37DF">
            <w:pPr>
              <w:pStyle w:val="ListParagraph"/>
              <w:numPr>
                <w:ilvl w:val="0"/>
                <w:numId w:val="6"/>
              </w:numPr>
              <w:ind w:left="408" w:hanging="175"/>
              <w:rPr>
                <w:rFonts w:ascii="Arial Narrow" w:eastAsia="Calibri" w:hAnsi="Arial Narrow" w:cs="Arial"/>
                <w:szCs w:val="22"/>
                <w:lang w:val="en-US"/>
              </w:rPr>
            </w:pPr>
            <w:r w:rsidRPr="00325331">
              <w:rPr>
                <w:rFonts w:ascii="Arial Narrow" w:eastAsia="Calibri" w:hAnsi="Arial Narrow" w:cs="Arial"/>
                <w:szCs w:val="22"/>
                <w:lang w:val="en-US"/>
              </w:rPr>
              <w:t>Air emissions</w:t>
            </w:r>
          </w:p>
        </w:tc>
      </w:tr>
    </w:tbl>
    <w:p w14:paraId="1720915E" w14:textId="6208493F" w:rsidR="00612562" w:rsidRPr="00325331" w:rsidRDefault="002F31E8" w:rsidP="00D04A74">
      <w:pPr>
        <w:ind w:firstLine="576"/>
        <w:rPr>
          <w:rFonts w:ascii="Arial Narrow" w:hAnsi="Arial Narrow" w:cs="Arial"/>
        </w:rPr>
      </w:pPr>
      <w:r w:rsidRPr="70847E3D">
        <w:rPr>
          <w:rFonts w:ascii="Arial Narrow" w:hAnsi="Arial Narrow" w:cs="Arial"/>
        </w:rPr>
        <w:t xml:space="preserve">As </w:t>
      </w:r>
      <w:r w:rsidR="00AD52A3" w:rsidRPr="70847E3D">
        <w:rPr>
          <w:rFonts w:ascii="Arial Narrow" w:hAnsi="Arial Narrow" w:cs="Arial"/>
        </w:rPr>
        <w:t xml:space="preserve">a </w:t>
      </w:r>
      <w:r w:rsidRPr="70847E3D">
        <w:rPr>
          <w:rFonts w:ascii="Arial Narrow" w:hAnsi="Arial Narrow" w:cs="Arial"/>
        </w:rPr>
        <w:t xml:space="preserve">result of </w:t>
      </w:r>
      <w:r w:rsidR="00AD52A3" w:rsidRPr="70847E3D">
        <w:rPr>
          <w:rFonts w:ascii="Arial Narrow" w:hAnsi="Arial Narrow" w:cs="Arial"/>
        </w:rPr>
        <w:t>implementation</w:t>
      </w:r>
      <w:r w:rsidRPr="70847E3D">
        <w:rPr>
          <w:rFonts w:ascii="Arial Narrow" w:hAnsi="Arial Narrow" w:cs="Arial"/>
        </w:rPr>
        <w:t xml:space="preserve"> of project activities, the main adverse environmental impact can be seen t</w:t>
      </w:r>
      <w:r w:rsidR="00612562" w:rsidRPr="70847E3D">
        <w:rPr>
          <w:rFonts w:ascii="Arial Narrow" w:hAnsi="Arial Narrow" w:cs="Arial"/>
        </w:rPr>
        <w:t>h</w:t>
      </w:r>
      <w:r w:rsidRPr="70847E3D">
        <w:rPr>
          <w:rFonts w:ascii="Arial Narrow" w:hAnsi="Arial Narrow" w:cs="Arial"/>
        </w:rPr>
        <w:t xml:space="preserve">rough: </w:t>
      </w:r>
      <w:r w:rsidR="00612562" w:rsidRPr="70847E3D">
        <w:rPr>
          <w:rFonts w:ascii="Arial Narrow" w:hAnsi="Arial Narrow" w:cs="Arial"/>
        </w:rPr>
        <w:t xml:space="preserve">expected </w:t>
      </w:r>
      <w:r w:rsidRPr="70847E3D">
        <w:rPr>
          <w:rFonts w:ascii="Arial Narrow" w:hAnsi="Arial Narrow" w:cs="Arial"/>
        </w:rPr>
        <w:t>increased level of noise (</w:t>
      </w:r>
      <w:r w:rsidR="00612562" w:rsidRPr="70847E3D">
        <w:rPr>
          <w:rFonts w:ascii="Arial Narrow" w:hAnsi="Arial Narrow" w:cs="Arial"/>
        </w:rPr>
        <w:t xml:space="preserve">generated from </w:t>
      </w:r>
      <w:r w:rsidR="00A240C0" w:rsidRPr="70847E3D">
        <w:rPr>
          <w:rFonts w:ascii="Arial Narrow" w:hAnsi="Arial Narrow" w:cs="Arial"/>
        </w:rPr>
        <w:t xml:space="preserve">construction </w:t>
      </w:r>
      <w:r w:rsidRPr="70847E3D">
        <w:rPr>
          <w:rFonts w:ascii="Arial Narrow" w:hAnsi="Arial Narrow" w:cs="Arial"/>
        </w:rPr>
        <w:t xml:space="preserve">machinery), possible air emissions, improper waste management, </w:t>
      </w:r>
      <w:r w:rsidR="00612562" w:rsidRPr="70847E3D">
        <w:rPr>
          <w:rFonts w:ascii="Arial Narrow" w:hAnsi="Arial Narrow" w:cs="Arial"/>
        </w:rPr>
        <w:t>non-compliance</w:t>
      </w:r>
      <w:r w:rsidRPr="70847E3D">
        <w:rPr>
          <w:rFonts w:ascii="Arial Narrow" w:hAnsi="Arial Narrow" w:cs="Arial"/>
        </w:rPr>
        <w:t xml:space="preserve"> with </w:t>
      </w:r>
      <w:r w:rsidR="00612562" w:rsidRPr="70847E3D">
        <w:rPr>
          <w:rFonts w:ascii="Arial Narrow" w:hAnsi="Arial Narrow" w:cs="Arial"/>
        </w:rPr>
        <w:t xml:space="preserve">the </w:t>
      </w:r>
      <w:r w:rsidRPr="70847E3D">
        <w:rPr>
          <w:rFonts w:ascii="Arial Narrow" w:hAnsi="Arial Narrow" w:cs="Arial"/>
        </w:rPr>
        <w:t>OHS requirements</w:t>
      </w:r>
      <w:r w:rsidR="009E21C6" w:rsidRPr="70847E3D">
        <w:rPr>
          <w:rFonts w:ascii="Arial Narrow" w:hAnsi="Arial Narrow" w:cs="Arial"/>
        </w:rPr>
        <w:t xml:space="preserve"> and possible risk on local population</w:t>
      </w:r>
      <w:r w:rsidRPr="70847E3D">
        <w:rPr>
          <w:rFonts w:ascii="Arial Narrow" w:hAnsi="Arial Narrow" w:cs="Arial"/>
        </w:rPr>
        <w:t xml:space="preserve">. </w:t>
      </w:r>
      <w:r w:rsidR="0084536C" w:rsidRPr="0084536C">
        <w:rPr>
          <w:rFonts w:ascii="Arial Narrow" w:hAnsi="Arial Narrow" w:cs="Arial"/>
        </w:rPr>
        <w:t xml:space="preserve">Before the sub-project activates, one of the main obligations of the Contractor is preparation and implementation of the </w:t>
      </w:r>
      <w:r w:rsidR="00612562" w:rsidRPr="70847E3D">
        <w:rPr>
          <w:rFonts w:ascii="Arial Narrow" w:hAnsi="Arial Narrow" w:cs="Arial"/>
          <w:b/>
          <w:bCs/>
        </w:rPr>
        <w:t xml:space="preserve">OHS Plan for risky terrains including Labor management procedures </w:t>
      </w:r>
      <w:r w:rsidR="00612562" w:rsidRPr="70847E3D">
        <w:rPr>
          <w:rFonts w:ascii="Arial Narrow" w:hAnsi="Arial Narrow" w:cs="Arial"/>
        </w:rPr>
        <w:t>(for prevention of worker injuries);</w:t>
      </w:r>
      <w:r w:rsidR="0084536C">
        <w:rPr>
          <w:rFonts w:ascii="Arial Narrow" w:hAnsi="Arial Narrow" w:cs="Arial"/>
          <w:b/>
          <w:bCs/>
        </w:rPr>
        <w:t xml:space="preserve"> </w:t>
      </w:r>
      <w:r w:rsidR="00612562" w:rsidRPr="70847E3D">
        <w:rPr>
          <w:rFonts w:ascii="Arial Narrow" w:hAnsi="Arial Narrow" w:cs="Arial"/>
          <w:b/>
          <w:bCs/>
        </w:rPr>
        <w:t xml:space="preserve">Traffic Management Plan </w:t>
      </w:r>
      <w:r w:rsidR="00102EBF" w:rsidRPr="70847E3D">
        <w:rPr>
          <w:rFonts w:ascii="Arial Narrow" w:hAnsi="Arial Narrow" w:cs="Arial"/>
        </w:rPr>
        <w:t xml:space="preserve">with time schedule of project activities and directions for re-routing the traffic flow </w:t>
      </w:r>
      <w:r w:rsidR="00612562" w:rsidRPr="70847E3D">
        <w:rPr>
          <w:rFonts w:ascii="Arial Narrow" w:hAnsi="Arial Narrow" w:cs="Arial"/>
        </w:rPr>
        <w:t>(provision of proper transportation of goods, directions for re-routing the traffic and secure passage of the local people</w:t>
      </w:r>
      <w:r w:rsidR="00B2480E">
        <w:rPr>
          <w:rFonts w:ascii="Arial Narrow" w:hAnsi="Arial Narrow" w:cs="Arial"/>
        </w:rPr>
        <w:t xml:space="preserve"> as well as</w:t>
      </w:r>
      <w:r w:rsidR="003C71AE">
        <w:rPr>
          <w:rFonts w:ascii="Arial Narrow" w:hAnsi="Arial Narrow" w:cs="Arial"/>
        </w:rPr>
        <w:t xml:space="preserve"> horizontal or vertical signalization along the project road </w:t>
      </w:r>
      <w:r w:rsidR="00612562" w:rsidRPr="70847E3D">
        <w:rPr>
          <w:rFonts w:ascii="Arial Narrow" w:hAnsi="Arial Narrow" w:cs="Arial"/>
        </w:rPr>
        <w:t xml:space="preserve">); </w:t>
      </w:r>
      <w:r w:rsidR="00612562" w:rsidRPr="70847E3D">
        <w:rPr>
          <w:rFonts w:ascii="Arial Narrow" w:hAnsi="Arial Narrow" w:cs="Arial"/>
          <w:b/>
          <w:bCs/>
        </w:rPr>
        <w:t>Community Safety Plan</w:t>
      </w:r>
      <w:r w:rsidR="00102EBF" w:rsidRPr="70847E3D">
        <w:rPr>
          <w:rFonts w:ascii="Arial Narrow" w:hAnsi="Arial Narrow"/>
        </w:rPr>
        <w:t xml:space="preserve"> (with</w:t>
      </w:r>
      <w:r w:rsidR="00102EBF" w:rsidRPr="70847E3D">
        <w:rPr>
          <w:rFonts w:ascii="Arial Narrow" w:hAnsi="Arial Narrow"/>
          <w:b/>
          <w:bCs/>
        </w:rPr>
        <w:t xml:space="preserve"> </w:t>
      </w:r>
      <w:r w:rsidR="00102EBF" w:rsidRPr="70847E3D">
        <w:rPr>
          <w:rFonts w:ascii="Arial Narrow" w:hAnsi="Arial Narrow"/>
        </w:rPr>
        <w:t>proper preventive measures which should be part of the project design documentation</w:t>
      </w:r>
      <w:r w:rsidR="00207791">
        <w:rPr>
          <w:rFonts w:ascii="Arial Narrow" w:hAnsi="Arial Narrow"/>
        </w:rPr>
        <w:t xml:space="preserve">, </w:t>
      </w:r>
      <w:r w:rsidR="00207791" w:rsidRPr="0ECCD33A">
        <w:rPr>
          <w:rFonts w:ascii="Arial Narrow" w:hAnsi="Arial Narrow"/>
        </w:rPr>
        <w:t>marking and securing the project site</w:t>
      </w:r>
      <w:r w:rsidR="0084536C">
        <w:rPr>
          <w:rFonts w:ascii="Arial Narrow" w:hAnsi="Arial Narrow"/>
        </w:rPr>
        <w:t xml:space="preserve"> </w:t>
      </w:r>
      <w:r w:rsidR="00102EBF" w:rsidRPr="70847E3D">
        <w:rPr>
          <w:rFonts w:ascii="Arial Narrow" w:hAnsi="Arial Narrow"/>
        </w:rPr>
        <w:t>and Grievance mechanism and forms for complaints by the surrounding population to be on their disposal during the upgrading activities. The forms could be post in the municipality office and local community office</w:t>
      </w:r>
      <w:r w:rsidR="008D27B2" w:rsidRPr="70847E3D">
        <w:rPr>
          <w:rFonts w:ascii="Arial Narrow" w:hAnsi="Arial Narrow" w:cs="Arial"/>
        </w:rPr>
        <w:t xml:space="preserve">); </w:t>
      </w:r>
      <w:r w:rsidR="008D27B2" w:rsidRPr="70847E3D">
        <w:rPr>
          <w:rFonts w:ascii="Arial Narrow" w:hAnsi="Arial Narrow" w:cs="Arial"/>
          <w:b/>
          <w:bCs/>
        </w:rPr>
        <w:t xml:space="preserve">Information note/Press </w:t>
      </w:r>
      <w:r w:rsidR="009C79EB" w:rsidRPr="70847E3D">
        <w:rPr>
          <w:rFonts w:ascii="Arial Narrow" w:hAnsi="Arial Narrow" w:cs="Arial"/>
        </w:rPr>
        <w:t>should contain information about the type of upgrading activities</w:t>
      </w:r>
      <w:r w:rsidR="009C79EB" w:rsidRPr="70847E3D">
        <w:rPr>
          <w:rFonts w:ascii="Arial Narrow" w:hAnsi="Arial Narrow" w:cs="Arial"/>
          <w:b/>
          <w:bCs/>
        </w:rPr>
        <w:t xml:space="preserve"> </w:t>
      </w:r>
      <w:r w:rsidR="009C79EB" w:rsidRPr="70847E3D">
        <w:rPr>
          <w:rFonts w:ascii="Arial Narrow" w:hAnsi="Arial Narrow" w:cs="Arial"/>
        </w:rPr>
        <w:t>should be submitted to the municipal staff to post on their web-site (</w:t>
      </w:r>
      <w:hyperlink r:id="rId40" w:history="1">
        <w:r w:rsidR="00BD09A6" w:rsidRPr="001B077C">
          <w:rPr>
            <w:rStyle w:val="Hyperlink"/>
            <w:rFonts w:ascii="Arial Narrow" w:eastAsiaTheme="majorEastAsia" w:hAnsi="Arial Narrow" w:cs="Arial"/>
          </w:rPr>
          <w:t>https://delcevo.gov.mk/</w:t>
        </w:r>
      </w:hyperlink>
      <w:r w:rsidR="009C79EB" w:rsidRPr="70847E3D">
        <w:rPr>
          <w:rFonts w:ascii="Arial Narrow" w:hAnsi="Arial Narrow" w:cs="Arial"/>
        </w:rPr>
        <w:t>)</w:t>
      </w:r>
      <w:r w:rsidR="009C79EB" w:rsidRPr="70847E3D">
        <w:rPr>
          <w:rFonts w:ascii="Arial Narrow" w:hAnsi="Arial Narrow" w:cs="Arial"/>
          <w:b/>
          <w:bCs/>
        </w:rPr>
        <w:t xml:space="preserve"> </w:t>
      </w:r>
      <w:r w:rsidR="009C79EB" w:rsidRPr="70847E3D">
        <w:rPr>
          <w:rFonts w:ascii="Arial Narrow" w:hAnsi="Arial Narrow" w:cs="Arial"/>
        </w:rPr>
        <w:t xml:space="preserve">and place on their municipality board. </w:t>
      </w:r>
      <w:bookmarkStart w:id="44" w:name="_Hlk35004970"/>
      <w:bookmarkEnd w:id="44"/>
    </w:p>
    <w:p w14:paraId="57758ED3" w14:textId="77777777" w:rsidR="00877253" w:rsidRDefault="00877253" w:rsidP="00D04A74">
      <w:pPr>
        <w:ind w:firstLine="576"/>
        <w:rPr>
          <w:rFonts w:ascii="Arial Narrow" w:hAnsi="Arial Narrow"/>
          <w:iCs/>
        </w:rPr>
      </w:pPr>
      <w:r w:rsidRPr="00325331">
        <w:rPr>
          <w:rFonts w:ascii="Arial Narrow" w:hAnsi="Arial Narrow" w:cs="Arial"/>
        </w:rPr>
        <w:t xml:space="preserve">The workers on the project location need to always wear their PPE in order to avoid possible injuries, also they must be informed about the </w:t>
      </w:r>
      <w:r w:rsidRPr="00325331">
        <w:rPr>
          <w:rFonts w:ascii="Arial Narrow" w:hAnsi="Arial Narrow" w:cs="Arial"/>
          <w:iCs/>
        </w:rPr>
        <w:t>Grievance Redress Mechanism and their rights to organize workers organization by their employer (Contractor/Sub-contractor). The current workers must be employed fulltime, have their health and pension insurance covered in full for their engagement by the employer.</w:t>
      </w:r>
      <w:bookmarkStart w:id="45" w:name="_Hlk35005123"/>
      <w:r w:rsidR="00102EBF" w:rsidRPr="00102EBF">
        <w:rPr>
          <w:rFonts w:ascii="Arial Narrow" w:hAnsi="Arial Narrow"/>
          <w:iCs/>
          <w:color w:val="FF0000"/>
        </w:rPr>
        <w:t xml:space="preserve"> </w:t>
      </w:r>
      <w:r w:rsidR="00102EBF" w:rsidRPr="00102EBF">
        <w:rPr>
          <w:rFonts w:ascii="Arial Narrow" w:hAnsi="Arial Narrow"/>
          <w:iCs/>
        </w:rPr>
        <w:t>The grievance forms could be post in the mobile containers for the workers</w:t>
      </w:r>
      <w:bookmarkEnd w:id="45"/>
      <w:r w:rsidR="00102EBF" w:rsidRPr="00102EBF">
        <w:rPr>
          <w:rFonts w:ascii="Arial Narrow" w:hAnsi="Arial Narrow"/>
          <w:iCs/>
        </w:rPr>
        <w:t>.</w:t>
      </w:r>
    </w:p>
    <w:p w14:paraId="53F52006" w14:textId="49C86A7D" w:rsidR="00281DC7" w:rsidRDefault="00281DC7" w:rsidP="00281DC7">
      <w:pPr>
        <w:ind w:firstLine="644"/>
        <w:rPr>
          <w:rFonts w:ascii="Arial Narrow" w:hAnsi="Arial Narrow" w:cstheme="minorHAnsi"/>
        </w:rPr>
      </w:pPr>
      <w:r w:rsidRPr="001C38CD">
        <w:rPr>
          <w:rFonts w:ascii="Arial Narrow" w:hAnsi="Arial Narrow" w:cstheme="minorHAnsi"/>
        </w:rPr>
        <w:t>Considering the current situation with COVID</w:t>
      </w:r>
      <w:r>
        <w:rPr>
          <w:rFonts w:ascii="Arial Narrow" w:hAnsi="Arial Narrow" w:cstheme="minorHAnsi"/>
        </w:rPr>
        <w:t>-</w:t>
      </w:r>
      <w:r w:rsidRPr="001C38CD">
        <w:rPr>
          <w:rFonts w:ascii="Arial Narrow" w:hAnsi="Arial Narrow" w:cstheme="minorHAnsi"/>
        </w:rPr>
        <w:t>19</w:t>
      </w:r>
      <w:r>
        <w:rPr>
          <w:rFonts w:ascii="Arial Narrow" w:hAnsi="Arial Narrow" w:cstheme="minorHAnsi"/>
        </w:rPr>
        <w:t xml:space="preserve"> in the country ( t</w:t>
      </w:r>
      <w:r w:rsidRPr="009001B3">
        <w:rPr>
          <w:rFonts w:ascii="Arial Narrow" w:hAnsi="Arial Narrow"/>
          <w:iCs/>
        </w:rPr>
        <w:t xml:space="preserve">he number of cases is increasing, so, on </w:t>
      </w:r>
      <w:r w:rsidR="00BD09A6">
        <w:rPr>
          <w:rFonts w:ascii="Arial Narrow" w:hAnsi="Arial Narrow"/>
          <w:iCs/>
        </w:rPr>
        <w:t>20</w:t>
      </w:r>
      <w:r w:rsidRPr="009001B3">
        <w:rPr>
          <w:rFonts w:ascii="Arial Narrow" w:hAnsi="Arial Narrow"/>
          <w:iCs/>
          <w:vertAlign w:val="superscript"/>
        </w:rPr>
        <w:t>th</w:t>
      </w:r>
      <w:r>
        <w:rPr>
          <w:rFonts w:ascii="Arial Narrow" w:hAnsi="Arial Narrow"/>
          <w:iCs/>
        </w:rPr>
        <w:t xml:space="preserve"> of </w:t>
      </w:r>
      <w:r w:rsidR="00BD09A6">
        <w:rPr>
          <w:rFonts w:ascii="Arial Narrow" w:hAnsi="Arial Narrow"/>
          <w:iCs/>
        </w:rPr>
        <w:t>July</w:t>
      </w:r>
      <w:r>
        <w:rPr>
          <w:rFonts w:ascii="Arial Narrow" w:hAnsi="Arial Narrow"/>
          <w:iCs/>
        </w:rPr>
        <w:t xml:space="preserve"> </w:t>
      </w:r>
      <w:r w:rsidRPr="009001B3">
        <w:rPr>
          <w:rFonts w:ascii="Arial Narrow" w:hAnsi="Arial Narrow"/>
          <w:iCs/>
        </w:rPr>
        <w:t xml:space="preserve">there are </w:t>
      </w:r>
      <w:r w:rsidR="00BD09A6">
        <w:rPr>
          <w:rFonts w:ascii="Arial Narrow" w:hAnsi="Arial Narrow"/>
          <w:iCs/>
        </w:rPr>
        <w:t>4040</w:t>
      </w:r>
      <w:r w:rsidRPr="009001B3">
        <w:rPr>
          <w:rFonts w:ascii="Arial Narrow" w:hAnsi="Arial Narrow"/>
          <w:iCs/>
        </w:rPr>
        <w:t xml:space="preserve"> cases, total deaths</w:t>
      </w:r>
      <w:r>
        <w:rPr>
          <w:rFonts w:ascii="Arial Narrow" w:hAnsi="Arial Narrow"/>
          <w:iCs/>
        </w:rPr>
        <w:t xml:space="preserve"> </w:t>
      </w:r>
      <w:r w:rsidR="00BD09A6">
        <w:rPr>
          <w:rFonts w:ascii="Arial Narrow" w:hAnsi="Arial Narrow"/>
          <w:iCs/>
        </w:rPr>
        <w:t>432</w:t>
      </w:r>
      <w:r w:rsidRPr="009001B3">
        <w:rPr>
          <w:rFonts w:ascii="Arial Narrow" w:hAnsi="Arial Narrow"/>
          <w:iCs/>
        </w:rPr>
        <w:t xml:space="preserve"> and total number of healed persons is </w:t>
      </w:r>
      <w:r w:rsidR="00BD09A6">
        <w:rPr>
          <w:rFonts w:ascii="Arial Narrow" w:hAnsi="Arial Narrow"/>
          <w:iCs/>
        </w:rPr>
        <w:t>4940</w:t>
      </w:r>
      <w:r>
        <w:rPr>
          <w:rFonts w:ascii="Arial Narrow" w:hAnsi="Arial Narrow"/>
          <w:iCs/>
        </w:rPr>
        <w:t xml:space="preserve">) </w:t>
      </w:r>
      <w:r w:rsidRPr="001C38CD">
        <w:rPr>
          <w:rFonts w:ascii="Arial Narrow" w:hAnsi="Arial Narrow" w:cstheme="minorHAnsi"/>
        </w:rPr>
        <w:t xml:space="preserve">in addition to the measures for safety and protection at work, the </w:t>
      </w:r>
      <w:r>
        <w:rPr>
          <w:rFonts w:ascii="Arial Narrow" w:hAnsi="Arial Narrow" w:cstheme="minorHAnsi"/>
        </w:rPr>
        <w:t xml:space="preserve">OH&amp;S </w:t>
      </w:r>
      <w:r w:rsidRPr="001C38CD">
        <w:rPr>
          <w:rFonts w:ascii="Arial Narrow" w:hAnsi="Arial Narrow" w:cstheme="minorHAnsi"/>
        </w:rPr>
        <w:t xml:space="preserve">plan also </w:t>
      </w:r>
      <w:r>
        <w:rPr>
          <w:rFonts w:ascii="Arial Narrow" w:hAnsi="Arial Narrow" w:cstheme="minorHAnsi"/>
        </w:rPr>
        <w:t xml:space="preserve">should </w:t>
      </w:r>
      <w:r w:rsidRPr="001C38CD">
        <w:rPr>
          <w:rFonts w:ascii="Arial Narrow" w:hAnsi="Arial Narrow" w:cstheme="minorHAnsi"/>
        </w:rPr>
        <w:t xml:space="preserve">include measures for prevention of COVID </w:t>
      </w:r>
      <w:r>
        <w:rPr>
          <w:rFonts w:ascii="Arial Narrow" w:hAnsi="Arial Narrow" w:cstheme="minorHAnsi"/>
        </w:rPr>
        <w:t>-</w:t>
      </w:r>
      <w:r w:rsidRPr="001C38CD">
        <w:rPr>
          <w:rFonts w:ascii="Arial Narrow" w:hAnsi="Arial Narrow" w:cstheme="minorHAnsi"/>
        </w:rPr>
        <w:t>19. Detailed description of the measures and recommendations from the World Bank/WHO and MOSHA are presented in</w:t>
      </w:r>
      <w:r w:rsidRPr="00D26928">
        <w:rPr>
          <w:rFonts w:ascii="Arial Narrow" w:hAnsi="Arial Narrow" w:cstheme="minorHAnsi"/>
        </w:rPr>
        <w:t xml:space="preserve"> </w:t>
      </w:r>
      <w:r w:rsidR="00905AD6" w:rsidRPr="00D26928">
        <w:rPr>
          <w:rFonts w:ascii="Arial Narrow" w:hAnsi="Arial Narrow" w:cstheme="minorHAnsi"/>
        </w:rPr>
        <w:fldChar w:fldCharType="begin"/>
      </w:r>
      <w:r w:rsidRPr="00D26928">
        <w:rPr>
          <w:rFonts w:ascii="Arial Narrow" w:hAnsi="Arial Narrow" w:cstheme="minorHAnsi"/>
        </w:rPr>
        <w:instrText xml:space="preserve"> REF _Ref39128862 \h </w:instrText>
      </w:r>
      <w:r>
        <w:rPr>
          <w:rFonts w:ascii="Arial Narrow" w:hAnsi="Arial Narrow" w:cstheme="minorHAnsi"/>
        </w:rPr>
        <w:instrText xml:space="preserve"> \* MERGEFORMAT </w:instrText>
      </w:r>
      <w:r w:rsidR="00905AD6" w:rsidRPr="00D26928">
        <w:rPr>
          <w:rFonts w:ascii="Arial Narrow" w:hAnsi="Arial Narrow" w:cstheme="minorHAnsi"/>
        </w:rPr>
      </w:r>
      <w:r w:rsidR="00905AD6" w:rsidRPr="00D26928">
        <w:rPr>
          <w:rFonts w:ascii="Arial Narrow" w:hAnsi="Arial Narrow" w:cstheme="minorHAnsi"/>
        </w:rPr>
        <w:fldChar w:fldCharType="separate"/>
      </w:r>
      <w:r w:rsidRPr="00906698">
        <w:rPr>
          <w:rFonts w:ascii="Arial Narrow" w:hAnsi="Arial Narrow"/>
        </w:rPr>
        <w:t xml:space="preserve">Annex </w:t>
      </w:r>
      <w:r w:rsidRPr="00906698">
        <w:rPr>
          <w:rFonts w:ascii="Arial Narrow" w:hAnsi="Arial Narrow"/>
          <w:noProof/>
        </w:rPr>
        <w:t>3</w:t>
      </w:r>
      <w:r w:rsidR="00905AD6" w:rsidRPr="00D26928">
        <w:rPr>
          <w:rFonts w:ascii="Arial Narrow" w:hAnsi="Arial Narrow" w:cstheme="minorHAnsi"/>
        </w:rPr>
        <w:fldChar w:fldCharType="end"/>
      </w:r>
      <w:r>
        <w:rPr>
          <w:rFonts w:ascii="Arial Narrow" w:hAnsi="Arial Narrow" w:cstheme="minorHAnsi"/>
        </w:rPr>
        <w:t xml:space="preserve">. </w:t>
      </w:r>
      <w:r w:rsidRPr="001C38CD">
        <w:rPr>
          <w:rFonts w:ascii="Arial Narrow" w:hAnsi="Arial Narrow" w:cstheme="minorHAnsi"/>
        </w:rPr>
        <w:t>The CОVID</w:t>
      </w:r>
      <w:r>
        <w:rPr>
          <w:rFonts w:ascii="Arial Narrow" w:hAnsi="Arial Narrow" w:cstheme="minorHAnsi"/>
        </w:rPr>
        <w:t>-</w:t>
      </w:r>
      <w:r w:rsidRPr="001C38CD">
        <w:rPr>
          <w:rFonts w:ascii="Arial Narrow" w:hAnsi="Arial Narrow" w:cstheme="minorHAnsi"/>
        </w:rPr>
        <w:t xml:space="preserve">19 prevention measures contains recommendations from the World Bank / WHO, as well as recommendations from the Macedonian Occupational Safety and Health Association in the form of a Guide that the Contractor of the construction works needs to implement. The Contractor is required to follow/update and implement the measures that are currently in force and adopted by the Government as binding at national level. Official site for information related to COVID 19 on national level is </w:t>
      </w:r>
      <w:hyperlink r:id="rId41" w:history="1">
        <w:r w:rsidRPr="001C38CD">
          <w:rPr>
            <w:rFonts w:ascii="Arial Narrow" w:hAnsi="Arial Narrow" w:cstheme="minorHAnsi"/>
          </w:rPr>
          <w:t>www.koronavirus.gov.mk</w:t>
        </w:r>
      </w:hyperlink>
      <w:r w:rsidRPr="001C38CD">
        <w:rPr>
          <w:rFonts w:ascii="Arial Narrow" w:hAnsi="Arial Narrow" w:cstheme="minorHAnsi"/>
        </w:rPr>
        <w:t>.</w:t>
      </w:r>
    </w:p>
    <w:p w14:paraId="3F4EBE38" w14:textId="27B9A0E2" w:rsidR="00877253" w:rsidRPr="00325331" w:rsidRDefault="00877253" w:rsidP="00D04A74">
      <w:pPr>
        <w:ind w:firstLine="576"/>
        <w:rPr>
          <w:rFonts w:ascii="Arial Narrow" w:hAnsi="Arial Narrow" w:cs="Arial"/>
        </w:rPr>
      </w:pPr>
      <w:r w:rsidRPr="00325331">
        <w:rPr>
          <w:rFonts w:ascii="Arial Narrow" w:hAnsi="Arial Narrow" w:cs="Arial"/>
          <w:iCs/>
        </w:rPr>
        <w:t xml:space="preserve">During the </w:t>
      </w:r>
      <w:r w:rsidR="005F0CE8" w:rsidRPr="00325331">
        <w:rPr>
          <w:rFonts w:ascii="Arial Narrow" w:hAnsi="Arial Narrow" w:cs="Arial"/>
          <w:iCs/>
        </w:rPr>
        <w:t xml:space="preserve">preparatory and upgrading </w:t>
      </w:r>
      <w:r w:rsidRPr="00325331">
        <w:rPr>
          <w:rFonts w:ascii="Arial Narrow" w:hAnsi="Arial Narrow" w:cs="Arial"/>
          <w:iCs/>
        </w:rPr>
        <w:t xml:space="preserve">project activities </w:t>
      </w:r>
      <w:r w:rsidR="005F0CE8" w:rsidRPr="00325331">
        <w:rPr>
          <w:rFonts w:ascii="Arial Narrow" w:hAnsi="Arial Narrow" w:cs="Arial"/>
          <w:iCs/>
        </w:rPr>
        <w:t>the possible</w:t>
      </w:r>
      <w:r w:rsidR="005F0CE8" w:rsidRPr="00325331">
        <w:rPr>
          <w:rFonts w:ascii="Arial Narrow" w:hAnsi="Arial Narrow" w:cs="Arial"/>
          <w:b/>
          <w:bCs/>
          <w:iCs/>
        </w:rPr>
        <w:t xml:space="preserve"> air emissions</w:t>
      </w:r>
      <w:r w:rsidR="00BD09A6">
        <w:rPr>
          <w:rFonts w:ascii="Arial Narrow" w:hAnsi="Arial Narrow" w:cs="Arial"/>
          <w:b/>
          <w:bCs/>
          <w:iCs/>
        </w:rPr>
        <w:t xml:space="preserve"> </w:t>
      </w:r>
      <w:r w:rsidR="00B4361A" w:rsidRPr="00325331">
        <w:rPr>
          <w:rFonts w:ascii="Arial Narrow" w:hAnsi="Arial Narrow" w:cs="Arial"/>
        </w:rPr>
        <w:t>(dust and gas emissions)</w:t>
      </w:r>
      <w:r w:rsidR="00B4361A">
        <w:rPr>
          <w:rFonts w:ascii="Arial Narrow" w:hAnsi="Arial Narrow" w:cs="Arial"/>
        </w:rPr>
        <w:t xml:space="preserve"> </w:t>
      </w:r>
      <w:r w:rsidR="00BD09A6" w:rsidRPr="00BD09A6">
        <w:rPr>
          <w:rFonts w:ascii="Arial Narrow" w:hAnsi="Arial Narrow" w:cs="Arial"/>
          <w:bCs/>
          <w:iCs/>
        </w:rPr>
        <w:t>could occur</w:t>
      </w:r>
      <w:r w:rsidR="005F0CE8" w:rsidRPr="00325331">
        <w:rPr>
          <w:rFonts w:ascii="Arial Narrow" w:hAnsi="Arial Narrow" w:cs="Arial"/>
          <w:b/>
          <w:bCs/>
          <w:iCs/>
        </w:rPr>
        <w:t xml:space="preserve"> </w:t>
      </w:r>
      <w:r w:rsidR="00BD09A6" w:rsidRPr="00BD09A6">
        <w:rPr>
          <w:rFonts w:ascii="Arial Narrow" w:hAnsi="Arial Narrow" w:cs="Arial"/>
          <w:bCs/>
          <w:iCs/>
        </w:rPr>
        <w:t>during transportation of construction materials and operation of heavy machinery</w:t>
      </w:r>
      <w:r w:rsidR="00BD09A6" w:rsidRPr="00BD09A6">
        <w:rPr>
          <w:rFonts w:ascii="Arial Narrow" w:hAnsi="Arial Narrow" w:cs="Arial"/>
          <w:b/>
          <w:bCs/>
          <w:iCs/>
        </w:rPr>
        <w:t xml:space="preserve"> </w:t>
      </w:r>
      <w:r w:rsidR="005F0CE8" w:rsidRPr="00325331">
        <w:rPr>
          <w:rFonts w:ascii="Arial Narrow" w:hAnsi="Arial Narrow" w:cs="Arial"/>
        </w:rPr>
        <w:t xml:space="preserve">and equipment. </w:t>
      </w:r>
      <w:r w:rsidR="005F0CE8" w:rsidRPr="00325331">
        <w:rPr>
          <w:rFonts w:ascii="Arial Narrow" w:hAnsi="Arial Narrow" w:cs="Arial"/>
        </w:rPr>
        <w:lastRenderedPageBreak/>
        <w:t xml:space="preserve">During the operational </w:t>
      </w:r>
      <w:r w:rsidR="00B4361A" w:rsidRPr="00325331">
        <w:rPr>
          <w:rFonts w:ascii="Arial Narrow" w:hAnsi="Arial Narrow" w:cs="Arial"/>
        </w:rPr>
        <w:t>phase,</w:t>
      </w:r>
      <w:r w:rsidR="005F0CE8" w:rsidRPr="00325331">
        <w:rPr>
          <w:rFonts w:ascii="Arial Narrow" w:hAnsi="Arial Narrow" w:cs="Arial"/>
        </w:rPr>
        <w:t xml:space="preserve"> the air emissions will be mostly generated by mobile sources like the vehicles using the road. </w:t>
      </w:r>
      <w:r w:rsidR="00B4361A" w:rsidRPr="00B4361A">
        <w:rPr>
          <w:rFonts w:ascii="Arial Narrow" w:hAnsi="Arial Narrow" w:cs="Arial"/>
        </w:rPr>
        <w:t>The mitigation measures for air emissions are presented in the Table Mitigation Plan.</w:t>
      </w:r>
    </w:p>
    <w:p w14:paraId="74DC62D6" w14:textId="198F2ED9" w:rsidR="00B4361A" w:rsidRPr="00B92C39" w:rsidRDefault="005F0CE8" w:rsidP="00B4361A">
      <w:pPr>
        <w:ind w:firstLine="567"/>
        <w:rPr>
          <w:rFonts w:ascii="Arial Narrow" w:hAnsi="Arial Narrow"/>
          <w:i/>
        </w:rPr>
      </w:pPr>
      <w:r w:rsidRPr="00325331">
        <w:rPr>
          <w:rFonts w:ascii="Arial Narrow" w:hAnsi="Arial Narrow" w:cs="Arial"/>
        </w:rPr>
        <w:t xml:space="preserve">Increased </w:t>
      </w:r>
      <w:r w:rsidRPr="00325331">
        <w:rPr>
          <w:rFonts w:ascii="Arial Narrow" w:hAnsi="Arial Narrow" w:cs="Arial"/>
          <w:b/>
          <w:bCs/>
        </w:rPr>
        <w:t>level of noise</w:t>
      </w:r>
      <w:r w:rsidRPr="00325331">
        <w:rPr>
          <w:rFonts w:ascii="Arial Narrow" w:hAnsi="Arial Narrow" w:cs="Arial"/>
        </w:rPr>
        <w:t xml:space="preserve"> </w:t>
      </w:r>
      <w:r w:rsidRPr="00325331">
        <w:rPr>
          <w:rFonts w:ascii="Arial Narrow" w:hAnsi="Arial Narrow" w:cs="Arial"/>
          <w:b/>
          <w:bCs/>
        </w:rPr>
        <w:t>and vibration</w:t>
      </w:r>
      <w:r w:rsidRPr="00325331">
        <w:rPr>
          <w:rFonts w:ascii="Arial Narrow" w:hAnsi="Arial Narrow" w:cs="Arial"/>
        </w:rPr>
        <w:t xml:space="preserve"> is expected during the preparatory and upgrading phase of the project. Taking into consideration the noise sensitivity of the project location and national legislation for noise protection (Official Gazette of RM No.79/07, 124/10, 47/11, 163/13 and 146/15) the project for upgrading of</w:t>
      </w:r>
      <w:r w:rsidRPr="00325331">
        <w:rPr>
          <w:rFonts w:ascii="Arial Narrow" w:hAnsi="Arial Narrow"/>
        </w:rPr>
        <w:t xml:space="preserve"> </w:t>
      </w:r>
      <w:r w:rsidR="00B4361A">
        <w:rPr>
          <w:rFonts w:ascii="Arial Narrow" w:hAnsi="Arial Narrow" w:cs="Arial"/>
        </w:rPr>
        <w:t xml:space="preserve">local road L1 connecting </w:t>
      </w:r>
      <w:proofErr w:type="spellStart"/>
      <w:r w:rsidR="00B4361A">
        <w:rPr>
          <w:rFonts w:ascii="Arial Narrow" w:hAnsi="Arial Narrow" w:cs="Arial"/>
        </w:rPr>
        <w:t>Delcevo</w:t>
      </w:r>
      <w:proofErr w:type="spellEnd"/>
      <w:r w:rsidR="00B4361A">
        <w:rPr>
          <w:rFonts w:ascii="Arial Narrow" w:hAnsi="Arial Narrow" w:cs="Arial"/>
        </w:rPr>
        <w:t xml:space="preserve"> and </w:t>
      </w:r>
      <w:proofErr w:type="spellStart"/>
      <w:r w:rsidR="00B4361A">
        <w:rPr>
          <w:rFonts w:ascii="Arial Narrow" w:hAnsi="Arial Narrow" w:cs="Arial"/>
        </w:rPr>
        <w:t>Trabotivishte</w:t>
      </w:r>
      <w:proofErr w:type="spellEnd"/>
      <w:r w:rsidR="00B4361A">
        <w:rPr>
          <w:rFonts w:ascii="Arial Narrow" w:hAnsi="Arial Narrow" w:cs="Arial"/>
        </w:rPr>
        <w:t xml:space="preserve"> </w:t>
      </w:r>
      <w:r w:rsidRPr="00325331">
        <w:rPr>
          <w:rFonts w:ascii="Arial Narrow" w:hAnsi="Arial Narrow" w:cs="Arial"/>
        </w:rPr>
        <w:t xml:space="preserve">is considered to be </w:t>
      </w:r>
      <w:r w:rsidR="008767E2" w:rsidRPr="00325331">
        <w:rPr>
          <w:rFonts w:ascii="Arial Narrow" w:hAnsi="Arial Narrow" w:cs="Arial"/>
        </w:rPr>
        <w:t xml:space="preserve">an area </w:t>
      </w:r>
      <w:r w:rsidR="00B4361A" w:rsidRPr="00B92C39">
        <w:rPr>
          <w:rFonts w:ascii="Arial Narrow" w:hAnsi="Arial Narrow"/>
        </w:rPr>
        <w:t xml:space="preserve">of IV degree of noise protection because the road is on an area where there are no family houses, </w:t>
      </w:r>
      <w:r w:rsidR="00B4361A">
        <w:rPr>
          <w:rFonts w:ascii="Arial Narrow" w:hAnsi="Arial Narrow"/>
        </w:rPr>
        <w:t xml:space="preserve">no other objects, </w:t>
      </w:r>
      <w:r w:rsidR="00B4361A" w:rsidRPr="00B92C39">
        <w:rPr>
          <w:rFonts w:ascii="Arial Narrow" w:hAnsi="Arial Narrow"/>
        </w:rPr>
        <w:t>only agricultural fields (the maximum limit values should not exceed 60 dB(A) for night and 70 dB(A) for evening and day).</w:t>
      </w:r>
    </w:p>
    <w:p w14:paraId="320C3C18" w14:textId="19242662" w:rsidR="00B4361A" w:rsidRPr="00B4361A" w:rsidRDefault="00B4361A" w:rsidP="00B4361A">
      <w:pPr>
        <w:ind w:firstLine="576"/>
        <w:rPr>
          <w:rFonts w:ascii="Arial Narrow" w:hAnsi="Arial Narrow" w:cs="Arial"/>
        </w:rPr>
      </w:pPr>
      <w:bookmarkStart w:id="46" w:name="_Ref17300220"/>
      <w:r w:rsidRPr="00B4361A">
        <w:rPr>
          <w:rFonts w:ascii="Arial Narrow" w:hAnsi="Arial Narrow" w:cs="Arial"/>
        </w:rPr>
        <w:t xml:space="preserve">The main </w:t>
      </w:r>
      <w:r w:rsidRPr="00B4361A">
        <w:rPr>
          <w:rFonts w:ascii="Arial Narrow" w:hAnsi="Arial Narrow" w:cs="Arial"/>
          <w:b/>
        </w:rPr>
        <w:t>waste streams</w:t>
      </w:r>
      <w:r w:rsidRPr="00B4361A">
        <w:rPr>
          <w:rFonts w:ascii="Arial Narrow" w:hAnsi="Arial Narrow" w:cs="Arial"/>
        </w:rPr>
        <w:t xml:space="preserve"> that may occur during construction activities are: excavation of soil, construction and demolition waste (old asphalt), communal waste and possibly contaminated soil from occasionally oil leakage (from construction machinery). The Contractor should respect national regulation requirements for proper waste management and should prepare </w:t>
      </w:r>
      <w:r w:rsidRPr="00B4361A">
        <w:rPr>
          <w:rFonts w:ascii="Arial Narrow" w:hAnsi="Arial Narrow" w:cs="Arial"/>
          <w:b/>
        </w:rPr>
        <w:t>Waste Management Plan</w:t>
      </w:r>
      <w:r w:rsidRPr="00B4361A">
        <w:rPr>
          <w:rFonts w:ascii="Arial Narrow" w:hAnsi="Arial Narrow" w:cs="Arial"/>
        </w:rPr>
        <w:t xml:space="preserve">. The proper waste management can be carried out trough: categorization of waste streams (according List of Waste codes – Official Gazette of RM No.100/05), separation and recycle of the waste streams, transportation and final disposal of the waste stream at appropriate landfill (this process will be performed from </w:t>
      </w:r>
      <w:r w:rsidR="004933FD">
        <w:rPr>
          <w:rFonts w:ascii="Arial Narrow" w:hAnsi="Arial Narrow" w:cs="Arial"/>
        </w:rPr>
        <w:t>PCE</w:t>
      </w:r>
      <w:r w:rsidR="0016434E" w:rsidRPr="0016434E">
        <w:rPr>
          <w:rFonts w:ascii="Arial Narrow" w:hAnsi="Arial Narrow" w:cs="Arial"/>
        </w:rPr>
        <w:t xml:space="preserve"> "</w:t>
      </w:r>
      <w:proofErr w:type="spellStart"/>
      <w:r w:rsidR="0016434E" w:rsidRPr="0016434E">
        <w:rPr>
          <w:rFonts w:ascii="Arial Narrow" w:hAnsi="Arial Narrow" w:cs="Arial"/>
        </w:rPr>
        <w:t>Bregalnica</w:t>
      </w:r>
      <w:proofErr w:type="spellEnd"/>
      <w:r w:rsidR="0016434E">
        <w:rPr>
          <w:rFonts w:ascii="Arial Narrow" w:hAnsi="Arial Narrow" w:cs="Arial"/>
          <w:lang w:val="mk-MK"/>
        </w:rPr>
        <w:t xml:space="preserve"> </w:t>
      </w:r>
      <w:r w:rsidRPr="0016434E">
        <w:rPr>
          <w:rFonts w:ascii="Arial Narrow" w:hAnsi="Arial Narrow" w:cs="Arial"/>
        </w:rPr>
        <w:t>f</w:t>
      </w:r>
      <w:r w:rsidR="0016434E">
        <w:rPr>
          <w:rFonts w:ascii="Arial Narrow" w:hAnsi="Arial Narrow" w:cs="Arial"/>
        </w:rPr>
        <w:t>r</w:t>
      </w:r>
      <w:r w:rsidRPr="00B4361A">
        <w:rPr>
          <w:rFonts w:ascii="Arial Narrow" w:hAnsi="Arial Narrow" w:cs="Arial"/>
        </w:rPr>
        <w:t xml:space="preserve">om </w:t>
      </w:r>
      <w:proofErr w:type="spellStart"/>
      <w:r w:rsidRPr="00B4361A">
        <w:rPr>
          <w:rFonts w:ascii="Arial Narrow" w:hAnsi="Arial Narrow" w:cs="Arial"/>
        </w:rPr>
        <w:t>De</w:t>
      </w:r>
      <w:r w:rsidR="0016434E">
        <w:rPr>
          <w:rFonts w:ascii="Arial Narrow" w:hAnsi="Arial Narrow" w:cs="Arial"/>
        </w:rPr>
        <w:t>lcevo</w:t>
      </w:r>
      <w:proofErr w:type="spellEnd"/>
      <w:r w:rsidRPr="00B4361A">
        <w:rPr>
          <w:rFonts w:ascii="Arial Narrow" w:hAnsi="Arial Narrow" w:cs="Arial"/>
        </w:rPr>
        <w:t xml:space="preserve"> on municipal landfill “</w:t>
      </w:r>
      <w:proofErr w:type="spellStart"/>
      <w:r w:rsidR="0016434E">
        <w:rPr>
          <w:rFonts w:ascii="Arial Narrow" w:hAnsi="Arial Narrow" w:cs="Arial"/>
        </w:rPr>
        <w:t>Ostrec</w:t>
      </w:r>
      <w:proofErr w:type="spellEnd"/>
      <w:r w:rsidRPr="00B4361A">
        <w:rPr>
          <w:rFonts w:ascii="Arial Narrow" w:hAnsi="Arial Narrow" w:cs="Arial"/>
        </w:rPr>
        <w:t xml:space="preserve">” located about </w:t>
      </w:r>
      <w:r w:rsidR="0016434E">
        <w:rPr>
          <w:rFonts w:ascii="Arial Narrow" w:hAnsi="Arial Narrow" w:cs="Arial"/>
        </w:rPr>
        <w:t>5</w:t>
      </w:r>
      <w:r w:rsidRPr="00B4361A">
        <w:rPr>
          <w:rFonts w:ascii="Arial Narrow" w:hAnsi="Arial Narrow" w:cs="Arial"/>
        </w:rPr>
        <w:t xml:space="preserve"> km </w:t>
      </w:r>
      <w:r w:rsidR="0016434E">
        <w:rPr>
          <w:rFonts w:ascii="Arial Narrow" w:hAnsi="Arial Narrow" w:cs="Arial"/>
        </w:rPr>
        <w:t xml:space="preserve">distance from </w:t>
      </w:r>
      <w:proofErr w:type="spellStart"/>
      <w:r w:rsidR="0016434E">
        <w:rPr>
          <w:rFonts w:ascii="Arial Narrow" w:hAnsi="Arial Narrow" w:cs="Arial"/>
        </w:rPr>
        <w:t>Delcevo</w:t>
      </w:r>
      <w:proofErr w:type="spellEnd"/>
      <w:r w:rsidRPr="00B4361A">
        <w:rPr>
          <w:rFonts w:ascii="Arial Narrow" w:hAnsi="Arial Narrow" w:cs="Arial"/>
        </w:rPr>
        <w:t xml:space="preserve">). </w:t>
      </w:r>
      <w:r w:rsidR="0016434E" w:rsidRPr="0016434E">
        <w:rPr>
          <w:rFonts w:ascii="Arial Narrow" w:hAnsi="Arial Narrow" w:cs="Arial"/>
        </w:rPr>
        <w:t xml:space="preserve">Inert waste </w:t>
      </w:r>
      <w:r w:rsidR="0016434E">
        <w:rPr>
          <w:rFonts w:ascii="Arial Narrow" w:hAnsi="Arial Narrow" w:cs="Arial"/>
        </w:rPr>
        <w:t xml:space="preserve">will be disposed on the municipal inert waste landfill </w:t>
      </w:r>
      <w:proofErr w:type="spellStart"/>
      <w:r w:rsidR="0016434E" w:rsidRPr="0016434E">
        <w:rPr>
          <w:rFonts w:ascii="Arial Narrow" w:hAnsi="Arial Narrow" w:cs="Arial"/>
        </w:rPr>
        <w:t>Raleva</w:t>
      </w:r>
      <w:proofErr w:type="spellEnd"/>
      <w:r w:rsidR="0016434E" w:rsidRPr="0016434E">
        <w:rPr>
          <w:rFonts w:ascii="Arial Narrow" w:hAnsi="Arial Narrow" w:cs="Arial"/>
        </w:rPr>
        <w:t xml:space="preserve"> </w:t>
      </w:r>
      <w:r w:rsidR="0016434E">
        <w:rPr>
          <w:rFonts w:ascii="Arial Narrow" w:hAnsi="Arial Narrow" w:cs="Arial"/>
        </w:rPr>
        <w:t xml:space="preserve">Chuka. </w:t>
      </w:r>
      <w:r w:rsidRPr="00B4361A">
        <w:rPr>
          <w:rFonts w:ascii="Arial Narrow" w:hAnsi="Arial Narrow" w:cs="Arial"/>
        </w:rPr>
        <w:t>Also, during project activities, the Contractor should sign contract with authorized legal entities for collection of different waste streams. The estimated quantities of the waste form the excavation of soil and removal of the existing asphalt (generated from the project activities and according to the Main Design) are: excavation of soil (</w:t>
      </w:r>
      <w:r w:rsidR="00B130F0">
        <w:rPr>
          <w:rFonts w:ascii="Arial Narrow" w:hAnsi="Arial Narrow" w:cs="Arial"/>
        </w:rPr>
        <w:t>358</w:t>
      </w:r>
      <w:r w:rsidRPr="00B4361A">
        <w:rPr>
          <w:rFonts w:ascii="Arial Narrow" w:hAnsi="Arial Narrow" w:cs="Arial"/>
        </w:rPr>
        <w:t xml:space="preserve"> m</w:t>
      </w:r>
      <w:r w:rsidRPr="00B4361A">
        <w:rPr>
          <w:rFonts w:ascii="Arial Narrow" w:hAnsi="Arial Narrow" w:cs="Arial"/>
          <w:vertAlign w:val="superscript"/>
        </w:rPr>
        <w:t>3</w:t>
      </w:r>
      <w:r w:rsidRPr="00B4361A">
        <w:rPr>
          <w:rFonts w:ascii="Arial Narrow" w:hAnsi="Arial Narrow" w:cs="Arial"/>
        </w:rPr>
        <w:t xml:space="preserve">) and </w:t>
      </w:r>
      <w:r w:rsidRPr="00B130F0">
        <w:rPr>
          <w:rFonts w:ascii="Arial Narrow" w:hAnsi="Arial Narrow" w:cs="Arial"/>
        </w:rPr>
        <w:t>asphalt (</w:t>
      </w:r>
      <w:r w:rsidR="00B130F0" w:rsidRPr="00B130F0">
        <w:rPr>
          <w:rFonts w:ascii="Arial Narrow" w:hAnsi="Arial Narrow" w:cs="Arial"/>
        </w:rPr>
        <w:t>29.545</w:t>
      </w:r>
      <w:r w:rsidRPr="00B130F0">
        <w:rPr>
          <w:rFonts w:ascii="Arial Narrow" w:hAnsi="Arial Narrow" w:cs="Arial"/>
        </w:rPr>
        <w:t xml:space="preserve"> m</w:t>
      </w:r>
      <w:r w:rsidRPr="00B130F0">
        <w:rPr>
          <w:rFonts w:ascii="Arial Narrow" w:hAnsi="Arial Narrow" w:cs="Arial"/>
          <w:vertAlign w:val="superscript"/>
        </w:rPr>
        <w:t>2</w:t>
      </w:r>
      <w:r w:rsidRPr="00B130F0">
        <w:rPr>
          <w:rFonts w:ascii="Arial Narrow" w:hAnsi="Arial Narrow" w:cs="Arial"/>
        </w:rPr>
        <w:t>).</w:t>
      </w:r>
      <w:r w:rsidRPr="00B4361A">
        <w:rPr>
          <w:rFonts w:ascii="Arial Narrow" w:hAnsi="Arial Narrow" w:cs="Arial"/>
        </w:rPr>
        <w:t xml:space="preserve"> The options for reuse/recycling of the generated waste streams should be taking into consideration (e.g. reuse of the removed layer of asphalt, excavated soil, etc.).</w:t>
      </w:r>
    </w:p>
    <w:bookmarkEnd w:id="46"/>
    <w:p w14:paraId="014279A8" w14:textId="341439CF" w:rsidR="00DB26C0" w:rsidRPr="00325331" w:rsidRDefault="00DB26C0" w:rsidP="00D04A74">
      <w:pPr>
        <w:ind w:firstLine="576"/>
        <w:rPr>
          <w:rFonts w:ascii="Arial Narrow" w:hAnsi="Arial Narrow" w:cs="Arial"/>
          <w:bCs/>
        </w:rPr>
      </w:pPr>
      <w:r w:rsidRPr="00325331">
        <w:rPr>
          <w:rFonts w:ascii="Arial Narrow" w:hAnsi="Arial Narrow" w:cs="Arial"/>
          <w:bCs/>
        </w:rPr>
        <w:t xml:space="preserve">The closest river passing by the project location is </w:t>
      </w:r>
      <w:r w:rsidR="00B130F0">
        <w:rPr>
          <w:rFonts w:ascii="Arial Narrow" w:hAnsi="Arial Narrow" w:cs="Arial"/>
          <w:bCs/>
        </w:rPr>
        <w:t xml:space="preserve">river </w:t>
      </w:r>
      <w:proofErr w:type="spellStart"/>
      <w:r w:rsidR="00B130F0">
        <w:rPr>
          <w:rFonts w:ascii="Arial Narrow" w:hAnsi="Arial Narrow" w:cs="Arial"/>
          <w:bCs/>
        </w:rPr>
        <w:t>Bregalnica</w:t>
      </w:r>
      <w:proofErr w:type="spellEnd"/>
      <w:r w:rsidRPr="00325331">
        <w:rPr>
          <w:rFonts w:ascii="Arial Narrow" w:hAnsi="Arial Narrow" w:cs="Arial"/>
          <w:bCs/>
        </w:rPr>
        <w:t xml:space="preserve"> located </w:t>
      </w:r>
      <w:r w:rsidR="00B130F0">
        <w:rPr>
          <w:rFonts w:ascii="Arial Narrow" w:hAnsi="Arial Narrow" w:cs="Arial"/>
          <w:bCs/>
        </w:rPr>
        <w:t xml:space="preserve">70 – 300 </w:t>
      </w:r>
      <w:r w:rsidRPr="00325331">
        <w:rPr>
          <w:rFonts w:ascii="Arial Narrow" w:hAnsi="Arial Narrow" w:cs="Arial"/>
          <w:bCs/>
        </w:rPr>
        <w:t xml:space="preserve">m </w:t>
      </w:r>
      <w:r w:rsidR="00B130F0">
        <w:rPr>
          <w:rFonts w:ascii="Arial Narrow" w:hAnsi="Arial Narrow" w:cs="Arial"/>
          <w:bCs/>
        </w:rPr>
        <w:t xml:space="preserve">on the left side </w:t>
      </w:r>
      <w:r w:rsidRPr="00325331">
        <w:rPr>
          <w:rFonts w:ascii="Arial Narrow" w:hAnsi="Arial Narrow" w:cs="Arial"/>
          <w:bCs/>
        </w:rPr>
        <w:t xml:space="preserve">of the local road in </w:t>
      </w:r>
      <w:r w:rsidRPr="00325331">
        <w:rPr>
          <w:rFonts w:ascii="Arial Narrow" w:hAnsi="Arial Narrow" w:cs="Arial"/>
        </w:rPr>
        <w:t>question</w:t>
      </w:r>
      <w:r w:rsidRPr="00325331">
        <w:rPr>
          <w:rFonts w:ascii="Arial Narrow" w:hAnsi="Arial Narrow" w:cs="Arial"/>
          <w:bCs/>
        </w:rPr>
        <w:t xml:space="preserve">. </w:t>
      </w:r>
      <w:r w:rsidR="00B130F0" w:rsidRPr="00B130F0">
        <w:rPr>
          <w:rFonts w:ascii="Arial Narrow" w:hAnsi="Arial Narrow" w:cs="Arial"/>
          <w:bCs/>
        </w:rPr>
        <w:t>The water categorization of this water bodies is II class (low level of pollution-</w:t>
      </w:r>
      <w:proofErr w:type="spellStart"/>
      <w:r w:rsidR="00B130F0" w:rsidRPr="00B130F0">
        <w:rPr>
          <w:rFonts w:ascii="Arial Narrow" w:hAnsi="Arial Narrow" w:cs="Arial"/>
          <w:bCs/>
        </w:rPr>
        <w:t>mezotrophic</w:t>
      </w:r>
      <w:proofErr w:type="spellEnd"/>
      <w:r w:rsidR="00B130F0" w:rsidRPr="00B130F0">
        <w:rPr>
          <w:rFonts w:ascii="Arial Narrow" w:hAnsi="Arial Narrow" w:cs="Arial"/>
          <w:bCs/>
        </w:rPr>
        <w:t xml:space="preserve"> status, high level of </w:t>
      </w:r>
      <w:proofErr w:type="spellStart"/>
      <w:r w:rsidR="00B130F0" w:rsidRPr="00B130F0">
        <w:rPr>
          <w:rFonts w:ascii="Arial Narrow" w:hAnsi="Arial Narrow" w:cs="Arial"/>
          <w:bCs/>
        </w:rPr>
        <w:t>autopurification</w:t>
      </w:r>
      <w:proofErr w:type="spellEnd"/>
      <w:r w:rsidR="00B130F0" w:rsidRPr="00B130F0">
        <w:rPr>
          <w:rFonts w:ascii="Arial Narrow" w:hAnsi="Arial Narrow" w:cs="Arial"/>
          <w:bCs/>
        </w:rPr>
        <w:t xml:space="preserve"> which can be used for fish growing, bathing, water sports and recreation) according Regulation for Categorization of Water Courses and Lakes - Official Gazette of the RM No. 18/99. The Contractor should forbid temporary or final waste disposal near or in river bands of this water recipient, in order to prevent decreasing of the water quality.</w:t>
      </w:r>
    </w:p>
    <w:p w14:paraId="6E41C6E5" w14:textId="67FB1E37" w:rsidR="00BF1A44" w:rsidRDefault="00BF1A44" w:rsidP="00D04A74">
      <w:pPr>
        <w:ind w:firstLine="576"/>
        <w:rPr>
          <w:rFonts w:ascii="Arial Narrow" w:hAnsi="Arial Narrow" w:cs="Arial"/>
        </w:rPr>
      </w:pPr>
      <w:r w:rsidRPr="00325331">
        <w:rPr>
          <w:rFonts w:ascii="Arial Narrow" w:hAnsi="Arial Narrow" w:cs="Arial"/>
        </w:rPr>
        <w:t xml:space="preserve">As mentioned before, </w:t>
      </w:r>
      <w:r w:rsidR="006B3387" w:rsidRPr="00325331">
        <w:rPr>
          <w:rFonts w:ascii="Arial Narrow" w:hAnsi="Arial Narrow" w:cs="Arial"/>
        </w:rPr>
        <w:t xml:space="preserve">few protected areas are located in the wider surrounding of the project site in Municipality of </w:t>
      </w:r>
      <w:proofErr w:type="spellStart"/>
      <w:r w:rsidR="00095A2C">
        <w:rPr>
          <w:rFonts w:ascii="Arial Narrow" w:hAnsi="Arial Narrow" w:cs="Arial"/>
        </w:rPr>
        <w:t>Delcevo</w:t>
      </w:r>
      <w:proofErr w:type="spellEnd"/>
      <w:r w:rsidR="006B3387" w:rsidRPr="00325331">
        <w:rPr>
          <w:rFonts w:ascii="Arial Narrow" w:hAnsi="Arial Narrow" w:cs="Arial"/>
        </w:rPr>
        <w:t xml:space="preserve">: </w:t>
      </w:r>
      <w:r w:rsidR="00095A2C" w:rsidRPr="00095A2C">
        <w:rPr>
          <w:rFonts w:ascii="Arial Narrow" w:hAnsi="Arial Narrow" w:cs="Arial"/>
        </w:rPr>
        <w:t>Important Bird Area (IВA) “</w:t>
      </w:r>
      <w:proofErr w:type="spellStart"/>
      <w:r w:rsidR="00095A2C" w:rsidRPr="00095A2C">
        <w:rPr>
          <w:rFonts w:ascii="Arial Narrow" w:hAnsi="Arial Narrow" w:cs="Arial"/>
        </w:rPr>
        <w:t>Osogovo</w:t>
      </w:r>
      <w:proofErr w:type="spellEnd"/>
      <w:r w:rsidR="00095A2C" w:rsidRPr="00095A2C">
        <w:rPr>
          <w:rFonts w:ascii="Arial Narrow" w:hAnsi="Arial Narrow" w:cs="Arial"/>
        </w:rPr>
        <w:t>” (located about 27 km southwest from the project site); Emerald site “</w:t>
      </w:r>
      <w:proofErr w:type="spellStart"/>
      <w:r w:rsidR="00095A2C" w:rsidRPr="00095A2C">
        <w:rPr>
          <w:rFonts w:ascii="Arial Narrow" w:hAnsi="Arial Narrow" w:cs="Arial"/>
        </w:rPr>
        <w:t>Maleshevo</w:t>
      </w:r>
      <w:proofErr w:type="spellEnd"/>
      <w:r w:rsidR="00095A2C" w:rsidRPr="00095A2C">
        <w:rPr>
          <w:rFonts w:ascii="Arial Narrow" w:hAnsi="Arial Narrow" w:cs="Arial"/>
        </w:rPr>
        <w:t>” (located about 14 km southeast from the project site); Important Plant Area (IPA) “</w:t>
      </w:r>
      <w:proofErr w:type="spellStart"/>
      <w:r w:rsidR="00095A2C" w:rsidRPr="00095A2C">
        <w:rPr>
          <w:rFonts w:ascii="Arial Narrow" w:hAnsi="Arial Narrow" w:cs="Arial"/>
        </w:rPr>
        <w:t>Pehchevo</w:t>
      </w:r>
      <w:proofErr w:type="spellEnd"/>
      <w:r w:rsidR="00095A2C" w:rsidRPr="00095A2C">
        <w:rPr>
          <w:rFonts w:ascii="Arial Narrow" w:hAnsi="Arial Narrow" w:cs="Arial"/>
        </w:rPr>
        <w:t xml:space="preserve"> wet meadows” (located about 16 km southeast from the project site) and Monument of Nature “</w:t>
      </w:r>
      <w:proofErr w:type="spellStart"/>
      <w:r w:rsidR="00095A2C" w:rsidRPr="00095A2C">
        <w:rPr>
          <w:rFonts w:ascii="Arial Narrow" w:hAnsi="Arial Narrow" w:cs="Arial"/>
        </w:rPr>
        <w:t>Crna</w:t>
      </w:r>
      <w:proofErr w:type="spellEnd"/>
      <w:r w:rsidR="00095A2C" w:rsidRPr="00095A2C">
        <w:rPr>
          <w:rFonts w:ascii="Arial Narrow" w:hAnsi="Arial Narrow" w:cs="Arial"/>
        </w:rPr>
        <w:t xml:space="preserve"> Topola </w:t>
      </w:r>
      <w:proofErr w:type="spellStart"/>
      <w:r w:rsidR="00095A2C" w:rsidRPr="00095A2C">
        <w:rPr>
          <w:rFonts w:ascii="Arial Narrow" w:hAnsi="Arial Narrow" w:cs="Arial"/>
        </w:rPr>
        <w:t>S.Machevo</w:t>
      </w:r>
      <w:proofErr w:type="spellEnd"/>
      <w:r w:rsidR="00095A2C" w:rsidRPr="00095A2C">
        <w:rPr>
          <w:rFonts w:ascii="Arial Narrow" w:hAnsi="Arial Narrow" w:cs="Arial"/>
        </w:rPr>
        <w:t>” (located about 16.2 km s</w:t>
      </w:r>
      <w:r w:rsidR="00095A2C">
        <w:rPr>
          <w:rFonts w:ascii="Arial Narrow" w:hAnsi="Arial Narrow" w:cs="Arial"/>
        </w:rPr>
        <w:t>outhwest from the project site).</w:t>
      </w:r>
      <w:r w:rsidR="00DF7C90">
        <w:rPr>
          <w:rFonts w:ascii="Arial Narrow" w:hAnsi="Arial Narrow" w:cs="Arial"/>
        </w:rPr>
        <w:t xml:space="preserve"> </w:t>
      </w:r>
      <w:r w:rsidR="00DF7C90" w:rsidRPr="00DF7C90">
        <w:rPr>
          <w:rFonts w:ascii="Arial Narrow" w:hAnsi="Arial Narrow" w:cs="Arial"/>
        </w:rPr>
        <w:t xml:space="preserve">No adverse impacts are expected on existing protected areas and protected natural rarities because of their wider distance, regards the project site in Municipality of </w:t>
      </w:r>
      <w:proofErr w:type="spellStart"/>
      <w:r w:rsidR="00DF7C90" w:rsidRPr="00DF7C90">
        <w:rPr>
          <w:rFonts w:ascii="Arial Narrow" w:hAnsi="Arial Narrow" w:cs="Arial"/>
        </w:rPr>
        <w:t>Delcevo</w:t>
      </w:r>
      <w:proofErr w:type="spellEnd"/>
      <w:r w:rsidR="00DF7C90" w:rsidRPr="00DF7C90">
        <w:rPr>
          <w:rFonts w:ascii="Arial Narrow" w:hAnsi="Arial Narrow" w:cs="Arial"/>
        </w:rPr>
        <w:t xml:space="preserve">. No endangered, significant flora and fauna species or protected areas, are recorded at/near the project site in Municipality of </w:t>
      </w:r>
      <w:proofErr w:type="spellStart"/>
      <w:r w:rsidR="00DF7C90" w:rsidRPr="00DF7C90">
        <w:rPr>
          <w:rFonts w:ascii="Arial Narrow" w:hAnsi="Arial Narrow" w:cs="Arial"/>
        </w:rPr>
        <w:t>Delchevo</w:t>
      </w:r>
      <w:proofErr w:type="spellEnd"/>
      <w:r w:rsidR="00DF7C90" w:rsidRPr="00DF7C90">
        <w:rPr>
          <w:rFonts w:ascii="Arial Narrow" w:hAnsi="Arial Narrow" w:cs="Arial"/>
        </w:rPr>
        <w:t>.</w:t>
      </w:r>
    </w:p>
    <w:p w14:paraId="7D066BA0" w14:textId="0DD152BA" w:rsidR="00BB5A98" w:rsidRDefault="00BB5A98" w:rsidP="00BB5A98">
      <w:pPr>
        <w:ind w:firstLine="567"/>
        <w:rPr>
          <w:rFonts w:ascii="Arial Narrow" w:hAnsi="Arial Narrow" w:cstheme="minorHAnsi"/>
        </w:rPr>
      </w:pPr>
      <w:r>
        <w:rPr>
          <w:rFonts w:ascii="Arial Narrow" w:hAnsi="Arial Narrow" w:cstheme="minorHAnsi"/>
        </w:rPr>
        <w:t xml:space="preserve">The </w:t>
      </w:r>
      <w:r w:rsidRPr="001C38CD">
        <w:rPr>
          <w:rFonts w:ascii="Arial Narrow" w:hAnsi="Arial Narrow" w:cstheme="minorHAnsi"/>
        </w:rPr>
        <w:t>proposed preventive and mitigation measures</w:t>
      </w:r>
      <w:r>
        <w:rPr>
          <w:rFonts w:ascii="Arial Narrow" w:hAnsi="Arial Narrow" w:cstheme="minorHAnsi"/>
        </w:rPr>
        <w:t xml:space="preserve"> are presented in the </w:t>
      </w:r>
      <w:r w:rsidRPr="001C38CD">
        <w:rPr>
          <w:rFonts w:ascii="Arial Narrow" w:hAnsi="Arial Narrow" w:cstheme="minorHAnsi"/>
        </w:rPr>
        <w:t xml:space="preserve">Mitigation and Monitoring Plan </w:t>
      </w:r>
      <w:r>
        <w:rPr>
          <w:rFonts w:ascii="Arial Narrow" w:hAnsi="Arial Narrow" w:cstheme="minorHAnsi"/>
        </w:rPr>
        <w:t>t</w:t>
      </w:r>
      <w:r w:rsidRPr="001C38CD">
        <w:rPr>
          <w:rFonts w:ascii="Arial Narrow" w:hAnsi="Arial Narrow" w:cstheme="minorHAnsi"/>
        </w:rPr>
        <w:t>ables</w:t>
      </w:r>
      <w:r>
        <w:rPr>
          <w:rFonts w:ascii="Arial Narrow" w:hAnsi="Arial Narrow" w:cstheme="minorHAnsi"/>
        </w:rPr>
        <w:t xml:space="preserve"> in Chapter 4</w:t>
      </w:r>
      <w:r w:rsidRPr="001C38CD">
        <w:rPr>
          <w:rFonts w:ascii="Arial Narrow" w:hAnsi="Arial Narrow" w:cstheme="minorHAnsi"/>
        </w:rPr>
        <w:t xml:space="preserve">. </w:t>
      </w:r>
    </w:p>
    <w:p w14:paraId="310C18EC" w14:textId="77777777" w:rsidR="0043266F" w:rsidRPr="00325331" w:rsidRDefault="0043266F" w:rsidP="0043266F">
      <w:pPr>
        <w:pStyle w:val="Heading2"/>
        <w:numPr>
          <w:ilvl w:val="0"/>
          <w:numId w:val="0"/>
        </w:numPr>
        <w:ind w:left="576"/>
        <w:rPr>
          <w:rFonts w:ascii="Arial Narrow" w:hAnsi="Arial Narrow" w:cs="Arial"/>
          <w:sz w:val="22"/>
          <w:szCs w:val="22"/>
        </w:rPr>
      </w:pPr>
      <w:bookmarkStart w:id="47" w:name="_Toc46819590"/>
      <w:r w:rsidRPr="00325331">
        <w:rPr>
          <w:rFonts w:ascii="Arial Narrow" w:hAnsi="Arial Narrow" w:cs="Arial"/>
          <w:sz w:val="22"/>
          <w:szCs w:val="22"/>
        </w:rPr>
        <w:t>Implementation of ESMP</w:t>
      </w:r>
      <w:bookmarkEnd w:id="47"/>
    </w:p>
    <w:p w14:paraId="06A570CE" w14:textId="77777777" w:rsidR="00095A2C" w:rsidRPr="00B92C39" w:rsidRDefault="0043266F" w:rsidP="00095A2C">
      <w:pPr>
        <w:ind w:firstLine="576"/>
        <w:rPr>
          <w:rFonts w:ascii="Arial Narrow" w:hAnsi="Arial Narrow" w:cstheme="minorHAnsi"/>
        </w:rPr>
      </w:pPr>
      <w:r w:rsidRPr="00325331">
        <w:rPr>
          <w:rFonts w:ascii="Arial Narrow" w:hAnsi="Arial Narrow" w:cs="Arial"/>
        </w:rPr>
        <w:t xml:space="preserve">This ESMP </w:t>
      </w:r>
      <w:r w:rsidR="009755E2" w:rsidRPr="00325331">
        <w:rPr>
          <w:rFonts w:ascii="Arial Narrow" w:hAnsi="Arial Narrow" w:cs="Arial"/>
        </w:rPr>
        <w:t xml:space="preserve">is </w:t>
      </w:r>
      <w:r w:rsidRPr="00325331">
        <w:rPr>
          <w:rFonts w:ascii="Arial Narrow" w:hAnsi="Arial Narrow" w:cs="Arial"/>
        </w:rPr>
        <w:t>a part of</w:t>
      </w:r>
      <w:r w:rsidR="009755E2" w:rsidRPr="00325331">
        <w:rPr>
          <w:rFonts w:ascii="Arial Narrow" w:hAnsi="Arial Narrow" w:cs="Arial"/>
        </w:rPr>
        <w:t xml:space="preserve"> the</w:t>
      </w:r>
      <w:r w:rsidRPr="00325331">
        <w:rPr>
          <w:rFonts w:ascii="Arial Narrow" w:hAnsi="Arial Narrow" w:cs="Arial"/>
        </w:rPr>
        <w:t xml:space="preserve"> contract that the PIU will sign with the Contractor for implementation of the project activities.</w:t>
      </w:r>
      <w:r w:rsidR="009755E2" w:rsidRPr="00325331">
        <w:rPr>
          <w:rFonts w:ascii="Arial Narrow" w:hAnsi="Arial Narrow" w:cs="Arial"/>
        </w:rPr>
        <w:t xml:space="preserve"> </w:t>
      </w:r>
      <w:r w:rsidR="00095A2C" w:rsidRPr="00B92C39">
        <w:rPr>
          <w:rFonts w:ascii="Arial Narrow" w:hAnsi="Arial Narrow" w:cstheme="minorHAnsi"/>
        </w:rPr>
        <w:t xml:space="preserve">The Contractor is obligate to perform all proposed preventive or mitigation environmental and social measures  in this plan and to keep the evidence of any documents related to applying these measures (e.g., letter asking the municipality for disposal of inert waste, records on OHS training performed for all workers before start of activities, all developed EHS plans, etc.). The OHS training should be organized by the Contractor for all workers prior start the project activities and prior any specific tasks with high health risks. The training should be delivered by the authorized OHS company and everyday OHS risks should be assessed by the Contractor’s OHS responsible person working on the location on daily basis. Evidence for all trainings delivered should be kept.  </w:t>
      </w:r>
    </w:p>
    <w:p w14:paraId="78D750CD" w14:textId="77777777" w:rsidR="00A734D5" w:rsidRPr="00325331" w:rsidRDefault="00A734D5" w:rsidP="00D04A74">
      <w:pPr>
        <w:ind w:firstLine="576"/>
        <w:rPr>
          <w:rFonts w:ascii="Arial Narrow" w:hAnsi="Arial Narrow" w:cs="Arial"/>
        </w:rPr>
      </w:pPr>
      <w:r>
        <w:rPr>
          <w:rFonts w:ascii="Arial Narrow" w:hAnsi="Arial Narrow" w:cstheme="minorHAnsi"/>
          <w:i/>
        </w:rPr>
        <w:lastRenderedPageBreak/>
        <w:t>M</w:t>
      </w:r>
      <w:r w:rsidRPr="00495F0B">
        <w:rPr>
          <w:rFonts w:ascii="Arial Narrow" w:hAnsi="Arial Narrow" w:cstheme="minorHAnsi"/>
          <w:i/>
        </w:rPr>
        <w:t xml:space="preserve">easures prescribed in the EIA Report including measures within the ESMP will be a </w:t>
      </w:r>
      <w:proofErr w:type="gramStart"/>
      <w:r w:rsidRPr="00495F0B">
        <w:rPr>
          <w:rFonts w:ascii="Arial Narrow" w:hAnsi="Arial Narrow" w:cstheme="minorHAnsi"/>
          <w:i/>
        </w:rPr>
        <w:t>mandatory requirement</w:t>
      </w:r>
      <w:r>
        <w:rPr>
          <w:rFonts w:ascii="Arial Narrow" w:hAnsi="Arial Narrow" w:cstheme="minorHAnsi"/>
          <w:i/>
        </w:rPr>
        <w:t>s</w:t>
      </w:r>
      <w:proofErr w:type="gramEnd"/>
      <w:r w:rsidRPr="00495F0B">
        <w:rPr>
          <w:rFonts w:ascii="Arial Narrow" w:hAnsi="Arial Narrow" w:cstheme="minorHAnsi"/>
          <w:i/>
        </w:rPr>
        <w:t xml:space="preserve"> for the Contractor during the implementation of the construction activities.</w:t>
      </w:r>
    </w:p>
    <w:p w14:paraId="7743B557" w14:textId="0988365C" w:rsidR="0043266F" w:rsidRPr="00325331" w:rsidRDefault="00102EBF" w:rsidP="00D04A74">
      <w:pPr>
        <w:ind w:firstLine="576"/>
        <w:rPr>
          <w:rFonts w:ascii="Arial Narrow" w:hAnsi="Arial Narrow" w:cs="Arial"/>
        </w:rPr>
      </w:pPr>
      <w:r w:rsidRPr="70847E3D">
        <w:rPr>
          <w:rFonts w:ascii="Arial Narrow" w:hAnsi="Arial Narrow" w:cs="Arial"/>
        </w:rPr>
        <w:t xml:space="preserve">The </w:t>
      </w:r>
      <w:r w:rsidR="00342D9A" w:rsidRPr="70847E3D">
        <w:rPr>
          <w:rFonts w:ascii="Arial Narrow" w:hAnsi="Arial Narrow" w:cs="Arial"/>
        </w:rPr>
        <w:t>implementation of proposed measures by the Contractor and Contractor’s subcontractors will be monitored by t</w:t>
      </w:r>
      <w:r w:rsidR="0043266F" w:rsidRPr="70847E3D">
        <w:rPr>
          <w:rFonts w:ascii="Arial Narrow" w:hAnsi="Arial Narrow" w:cs="Arial"/>
        </w:rPr>
        <w:t xml:space="preserve">he Supervising Engineer </w:t>
      </w:r>
      <w:r w:rsidR="00342D9A" w:rsidRPr="70847E3D">
        <w:rPr>
          <w:rFonts w:ascii="Arial Narrow" w:hAnsi="Arial Narrow" w:cs="Arial"/>
        </w:rPr>
        <w:t>by doing</w:t>
      </w:r>
      <w:r w:rsidR="0043266F" w:rsidRPr="70847E3D">
        <w:rPr>
          <w:rFonts w:ascii="Arial Narrow" w:hAnsi="Arial Narrow" w:cs="Arial"/>
        </w:rPr>
        <w:t xml:space="preserve"> visual checking, reviewing the records of evidence that the measures have been applied and ask the Contractor to apply the measures as soon as possible. </w:t>
      </w:r>
      <w:r w:rsidR="00342D9A" w:rsidRPr="70847E3D">
        <w:rPr>
          <w:rFonts w:ascii="Arial Narrow" w:hAnsi="Arial Narrow" w:cs="Arial"/>
        </w:rPr>
        <w:t xml:space="preserve">If there are any non-compliances they need to be recorded and the Report containing them needs to be sent </w:t>
      </w:r>
      <w:r w:rsidR="00CB2B8F" w:rsidRPr="70847E3D">
        <w:rPr>
          <w:rFonts w:ascii="Arial Narrow" w:hAnsi="Arial Narrow" w:cs="Arial"/>
        </w:rPr>
        <w:t xml:space="preserve">immediately </w:t>
      </w:r>
      <w:r w:rsidR="00342D9A" w:rsidRPr="70847E3D">
        <w:rPr>
          <w:rFonts w:ascii="Arial Narrow" w:hAnsi="Arial Narrow" w:cs="Arial"/>
        </w:rPr>
        <w:t>to the municipality</w:t>
      </w:r>
      <w:r w:rsidR="00CB2B8F" w:rsidRPr="70847E3D">
        <w:rPr>
          <w:rFonts w:ascii="Arial Narrow" w:hAnsi="Arial Narrow" w:cs="Arial"/>
        </w:rPr>
        <w:t xml:space="preserve"> (Project Manager), and from here it will be reported to the PIU.</w:t>
      </w:r>
      <w:r w:rsidR="00F000F4">
        <w:rPr>
          <w:rFonts w:ascii="Arial Narrow" w:hAnsi="Arial Narrow" w:cs="Arial"/>
        </w:rPr>
        <w:t xml:space="preserve"> </w:t>
      </w:r>
      <w:r w:rsidR="00F000F4">
        <w:rPr>
          <w:rFonts w:ascii="Arial Narrow" w:hAnsi="Arial Narrow" w:cstheme="minorBidi"/>
        </w:rPr>
        <w:t xml:space="preserve">The Environmental/Social Specialist </w:t>
      </w:r>
      <w:r w:rsidR="00F000F4" w:rsidRPr="00157366">
        <w:rPr>
          <w:rFonts w:ascii="Arial Narrow" w:hAnsi="Arial Narrow" w:cstheme="minorHAnsi"/>
        </w:rPr>
        <w:t xml:space="preserve">engaged by the PIU </w:t>
      </w:r>
      <w:r w:rsidR="00F000F4">
        <w:rPr>
          <w:rFonts w:ascii="Arial Narrow" w:hAnsi="Arial Narrow" w:cstheme="minorBidi"/>
        </w:rPr>
        <w:t>will report the non-compliance and accidents/ emergencies cases to the Bank</w:t>
      </w:r>
      <w:r w:rsidR="00E84196">
        <w:rPr>
          <w:rFonts w:ascii="Arial Narrow" w:hAnsi="Arial Narrow" w:cstheme="minorBidi"/>
        </w:rPr>
        <w:t xml:space="preserve"> immediately upon </w:t>
      </w:r>
      <w:r w:rsidR="00817E52">
        <w:rPr>
          <w:rFonts w:ascii="Arial Narrow" w:hAnsi="Arial Narrow" w:cstheme="minorBidi"/>
        </w:rPr>
        <w:t>occurrence</w:t>
      </w:r>
      <w:r w:rsidR="00E84196">
        <w:rPr>
          <w:rFonts w:ascii="Arial Narrow" w:hAnsi="Arial Narrow" w:cstheme="minorBidi"/>
        </w:rPr>
        <w:t>.</w:t>
      </w:r>
      <w:r w:rsidR="00F000F4">
        <w:rPr>
          <w:rFonts w:ascii="Arial Narrow" w:hAnsi="Arial Narrow" w:cstheme="minorBidi"/>
        </w:rPr>
        <w:t xml:space="preserve"> </w:t>
      </w:r>
      <w:r w:rsidR="00F000F4" w:rsidRPr="78C5AAFA">
        <w:rPr>
          <w:rFonts w:ascii="Arial Narrow" w:hAnsi="Arial Narrow" w:cstheme="minorBidi"/>
        </w:rPr>
        <w:t xml:space="preserve"> </w:t>
      </w:r>
      <w:r w:rsidR="00CB2B8F" w:rsidRPr="70847E3D">
        <w:rPr>
          <w:rFonts w:ascii="Arial Narrow" w:hAnsi="Arial Narrow" w:cs="Arial"/>
        </w:rPr>
        <w:t xml:space="preserve"> Each incompliance needs to be addressed and the evidence of the appropriate measures taken need to be kept.</w:t>
      </w:r>
      <w:r w:rsidR="0043266F" w:rsidRPr="70847E3D">
        <w:rPr>
          <w:rFonts w:ascii="Arial Narrow" w:hAnsi="Arial Narrow" w:cs="Arial"/>
        </w:rPr>
        <w:t xml:space="preserve"> The regular monthly report should contain all environmental and social issues raised during that period and the evidence on solutions should be provided as well.</w:t>
      </w:r>
    </w:p>
    <w:p w14:paraId="7B90C7F5" w14:textId="77777777" w:rsidR="0043266F" w:rsidRPr="00325331" w:rsidRDefault="00093437" w:rsidP="00D04A74">
      <w:pPr>
        <w:ind w:firstLine="576"/>
        <w:rPr>
          <w:rFonts w:ascii="Arial Narrow" w:hAnsi="Arial Narrow" w:cs="Arial"/>
        </w:rPr>
      </w:pPr>
      <w:r w:rsidRPr="00325331">
        <w:rPr>
          <w:rFonts w:ascii="Arial Narrow" w:hAnsi="Arial Narrow" w:cs="Arial"/>
        </w:rPr>
        <w:t xml:space="preserve">The main responsibilities of the </w:t>
      </w:r>
      <w:r w:rsidR="0043266F" w:rsidRPr="00325331">
        <w:rPr>
          <w:rFonts w:ascii="Arial Narrow" w:hAnsi="Arial Narrow" w:cs="Arial"/>
        </w:rPr>
        <w:t xml:space="preserve">PIU will </w:t>
      </w:r>
      <w:r w:rsidRPr="00325331">
        <w:rPr>
          <w:rFonts w:ascii="Arial Narrow" w:hAnsi="Arial Narrow" w:cs="Arial"/>
        </w:rPr>
        <w:t>be in</w:t>
      </w:r>
      <w:r w:rsidR="0043266F" w:rsidRPr="00325331">
        <w:rPr>
          <w:rFonts w:ascii="Arial Narrow" w:hAnsi="Arial Narrow" w:cs="Arial"/>
        </w:rPr>
        <w:t xml:space="preserve"> regard</w:t>
      </w:r>
      <w:r w:rsidRPr="00325331">
        <w:rPr>
          <w:rFonts w:ascii="Arial Narrow" w:hAnsi="Arial Narrow" w:cs="Arial"/>
        </w:rPr>
        <w:t>s</w:t>
      </w:r>
      <w:r w:rsidR="0043266F" w:rsidRPr="00325331">
        <w:rPr>
          <w:rFonts w:ascii="Arial Narrow" w:hAnsi="Arial Narrow" w:cs="Arial"/>
        </w:rPr>
        <w:t xml:space="preserve"> </w:t>
      </w:r>
      <w:r w:rsidRPr="00325331">
        <w:rPr>
          <w:rFonts w:ascii="Arial Narrow" w:hAnsi="Arial Narrow" w:cs="Arial"/>
        </w:rPr>
        <w:t xml:space="preserve">to </w:t>
      </w:r>
      <w:r w:rsidR="0043266F" w:rsidRPr="00325331">
        <w:rPr>
          <w:rFonts w:ascii="Arial Narrow" w:hAnsi="Arial Narrow" w:cs="Arial"/>
        </w:rPr>
        <w:t xml:space="preserve">the Project implementation, project coordination, monitoring activities and reporting. </w:t>
      </w:r>
    </w:p>
    <w:p w14:paraId="7C53FDDB" w14:textId="77777777" w:rsidR="0043266F" w:rsidRPr="00325331" w:rsidRDefault="0043266F" w:rsidP="00D04A74">
      <w:pPr>
        <w:ind w:firstLine="576"/>
        <w:rPr>
          <w:rFonts w:ascii="Arial Narrow" w:hAnsi="Arial Narrow" w:cs="Arial"/>
          <w:highlight w:val="yellow"/>
        </w:rPr>
      </w:pPr>
      <w:r w:rsidRPr="00325331">
        <w:rPr>
          <w:rStyle w:val="tlid-translation"/>
          <w:rFonts w:ascii="Arial Narrow" w:eastAsiaTheme="majorEastAsia" w:hAnsi="Arial Narrow" w:cs="Arial"/>
        </w:rPr>
        <w:t>The</w:t>
      </w:r>
      <w:r w:rsidRPr="00325331">
        <w:rPr>
          <w:rFonts w:ascii="Arial Narrow" w:hAnsi="Arial Narrow" w:cs="Arial"/>
        </w:rPr>
        <w:t xml:space="preserve"> Environmental/Social Specialist engaged by the PIU will be responsible for ensuring proper environmental management of all Project activities, conduct environmental supervision by carrying out document reviews, site visits and interviews with Contractor, Supervising Engineer and municipality staff. </w:t>
      </w:r>
      <w:r w:rsidR="00BB16A0" w:rsidRPr="00325331">
        <w:rPr>
          <w:rFonts w:ascii="Arial Narrow" w:hAnsi="Arial Narrow" w:cs="Arial"/>
        </w:rPr>
        <w:t>H</w:t>
      </w:r>
      <w:r w:rsidRPr="00325331">
        <w:rPr>
          <w:rFonts w:ascii="Arial Narrow" w:hAnsi="Arial Narrow" w:cs="Arial"/>
        </w:rPr>
        <w:t>e/</w:t>
      </w:r>
      <w:r w:rsidR="00BB16A0" w:rsidRPr="00325331">
        <w:rPr>
          <w:rFonts w:ascii="Arial Narrow" w:hAnsi="Arial Narrow" w:cs="Arial"/>
        </w:rPr>
        <w:t>s</w:t>
      </w:r>
      <w:r w:rsidRPr="00325331">
        <w:rPr>
          <w:rFonts w:ascii="Arial Narrow" w:hAnsi="Arial Narrow" w:cs="Arial"/>
        </w:rPr>
        <w:t>he will supervise Contractors’ compliance with ESMP and visit the project location at least once a month and the Monitoring Report reflecting main issues and arrangements and timing for their solution will be prepared and submitted to the PIU. The semi-annual Project Report should contain a chapter with Environmental/Social risks/impacts of the project and the status of implementation the ESMP proposed measures.</w:t>
      </w:r>
    </w:p>
    <w:p w14:paraId="5F89808E" w14:textId="185B8E23" w:rsidR="00095A2C" w:rsidRPr="00B92C39" w:rsidRDefault="00095A2C" w:rsidP="00095A2C">
      <w:pPr>
        <w:ind w:firstLine="576"/>
        <w:rPr>
          <w:rFonts w:ascii="Arial Narrow" w:hAnsi="Arial Narrow" w:cstheme="minorHAnsi"/>
        </w:rPr>
      </w:pPr>
      <w:r w:rsidRPr="00B92C39">
        <w:rPr>
          <w:rFonts w:ascii="Arial Narrow" w:hAnsi="Arial Narrow" w:cstheme="minorHAnsi"/>
        </w:rPr>
        <w:t xml:space="preserve">The municipality </w:t>
      </w:r>
      <w:r>
        <w:rPr>
          <w:rFonts w:ascii="Arial Narrow" w:hAnsi="Arial Narrow" w:cstheme="minorHAnsi"/>
        </w:rPr>
        <w:t xml:space="preserve">of </w:t>
      </w:r>
      <w:proofErr w:type="spellStart"/>
      <w:r>
        <w:rPr>
          <w:rFonts w:ascii="Arial Narrow" w:hAnsi="Arial Narrow" w:cstheme="minorHAnsi"/>
        </w:rPr>
        <w:t>Delcevo</w:t>
      </w:r>
      <w:proofErr w:type="spellEnd"/>
      <w:r>
        <w:rPr>
          <w:rFonts w:ascii="Arial Narrow" w:hAnsi="Arial Narrow" w:cstheme="minorHAnsi"/>
        </w:rPr>
        <w:t xml:space="preserve"> </w:t>
      </w:r>
      <w:r w:rsidRPr="00B92C39">
        <w:rPr>
          <w:rFonts w:ascii="Arial Narrow" w:hAnsi="Arial Narrow" w:cstheme="minorHAnsi"/>
        </w:rPr>
        <w:t xml:space="preserve">has a main role for daily monitoring of project activities engaging the Supervising Engineer and coordinating all activities on location nominating the responsible person – Project Manager. </w:t>
      </w:r>
    </w:p>
    <w:p w14:paraId="2C054BC7" w14:textId="27F1F057" w:rsidR="0043266F" w:rsidRDefault="0043266F" w:rsidP="00D04A74">
      <w:pPr>
        <w:ind w:firstLine="576"/>
        <w:rPr>
          <w:rFonts w:ascii="Arial Narrow" w:hAnsi="Arial Narrow" w:cs="Arial"/>
        </w:rPr>
      </w:pPr>
      <w:r w:rsidRPr="00325331">
        <w:rPr>
          <w:rFonts w:ascii="Arial Narrow" w:hAnsi="Arial Narrow" w:cs="Arial"/>
        </w:rPr>
        <w:t>The PIU need</w:t>
      </w:r>
      <w:r w:rsidR="00BB16A0" w:rsidRPr="00325331">
        <w:rPr>
          <w:rFonts w:ascii="Arial Narrow" w:hAnsi="Arial Narrow" w:cs="Arial"/>
        </w:rPr>
        <w:t>s</w:t>
      </w:r>
      <w:r w:rsidRPr="00325331">
        <w:rPr>
          <w:rFonts w:ascii="Arial Narrow" w:hAnsi="Arial Narrow" w:cs="Arial"/>
        </w:rPr>
        <w:t xml:space="preserve"> to organize regular meetings with the Project Manager, Contractor, representatives from </w:t>
      </w:r>
      <w:proofErr w:type="spellStart"/>
      <w:r w:rsidRPr="00325331">
        <w:rPr>
          <w:rFonts w:ascii="Arial Narrow" w:hAnsi="Arial Narrow" w:cs="Arial"/>
        </w:rPr>
        <w:t>M</w:t>
      </w:r>
      <w:r w:rsidR="00DD3734">
        <w:rPr>
          <w:rFonts w:ascii="Arial Narrow" w:hAnsi="Arial Narrow" w:cs="Arial"/>
        </w:rPr>
        <w:t>o</w:t>
      </w:r>
      <w:r w:rsidRPr="00325331">
        <w:rPr>
          <w:rFonts w:ascii="Arial Narrow" w:hAnsi="Arial Narrow" w:cs="Arial"/>
        </w:rPr>
        <w:t>TC</w:t>
      </w:r>
      <w:proofErr w:type="spellEnd"/>
      <w:r w:rsidRPr="00325331">
        <w:rPr>
          <w:rFonts w:ascii="Arial Narrow" w:hAnsi="Arial Narrow" w:cs="Arial"/>
        </w:rPr>
        <w:t xml:space="preserve">, responsible person from the Municipality of </w:t>
      </w:r>
      <w:proofErr w:type="spellStart"/>
      <w:r w:rsidR="00095A2C">
        <w:rPr>
          <w:rFonts w:ascii="Arial Narrow" w:hAnsi="Arial Narrow" w:cstheme="minorHAnsi"/>
        </w:rPr>
        <w:t>Delcevo</w:t>
      </w:r>
      <w:proofErr w:type="spellEnd"/>
      <w:r w:rsidRPr="00325331">
        <w:rPr>
          <w:rFonts w:ascii="Arial Narrow" w:hAnsi="Arial Narrow" w:cs="Arial"/>
        </w:rPr>
        <w:t xml:space="preserve"> and the ES specialist on a monthly basis or during any site visit.</w:t>
      </w:r>
    </w:p>
    <w:p w14:paraId="6238CCA2" w14:textId="6936ABD2" w:rsidR="00BE38E8" w:rsidRDefault="00095A2C" w:rsidP="00D04A74">
      <w:pPr>
        <w:ind w:firstLine="576"/>
        <w:rPr>
          <w:rFonts w:ascii="Arial Narrow" w:hAnsi="Arial Narrow" w:cs="Arial"/>
        </w:rPr>
      </w:pPr>
      <w:r>
        <w:rPr>
          <w:rFonts w:ascii="Arial Narrow" w:hAnsi="Arial Narrow"/>
        </w:rPr>
        <w:t>V</w:t>
      </w:r>
      <w:r w:rsidRPr="00733A75">
        <w:rPr>
          <w:rFonts w:ascii="Arial Narrow" w:hAnsi="Arial Narrow"/>
        </w:rPr>
        <w:t xml:space="preserve">ery important for providing continuous performance of the project activities and successful completion of overall project </w:t>
      </w:r>
      <w:r>
        <w:rPr>
          <w:rFonts w:ascii="Arial Narrow" w:hAnsi="Arial Narrow"/>
        </w:rPr>
        <w:t>is establishing g</w:t>
      </w:r>
      <w:r w:rsidR="00BE38E8" w:rsidRPr="00733A75">
        <w:rPr>
          <w:rFonts w:ascii="Arial Narrow" w:hAnsi="Arial Narrow"/>
        </w:rPr>
        <w:t xml:space="preserve">ood </w:t>
      </w:r>
      <w:r w:rsidR="00BE38E8" w:rsidRPr="00733A75">
        <w:rPr>
          <w:rFonts w:ascii="Arial Narrow" w:hAnsi="Arial Narrow" w:cstheme="minorHAnsi"/>
        </w:rPr>
        <w:t>communication</w:t>
      </w:r>
      <w:r w:rsidR="00BE38E8" w:rsidRPr="00733A75">
        <w:rPr>
          <w:rFonts w:ascii="Arial Narrow" w:hAnsi="Arial Narrow"/>
        </w:rPr>
        <w:t xml:space="preserve"> between all involved stakeholders (Contractor, Supervisor, municipal staff, Environmental Inspector, Communal Inspector, PIU from </w:t>
      </w:r>
      <w:proofErr w:type="spellStart"/>
      <w:r w:rsidR="00BE38E8" w:rsidRPr="00733A75">
        <w:rPr>
          <w:rFonts w:ascii="Arial Narrow" w:hAnsi="Arial Narrow"/>
        </w:rPr>
        <w:t>M</w:t>
      </w:r>
      <w:r w:rsidR="00DD3734">
        <w:rPr>
          <w:rFonts w:ascii="Arial Narrow" w:hAnsi="Arial Narrow"/>
        </w:rPr>
        <w:t>o</w:t>
      </w:r>
      <w:r w:rsidR="00BE38E8" w:rsidRPr="00733A75">
        <w:rPr>
          <w:rFonts w:ascii="Arial Narrow" w:hAnsi="Arial Narrow"/>
        </w:rPr>
        <w:t>TC</w:t>
      </w:r>
      <w:proofErr w:type="spellEnd"/>
      <w:r w:rsidR="00BE38E8" w:rsidRPr="00733A75">
        <w:rPr>
          <w:rFonts w:ascii="Arial Narrow" w:hAnsi="Arial Narrow"/>
        </w:rPr>
        <w:t xml:space="preserve"> and other relevant persons from Municipality of </w:t>
      </w:r>
      <w:proofErr w:type="spellStart"/>
      <w:r>
        <w:rPr>
          <w:rFonts w:ascii="Arial Narrow" w:hAnsi="Arial Narrow" w:cstheme="minorHAnsi"/>
        </w:rPr>
        <w:t>Delcevo</w:t>
      </w:r>
      <w:proofErr w:type="spellEnd"/>
      <w:r>
        <w:rPr>
          <w:rFonts w:ascii="Arial Narrow" w:hAnsi="Arial Narrow"/>
        </w:rPr>
        <w:t>)</w:t>
      </w:r>
      <w:r w:rsidR="00BE38E8" w:rsidRPr="00733A75">
        <w:rPr>
          <w:rFonts w:ascii="Arial Narrow" w:hAnsi="Arial Narrow"/>
        </w:rPr>
        <w:t xml:space="preserve">. The PIU from </w:t>
      </w:r>
      <w:proofErr w:type="spellStart"/>
      <w:r w:rsidR="00BE38E8" w:rsidRPr="00733A75">
        <w:rPr>
          <w:rFonts w:ascii="Arial Narrow" w:hAnsi="Arial Narrow"/>
        </w:rPr>
        <w:t>M</w:t>
      </w:r>
      <w:r w:rsidR="00DD3734">
        <w:rPr>
          <w:rFonts w:ascii="Arial Narrow" w:hAnsi="Arial Narrow"/>
        </w:rPr>
        <w:t>o</w:t>
      </w:r>
      <w:r w:rsidR="00BE38E8" w:rsidRPr="00733A75">
        <w:rPr>
          <w:rFonts w:ascii="Arial Narrow" w:hAnsi="Arial Narrow"/>
        </w:rPr>
        <w:t>TC</w:t>
      </w:r>
      <w:proofErr w:type="spellEnd"/>
      <w:r w:rsidR="00BE38E8" w:rsidRPr="00733A75">
        <w:rPr>
          <w:rFonts w:ascii="Arial Narrow" w:hAnsi="Arial Narrow"/>
        </w:rPr>
        <w:t xml:space="preserve"> and project manager from the Municipality of </w:t>
      </w:r>
      <w:proofErr w:type="spellStart"/>
      <w:r>
        <w:rPr>
          <w:rFonts w:ascii="Arial Narrow" w:hAnsi="Arial Narrow" w:cstheme="minorHAnsi"/>
        </w:rPr>
        <w:t>Delcevo</w:t>
      </w:r>
      <w:proofErr w:type="spellEnd"/>
      <w:r w:rsidR="00BE38E8" w:rsidRPr="00733A75">
        <w:rPr>
          <w:rFonts w:ascii="Arial Narrow" w:hAnsi="Arial Narrow"/>
        </w:rPr>
        <w:t xml:space="preserve"> will facilitate good communication and coordination of the project activities on </w:t>
      </w:r>
      <w:r>
        <w:rPr>
          <w:rFonts w:ascii="Arial Narrow" w:hAnsi="Arial Narrow"/>
        </w:rPr>
        <w:t>project location</w:t>
      </w:r>
      <w:r w:rsidR="00BE38E8" w:rsidRPr="00733A75">
        <w:rPr>
          <w:rFonts w:ascii="Arial Narrow" w:hAnsi="Arial Narrow"/>
        </w:rPr>
        <w:t>.</w:t>
      </w:r>
    </w:p>
    <w:p w14:paraId="380F5DA9" w14:textId="77777777" w:rsidR="00321596" w:rsidRPr="00095A2C" w:rsidRDefault="00321596" w:rsidP="00321596">
      <w:pPr>
        <w:rPr>
          <w:rFonts w:ascii="Arial Narrow" w:hAnsi="Arial Narrow"/>
          <w:b/>
          <w:color w:val="002060"/>
        </w:rPr>
      </w:pPr>
      <w:r w:rsidRPr="00095A2C">
        <w:rPr>
          <w:rFonts w:ascii="Arial Narrow" w:hAnsi="Arial Narrow"/>
          <w:b/>
          <w:color w:val="002060"/>
        </w:rPr>
        <w:t>Grievance mechanism</w:t>
      </w:r>
    </w:p>
    <w:p w14:paraId="4951C5AD" w14:textId="77777777" w:rsidR="00095A2C" w:rsidRDefault="00321596" w:rsidP="00321596">
      <w:pPr>
        <w:spacing w:after="0"/>
        <w:ind w:firstLine="720"/>
        <w:rPr>
          <w:rFonts w:ascii="Arial Narrow" w:hAnsi="Arial Narrow" w:cstheme="minorHAnsi"/>
        </w:rPr>
      </w:pPr>
      <w:r w:rsidRPr="00114C07">
        <w:rPr>
          <w:rFonts w:ascii="Arial Narrow" w:hAnsi="Arial Narrow" w:cstheme="minorHAnsi"/>
        </w:rPr>
        <w:t xml:space="preserve">PIU within the </w:t>
      </w:r>
      <w:proofErr w:type="spellStart"/>
      <w:r w:rsidRPr="00114C07">
        <w:rPr>
          <w:rFonts w:ascii="Arial Narrow" w:hAnsi="Arial Narrow" w:cstheme="minorHAnsi"/>
        </w:rPr>
        <w:t>MoTC</w:t>
      </w:r>
      <w:proofErr w:type="spellEnd"/>
      <w:r w:rsidRPr="00114C07">
        <w:rPr>
          <w:rFonts w:ascii="Arial Narrow" w:hAnsi="Arial Narrow" w:cstheme="minorHAnsi"/>
        </w:rPr>
        <w:t xml:space="preserve"> has introduce a Grievance Mechanism to ensure that it is responsive to any concerns and complaints particularly from affected stakeholders and communities.</w:t>
      </w:r>
      <w:r w:rsidR="00095A2C">
        <w:rPr>
          <w:rFonts w:ascii="Arial Narrow" w:hAnsi="Arial Narrow" w:cstheme="minorHAnsi"/>
        </w:rPr>
        <w:t xml:space="preserve"> </w:t>
      </w:r>
    </w:p>
    <w:p w14:paraId="52F08C46" w14:textId="014F3513" w:rsidR="00321596" w:rsidRPr="00114C07" w:rsidRDefault="00095A2C" w:rsidP="00095A2C">
      <w:pPr>
        <w:spacing w:after="0"/>
        <w:ind w:firstLine="720"/>
        <w:rPr>
          <w:rFonts w:ascii="Arial Narrow" w:hAnsi="Arial Narrow" w:cstheme="minorHAnsi"/>
        </w:rPr>
      </w:pPr>
      <w:r>
        <w:rPr>
          <w:rFonts w:ascii="Arial Narrow" w:hAnsi="Arial Narrow" w:cstheme="minorHAnsi"/>
        </w:rPr>
        <w:t>In order to provide procedure</w:t>
      </w:r>
      <w:r w:rsidR="00321596" w:rsidRPr="00114C07">
        <w:rPr>
          <w:rFonts w:ascii="Arial Narrow" w:hAnsi="Arial Narrow" w:cstheme="minorHAnsi"/>
        </w:rPr>
        <w:t xml:space="preserve"> of receiving comments from the stakeholders (local citizens and workers onsite) PIU establish Grievance Form for the construction phase of the project (</w:t>
      </w:r>
      <w:r w:rsidR="00905AD6" w:rsidRPr="00095A2C">
        <w:rPr>
          <w:rFonts w:ascii="Arial Narrow" w:hAnsi="Arial Narrow" w:cstheme="minorHAnsi"/>
        </w:rPr>
        <w:fldChar w:fldCharType="begin"/>
      </w:r>
      <w:r w:rsidR="00DD6FD4" w:rsidRPr="00095A2C">
        <w:rPr>
          <w:rFonts w:ascii="Arial Narrow" w:hAnsi="Arial Narrow" w:cstheme="minorHAnsi"/>
        </w:rPr>
        <w:instrText xml:space="preserve"> REF _Ref39276427 \h </w:instrText>
      </w:r>
      <w:r>
        <w:rPr>
          <w:rFonts w:ascii="Arial Narrow" w:hAnsi="Arial Narrow" w:cstheme="minorHAnsi"/>
        </w:rPr>
        <w:instrText xml:space="preserve"> \* MERGEFORMAT </w:instrText>
      </w:r>
      <w:r w:rsidR="00905AD6" w:rsidRPr="00095A2C">
        <w:rPr>
          <w:rFonts w:ascii="Arial Narrow" w:hAnsi="Arial Narrow" w:cstheme="minorHAnsi"/>
        </w:rPr>
      </w:r>
      <w:r w:rsidR="00905AD6" w:rsidRPr="00095A2C">
        <w:rPr>
          <w:rFonts w:ascii="Arial Narrow" w:hAnsi="Arial Narrow" w:cstheme="minorHAnsi"/>
        </w:rPr>
        <w:fldChar w:fldCharType="separate"/>
      </w:r>
      <w:r w:rsidR="00DD6FD4" w:rsidRPr="00095A2C">
        <w:rPr>
          <w:rFonts w:ascii="Arial Narrow" w:hAnsi="Arial Narrow"/>
        </w:rPr>
        <w:t xml:space="preserve">Annex </w:t>
      </w:r>
      <w:r w:rsidR="00DD6FD4" w:rsidRPr="00095A2C">
        <w:rPr>
          <w:rFonts w:ascii="Arial Narrow" w:hAnsi="Arial Narrow"/>
          <w:noProof/>
        </w:rPr>
        <w:t>5</w:t>
      </w:r>
      <w:r w:rsidR="00905AD6" w:rsidRPr="00095A2C">
        <w:rPr>
          <w:rFonts w:ascii="Arial Narrow" w:hAnsi="Arial Narrow" w:cstheme="minorHAnsi"/>
        </w:rPr>
        <w:fldChar w:fldCharType="end"/>
      </w:r>
      <w:r w:rsidR="00321596" w:rsidRPr="00114C07">
        <w:rPr>
          <w:rFonts w:ascii="Arial Narrow" w:hAnsi="Arial Narrow" w:cstheme="minorHAnsi"/>
        </w:rPr>
        <w:t xml:space="preserve">) that will be available in electronic form on the </w:t>
      </w:r>
      <w:proofErr w:type="spellStart"/>
      <w:r w:rsidR="00321596" w:rsidRPr="00114C07">
        <w:rPr>
          <w:rFonts w:ascii="Arial Narrow" w:hAnsi="Arial Narrow" w:cstheme="minorHAnsi"/>
        </w:rPr>
        <w:t>MoTC</w:t>
      </w:r>
      <w:proofErr w:type="spellEnd"/>
      <w:r w:rsidR="00321596" w:rsidRPr="00114C07">
        <w:rPr>
          <w:rFonts w:ascii="Arial Narrow" w:hAnsi="Arial Narrow" w:cstheme="minorHAnsi"/>
        </w:rPr>
        <w:t xml:space="preserve"> web site, Municipality web site and the Contractors web site. </w:t>
      </w:r>
      <w:r>
        <w:rPr>
          <w:rFonts w:ascii="Arial Narrow" w:hAnsi="Arial Narrow" w:cstheme="minorHAnsi"/>
        </w:rPr>
        <w:t xml:space="preserve"> </w:t>
      </w:r>
      <w:r w:rsidR="00321596" w:rsidRPr="00114C07">
        <w:rPr>
          <w:rFonts w:ascii="Arial Narrow" w:hAnsi="Arial Narrow" w:cstheme="minorHAnsi"/>
        </w:rPr>
        <w:t xml:space="preserve">Grievance Form for the construction phase of the project is prepared for the local population (if an incident or damage to private property occurs) and for the workers (grievance for lack of protective equipment, increased working hours, no period for rest, etc...) who will be involved in the construction activities. </w:t>
      </w:r>
    </w:p>
    <w:p w14:paraId="71423C8F" w14:textId="208518CE" w:rsidR="00321596" w:rsidRPr="00114C07" w:rsidRDefault="00095A2C" w:rsidP="00321596">
      <w:pPr>
        <w:suppressAutoHyphens/>
        <w:spacing w:after="0"/>
        <w:ind w:firstLine="720"/>
        <w:rPr>
          <w:rFonts w:ascii="Arial Narrow" w:hAnsi="Arial Narrow" w:cstheme="minorHAnsi"/>
        </w:rPr>
      </w:pPr>
      <w:r w:rsidRPr="00114C07">
        <w:rPr>
          <w:rFonts w:ascii="Arial Narrow" w:hAnsi="Arial Narrow" w:cstheme="minorHAnsi"/>
        </w:rPr>
        <w:t xml:space="preserve">Contractor should inform the workers about the Grievance Form </w:t>
      </w:r>
      <w:r>
        <w:rPr>
          <w:rFonts w:ascii="Arial Narrow" w:hAnsi="Arial Narrow" w:cstheme="minorHAnsi"/>
        </w:rPr>
        <w:t>b</w:t>
      </w:r>
      <w:r w:rsidR="00321596" w:rsidRPr="00114C07">
        <w:rPr>
          <w:rFonts w:ascii="Arial Narrow" w:hAnsi="Arial Narrow" w:cstheme="minorHAnsi"/>
        </w:rPr>
        <w:t xml:space="preserve">efore starting with construction activities and the opportunity to express their compliances regarding the operation on the construction site. Local population will be </w:t>
      </w:r>
      <w:r>
        <w:rPr>
          <w:rFonts w:ascii="Arial Narrow" w:hAnsi="Arial Narrow" w:cstheme="minorHAnsi"/>
        </w:rPr>
        <w:t>informed for</w:t>
      </w:r>
      <w:r w:rsidR="00321596" w:rsidRPr="00114C07">
        <w:rPr>
          <w:rFonts w:ascii="Arial Narrow" w:hAnsi="Arial Narrow" w:cstheme="minorHAnsi"/>
        </w:rPr>
        <w:t xml:space="preserve"> this possibility by the Information posted on the Informative board within the Local Community, Municipal web site, and via local radio and TV station. </w:t>
      </w:r>
    </w:p>
    <w:p w14:paraId="263F09A5" w14:textId="215B9BF2" w:rsidR="00817E52" w:rsidRPr="00817E52" w:rsidRDefault="00817E52" w:rsidP="00817E52">
      <w:pPr>
        <w:suppressAutoHyphens/>
        <w:spacing w:after="0"/>
        <w:ind w:firstLine="720"/>
        <w:rPr>
          <w:rFonts w:ascii="Arial Narrow" w:hAnsi="Arial Narrow" w:cstheme="minorHAnsi"/>
        </w:rPr>
      </w:pPr>
      <w:r w:rsidRPr="00817E52">
        <w:rPr>
          <w:rFonts w:ascii="Arial Narrow" w:hAnsi="Arial Narrow" w:cstheme="minorHAnsi"/>
        </w:rPr>
        <w:lastRenderedPageBreak/>
        <w:t xml:space="preserve">The PIU will ensure that the </w:t>
      </w:r>
      <w:r w:rsidR="00095A2C">
        <w:rPr>
          <w:rFonts w:ascii="Arial Narrow" w:hAnsi="Arial Narrow" w:cstheme="minorHAnsi"/>
        </w:rPr>
        <w:t>Grievance Redress Mechanism (</w:t>
      </w:r>
      <w:r w:rsidRPr="00817E52">
        <w:rPr>
          <w:rFonts w:ascii="Arial Narrow" w:hAnsi="Arial Narrow" w:cstheme="minorHAnsi"/>
        </w:rPr>
        <w:t>GRM</w:t>
      </w:r>
      <w:r w:rsidR="00095A2C">
        <w:rPr>
          <w:rFonts w:ascii="Arial Narrow" w:hAnsi="Arial Narrow" w:cstheme="minorHAnsi"/>
        </w:rPr>
        <w:t>)</w:t>
      </w:r>
      <w:r w:rsidRPr="00817E52">
        <w:rPr>
          <w:rFonts w:ascii="Arial Narrow" w:hAnsi="Arial Narrow" w:cstheme="minorHAnsi"/>
        </w:rPr>
        <w:t xml:space="preserve"> is responsive to any concerns and complaints particularly from affected stakeholders and vulnerable groups. Following steps are to be taken to ensure full GRM functioning:</w:t>
      </w:r>
    </w:p>
    <w:p w14:paraId="5B61BCD5" w14:textId="57482316" w:rsidR="00817E52" w:rsidRPr="001B2AB4" w:rsidRDefault="00817E52" w:rsidP="00A429E6">
      <w:pPr>
        <w:suppressAutoHyphens/>
        <w:spacing w:after="0"/>
        <w:ind w:firstLine="851"/>
        <w:rPr>
          <w:rFonts w:ascii="Arial Narrow" w:hAnsi="Arial Narrow" w:cstheme="minorHAnsi"/>
        </w:rPr>
      </w:pPr>
      <w:r w:rsidRPr="00817E52">
        <w:rPr>
          <w:rFonts w:ascii="Arial Narrow" w:hAnsi="Arial Narrow" w:cstheme="minorHAnsi"/>
          <w:b/>
        </w:rPr>
        <w:t>Step 1:</w:t>
      </w:r>
      <w:r w:rsidRPr="00817E52">
        <w:rPr>
          <w:rFonts w:ascii="Arial Narrow" w:hAnsi="Arial Narrow" w:cstheme="minorHAnsi"/>
        </w:rPr>
        <w:t xml:space="preserve"> Recording received grievance in the GRM registry</w:t>
      </w:r>
      <w:r w:rsidR="001B2AB4">
        <w:rPr>
          <w:rFonts w:ascii="Arial Narrow" w:hAnsi="Arial Narrow" w:cstheme="minorHAnsi"/>
        </w:rPr>
        <w:t>;</w:t>
      </w:r>
    </w:p>
    <w:p w14:paraId="4F961291" w14:textId="3B2E46AF" w:rsidR="00817E52" w:rsidRPr="00817E52" w:rsidRDefault="00817E52" w:rsidP="00A429E6">
      <w:pPr>
        <w:suppressAutoHyphens/>
        <w:spacing w:after="0"/>
        <w:ind w:left="851"/>
        <w:rPr>
          <w:rFonts w:ascii="Arial Narrow" w:hAnsi="Arial Narrow" w:cstheme="minorHAnsi"/>
        </w:rPr>
      </w:pPr>
      <w:r w:rsidRPr="00817E52">
        <w:rPr>
          <w:rFonts w:ascii="Arial Narrow" w:hAnsi="Arial Narrow" w:cstheme="minorHAnsi"/>
          <w:b/>
        </w:rPr>
        <w:t>Step 2:</w:t>
      </w:r>
      <w:r w:rsidRPr="00817E52">
        <w:rPr>
          <w:rFonts w:ascii="Arial Narrow" w:hAnsi="Arial Narrow" w:cstheme="minorHAnsi"/>
        </w:rPr>
        <w:t xml:space="preserve"> Providing the person who filed the grievance with an acknowledgment of receipt within 5 days of receipt</w:t>
      </w:r>
      <w:r w:rsidR="001B2AB4">
        <w:rPr>
          <w:rFonts w:ascii="Arial Narrow" w:hAnsi="Arial Narrow" w:cstheme="minorHAnsi"/>
        </w:rPr>
        <w:t>;</w:t>
      </w:r>
    </w:p>
    <w:p w14:paraId="4B5320B0" w14:textId="2AC57F3E" w:rsidR="00817E52" w:rsidRPr="00817E52" w:rsidRDefault="00817E52" w:rsidP="00A429E6">
      <w:pPr>
        <w:suppressAutoHyphens/>
        <w:spacing w:after="0"/>
        <w:ind w:firstLine="851"/>
        <w:rPr>
          <w:rFonts w:ascii="Arial Narrow" w:hAnsi="Arial Narrow" w:cstheme="minorHAnsi"/>
        </w:rPr>
      </w:pPr>
      <w:r w:rsidRPr="00817E52">
        <w:rPr>
          <w:rFonts w:ascii="Arial Narrow" w:hAnsi="Arial Narrow" w:cstheme="minorHAnsi"/>
          <w:b/>
        </w:rPr>
        <w:t>Step 3:</w:t>
      </w:r>
      <w:r w:rsidRPr="00817E52">
        <w:rPr>
          <w:rFonts w:ascii="Arial Narrow" w:hAnsi="Arial Narrow" w:cstheme="minorHAnsi"/>
        </w:rPr>
        <w:t xml:space="preserve"> Investigating the grievance</w:t>
      </w:r>
      <w:r w:rsidR="001B2AB4">
        <w:rPr>
          <w:rFonts w:ascii="Arial Narrow" w:hAnsi="Arial Narrow" w:cstheme="minorHAnsi"/>
        </w:rPr>
        <w:t>;</w:t>
      </w:r>
    </w:p>
    <w:p w14:paraId="4F19DBE0" w14:textId="12F966ED" w:rsidR="00817E52" w:rsidRPr="00817E52" w:rsidRDefault="00817E52" w:rsidP="00A429E6">
      <w:pPr>
        <w:suppressAutoHyphens/>
        <w:spacing w:after="0"/>
        <w:ind w:firstLine="851"/>
        <w:rPr>
          <w:rFonts w:ascii="Arial Narrow" w:hAnsi="Arial Narrow" w:cstheme="minorHAnsi"/>
        </w:rPr>
      </w:pPr>
      <w:r w:rsidRPr="00817E52">
        <w:rPr>
          <w:rFonts w:ascii="Arial Narrow" w:hAnsi="Arial Narrow" w:cstheme="minorHAnsi"/>
          <w:b/>
        </w:rPr>
        <w:t>Step 4:</w:t>
      </w:r>
      <w:r w:rsidRPr="00817E52">
        <w:rPr>
          <w:rFonts w:ascii="Arial Narrow" w:hAnsi="Arial Narrow" w:cstheme="minorHAnsi"/>
        </w:rPr>
        <w:t xml:space="preserve"> Resolution of Grievance within 15 days of grievance receipt</w:t>
      </w:r>
      <w:r w:rsidR="001B2AB4">
        <w:rPr>
          <w:rFonts w:ascii="Arial Narrow" w:hAnsi="Arial Narrow" w:cstheme="minorHAnsi"/>
        </w:rPr>
        <w:t>;</w:t>
      </w:r>
    </w:p>
    <w:p w14:paraId="2E14F558" w14:textId="67879668" w:rsidR="00817E52" w:rsidRPr="00817E52" w:rsidRDefault="00817E52" w:rsidP="00A429E6">
      <w:pPr>
        <w:suppressAutoHyphens/>
        <w:spacing w:after="0"/>
        <w:ind w:firstLine="851"/>
        <w:rPr>
          <w:rFonts w:ascii="Arial Narrow" w:hAnsi="Arial Narrow" w:cstheme="minorHAnsi"/>
        </w:rPr>
      </w:pPr>
      <w:r w:rsidRPr="00817E52">
        <w:rPr>
          <w:rFonts w:ascii="Arial Narrow" w:hAnsi="Arial Narrow" w:cstheme="minorHAnsi"/>
          <w:b/>
        </w:rPr>
        <w:t>Step 5:</w:t>
      </w:r>
      <w:r w:rsidRPr="00817E52">
        <w:rPr>
          <w:rFonts w:ascii="Arial Narrow" w:hAnsi="Arial Narrow" w:cstheme="minorHAnsi"/>
        </w:rPr>
        <w:t xml:space="preserve">  Follow up</w:t>
      </w:r>
      <w:r w:rsidR="001B2AB4">
        <w:rPr>
          <w:rFonts w:ascii="Arial Narrow" w:hAnsi="Arial Narrow" w:cstheme="minorHAnsi"/>
        </w:rPr>
        <w:t>.</w:t>
      </w:r>
    </w:p>
    <w:p w14:paraId="75150A0E" w14:textId="77777777" w:rsidR="00817E52" w:rsidRPr="00817E52" w:rsidRDefault="00817E52" w:rsidP="00095A2C">
      <w:pPr>
        <w:suppressAutoHyphens/>
        <w:spacing w:after="0"/>
        <w:ind w:firstLine="720"/>
        <w:rPr>
          <w:rFonts w:ascii="Arial Narrow" w:hAnsi="Arial Narrow" w:cstheme="minorHAnsi"/>
        </w:rPr>
      </w:pPr>
      <w:r w:rsidRPr="00817E52">
        <w:rPr>
          <w:rFonts w:ascii="Arial Narrow" w:hAnsi="Arial Narrow" w:cstheme="minorHAnsi"/>
        </w:rPr>
        <w:t>In cases when the grievance/complaint is indefinite or not clear enough, the PIU will assist and provide advice in formulating/redrafting the submission, in order for the grievance/complaint to become clear, for purposes of an informed decision by the PIU, in the best interests of persons affected by the Project.</w:t>
      </w:r>
    </w:p>
    <w:p w14:paraId="432FBA2A" w14:textId="77777777" w:rsidR="00817E52" w:rsidRPr="00817E52" w:rsidRDefault="00817E52" w:rsidP="00817E52">
      <w:pPr>
        <w:suppressAutoHyphens/>
        <w:spacing w:after="0"/>
        <w:ind w:firstLine="720"/>
        <w:rPr>
          <w:rFonts w:ascii="Arial Narrow" w:hAnsi="Arial Narrow" w:cstheme="minorHAnsi"/>
        </w:rPr>
      </w:pPr>
      <w:r w:rsidRPr="00817E52">
        <w:rPr>
          <w:rFonts w:ascii="Arial Narrow" w:hAnsi="Arial Narrow" w:cstheme="minorHAnsi"/>
        </w:rPr>
        <w:t>If the PIU is not able to address the issues raised by immediate corrective action, a long-term corrective action will be identified. The complainant will be informed about the proposed corrective action and follow-up of corrective action within 25 calendar days upon the acknowledgement of grievance. In situation when the PIU is not able to address the particular issue verified through the grievance mechanism or if action is not required, it will provide a detailed explanation/ justification on why the issue was not addressed. The response will also contain an explanation on how the person/ organization that raised the complaint can proceed with the grievance in case the outcome is not satisfactory.  At all times, complainants may seek other legal remedies in accordance with the legal framework of Republic of North Macedonia, including formal judicial appeal.</w:t>
      </w:r>
    </w:p>
    <w:p w14:paraId="1905B97F" w14:textId="77777777" w:rsidR="00817E52" w:rsidRPr="00817E52" w:rsidRDefault="00817E52" w:rsidP="00817E52">
      <w:pPr>
        <w:suppressAutoHyphens/>
        <w:spacing w:after="0"/>
        <w:ind w:firstLine="720"/>
        <w:rPr>
          <w:rFonts w:ascii="Arial Narrow" w:hAnsi="Arial Narrow" w:cstheme="minorHAnsi"/>
        </w:rPr>
      </w:pPr>
      <w:r w:rsidRPr="00817E52">
        <w:rPr>
          <w:rFonts w:ascii="Arial Narrow" w:hAnsi="Arial Narrow" w:cstheme="minorHAnsi"/>
        </w:rPr>
        <w:t xml:space="preserve">Grievances can be filled verbally, by phone, in writing (by post or e-mail) or by filling in a grievance form (Annex 1). The grievance form will be made available on the implementing agencies website together with clear information on how feedback, questions, comments, concerns and grievances can be submitted by any stakeholder and information concerning the PIU’s managing of the GRM both in terms of process and deadlines. Furthermore, the website will include the possibility to submit grievances electronically. </w:t>
      </w:r>
    </w:p>
    <w:p w14:paraId="0BAA079E" w14:textId="1D4EE1E0" w:rsidR="00817E52" w:rsidRPr="00817E52" w:rsidRDefault="00095A2C" w:rsidP="00817E52">
      <w:pPr>
        <w:suppressAutoHyphens/>
        <w:spacing w:after="0"/>
        <w:ind w:firstLine="720"/>
        <w:rPr>
          <w:rFonts w:ascii="Arial Narrow" w:hAnsi="Arial Narrow" w:cstheme="minorHAnsi"/>
        </w:rPr>
      </w:pPr>
      <w:r>
        <w:rPr>
          <w:rFonts w:ascii="Arial Narrow" w:hAnsi="Arial Narrow" w:cstheme="minorHAnsi"/>
        </w:rPr>
        <w:t>D</w:t>
      </w:r>
      <w:r w:rsidRPr="00817E52">
        <w:rPr>
          <w:rFonts w:ascii="Arial Narrow" w:hAnsi="Arial Narrow" w:cstheme="minorHAnsi"/>
        </w:rPr>
        <w:t xml:space="preserve">edicated GRM register is planned </w:t>
      </w:r>
      <w:r>
        <w:rPr>
          <w:rFonts w:ascii="Arial Narrow" w:hAnsi="Arial Narrow" w:cstheme="minorHAnsi"/>
        </w:rPr>
        <w:t>i</w:t>
      </w:r>
      <w:r w:rsidR="00817E52" w:rsidRPr="00817E52">
        <w:rPr>
          <w:rFonts w:ascii="Arial Narrow" w:hAnsi="Arial Narrow" w:cstheme="minorHAnsi"/>
        </w:rPr>
        <w:t>n order to capture and track grievances received under the project. Specifically nominated members of staff will record grievance information in the grievance registry</w:t>
      </w:r>
      <w:r>
        <w:rPr>
          <w:rFonts w:ascii="Arial Narrow" w:hAnsi="Arial Narrow" w:cstheme="minorHAnsi"/>
        </w:rPr>
        <w:t>, including</w:t>
      </w:r>
      <w:r w:rsidR="00817E52" w:rsidRPr="00817E52">
        <w:rPr>
          <w:rFonts w:ascii="Arial Narrow" w:hAnsi="Arial Narrow" w:cstheme="minorHAnsi"/>
        </w:rPr>
        <w:t>:</w:t>
      </w:r>
    </w:p>
    <w:p w14:paraId="14F30102" w14:textId="77777777" w:rsidR="00817E52" w:rsidRPr="00817E52" w:rsidRDefault="00817E52" w:rsidP="00817E52">
      <w:pPr>
        <w:numPr>
          <w:ilvl w:val="0"/>
          <w:numId w:val="29"/>
        </w:numPr>
        <w:suppressAutoHyphens/>
        <w:spacing w:after="0"/>
        <w:rPr>
          <w:rFonts w:ascii="Arial Narrow" w:hAnsi="Arial Narrow" w:cstheme="minorHAnsi"/>
        </w:rPr>
      </w:pPr>
      <w:r w:rsidRPr="00817E52">
        <w:rPr>
          <w:rFonts w:ascii="Arial Narrow" w:hAnsi="Arial Narrow" w:cstheme="minorHAnsi"/>
        </w:rPr>
        <w:t>Number of Grievance</w:t>
      </w:r>
    </w:p>
    <w:p w14:paraId="497A5D94" w14:textId="77777777" w:rsidR="00817E52" w:rsidRPr="00817E52" w:rsidRDefault="00817E52" w:rsidP="00817E52">
      <w:pPr>
        <w:numPr>
          <w:ilvl w:val="0"/>
          <w:numId w:val="29"/>
        </w:numPr>
        <w:suppressAutoHyphens/>
        <w:spacing w:after="0"/>
        <w:rPr>
          <w:rFonts w:ascii="Arial Narrow" w:hAnsi="Arial Narrow" w:cstheme="minorHAnsi"/>
        </w:rPr>
      </w:pPr>
      <w:r w:rsidRPr="00817E52">
        <w:rPr>
          <w:rFonts w:ascii="Arial Narrow" w:hAnsi="Arial Narrow" w:cstheme="minorHAnsi"/>
        </w:rPr>
        <w:t>Date of receipt</w:t>
      </w:r>
    </w:p>
    <w:p w14:paraId="7664C4EA" w14:textId="77777777" w:rsidR="00817E52" w:rsidRPr="00817E52" w:rsidRDefault="00817E52" w:rsidP="00817E52">
      <w:pPr>
        <w:numPr>
          <w:ilvl w:val="0"/>
          <w:numId w:val="29"/>
        </w:numPr>
        <w:suppressAutoHyphens/>
        <w:spacing w:after="0"/>
        <w:rPr>
          <w:rFonts w:ascii="Arial Narrow" w:hAnsi="Arial Narrow" w:cstheme="minorHAnsi"/>
        </w:rPr>
      </w:pPr>
      <w:r w:rsidRPr="00817E52">
        <w:rPr>
          <w:rFonts w:ascii="Arial Narrow" w:hAnsi="Arial Narrow" w:cstheme="minorHAnsi"/>
        </w:rPr>
        <w:t>Stakeholder name, sex, age and contact details;</w:t>
      </w:r>
    </w:p>
    <w:p w14:paraId="12E33029" w14:textId="77777777" w:rsidR="00817E52" w:rsidRPr="00817E52" w:rsidRDefault="00817E52" w:rsidP="00817E52">
      <w:pPr>
        <w:numPr>
          <w:ilvl w:val="0"/>
          <w:numId w:val="29"/>
        </w:numPr>
        <w:suppressAutoHyphens/>
        <w:spacing w:after="0"/>
        <w:rPr>
          <w:rFonts w:ascii="Arial Narrow" w:hAnsi="Arial Narrow" w:cstheme="minorHAnsi"/>
        </w:rPr>
      </w:pPr>
      <w:r w:rsidRPr="00817E52">
        <w:rPr>
          <w:rFonts w:ascii="Arial Narrow" w:hAnsi="Arial Narrow" w:cstheme="minorHAnsi"/>
        </w:rPr>
        <w:t>Date of acknowledgement</w:t>
      </w:r>
    </w:p>
    <w:p w14:paraId="30BB3EC8" w14:textId="77777777" w:rsidR="00817E52" w:rsidRPr="00817E52" w:rsidRDefault="00817E52" w:rsidP="00817E52">
      <w:pPr>
        <w:numPr>
          <w:ilvl w:val="0"/>
          <w:numId w:val="29"/>
        </w:numPr>
        <w:suppressAutoHyphens/>
        <w:spacing w:after="0"/>
        <w:rPr>
          <w:rFonts w:ascii="Arial Narrow" w:hAnsi="Arial Narrow" w:cstheme="minorHAnsi"/>
        </w:rPr>
      </w:pPr>
      <w:r w:rsidRPr="00817E52">
        <w:rPr>
          <w:rFonts w:ascii="Arial Narrow" w:hAnsi="Arial Narrow" w:cstheme="minorHAnsi"/>
        </w:rPr>
        <w:t>Description of grievance</w:t>
      </w:r>
    </w:p>
    <w:p w14:paraId="1A6446BD" w14:textId="77777777" w:rsidR="00817E52" w:rsidRPr="00817E52" w:rsidRDefault="00817E52" w:rsidP="00817E52">
      <w:pPr>
        <w:numPr>
          <w:ilvl w:val="0"/>
          <w:numId w:val="29"/>
        </w:numPr>
        <w:suppressAutoHyphens/>
        <w:spacing w:after="0"/>
        <w:rPr>
          <w:rFonts w:ascii="Arial Narrow" w:hAnsi="Arial Narrow" w:cstheme="minorHAnsi"/>
        </w:rPr>
      </w:pPr>
      <w:r w:rsidRPr="00817E52">
        <w:rPr>
          <w:rFonts w:ascii="Arial Narrow" w:hAnsi="Arial Narrow" w:cstheme="minorHAnsi"/>
        </w:rPr>
        <w:t>Description of action taken</w:t>
      </w:r>
    </w:p>
    <w:p w14:paraId="13FA9076" w14:textId="77777777" w:rsidR="00817E52" w:rsidRPr="00817E52" w:rsidRDefault="00817E52" w:rsidP="00817E52">
      <w:pPr>
        <w:numPr>
          <w:ilvl w:val="0"/>
          <w:numId w:val="29"/>
        </w:numPr>
        <w:suppressAutoHyphens/>
        <w:spacing w:after="0"/>
        <w:rPr>
          <w:rFonts w:ascii="Arial Narrow" w:hAnsi="Arial Narrow" w:cstheme="minorHAnsi"/>
        </w:rPr>
      </w:pPr>
      <w:r w:rsidRPr="00817E52">
        <w:rPr>
          <w:rFonts w:ascii="Arial Narrow" w:hAnsi="Arial Narrow" w:cstheme="minorHAnsi"/>
        </w:rPr>
        <w:t>Date of grievance resolution</w:t>
      </w:r>
    </w:p>
    <w:p w14:paraId="0E84C381" w14:textId="77777777" w:rsidR="00817E52" w:rsidRPr="00817E52" w:rsidRDefault="00817E52" w:rsidP="00095A2C">
      <w:pPr>
        <w:suppressAutoHyphens/>
        <w:spacing w:after="0"/>
        <w:ind w:firstLine="360"/>
        <w:rPr>
          <w:rFonts w:ascii="Arial Narrow" w:hAnsi="Arial Narrow" w:cstheme="minorHAnsi"/>
        </w:rPr>
      </w:pPr>
      <w:r w:rsidRPr="00817E52">
        <w:rPr>
          <w:rFonts w:ascii="Arial Narrow" w:hAnsi="Arial Narrow" w:cstheme="minorHAnsi"/>
        </w:rPr>
        <w:t xml:space="preserve">The PIU will share the Grievance Registry with the WB on a monthly basis. </w:t>
      </w:r>
    </w:p>
    <w:p w14:paraId="64A48EF2" w14:textId="77777777" w:rsidR="00584167" w:rsidRPr="00DD3734" w:rsidRDefault="00584167" w:rsidP="00095A2C">
      <w:pPr>
        <w:pStyle w:val="Heading2"/>
        <w:numPr>
          <w:ilvl w:val="1"/>
          <w:numId w:val="0"/>
        </w:numPr>
        <w:spacing w:before="120"/>
        <w:ind w:left="578"/>
        <w:rPr>
          <w:rFonts w:ascii="Arial Narrow" w:hAnsi="Arial Narrow" w:cs="Arial"/>
          <w:sz w:val="22"/>
          <w:szCs w:val="22"/>
        </w:rPr>
      </w:pPr>
      <w:bookmarkStart w:id="48" w:name="_Toc46819591"/>
      <w:r w:rsidRPr="00DD3734">
        <w:rPr>
          <w:rFonts w:ascii="Arial Narrow" w:hAnsi="Arial Narrow" w:cs="Arial"/>
          <w:sz w:val="22"/>
          <w:szCs w:val="22"/>
        </w:rPr>
        <w:t>Public disclosure</w:t>
      </w:r>
      <w:r w:rsidR="00321596" w:rsidRPr="00DD3734">
        <w:rPr>
          <w:rFonts w:ascii="Arial Narrow" w:hAnsi="Arial Narrow" w:cs="Arial"/>
          <w:sz w:val="22"/>
          <w:szCs w:val="22"/>
        </w:rPr>
        <w:t xml:space="preserve"> </w:t>
      </w:r>
      <w:r w:rsidR="00321596" w:rsidRPr="00DD3734">
        <w:rPr>
          <w:rFonts w:ascii="Arial Narrow" w:hAnsi="Arial Narrow" w:cstheme="minorBidi"/>
          <w:sz w:val="22"/>
          <w:szCs w:val="22"/>
        </w:rPr>
        <w:t>and citizen engagement</w:t>
      </w:r>
      <w:bookmarkEnd w:id="48"/>
    </w:p>
    <w:p w14:paraId="180CC5BD" w14:textId="2E488609" w:rsidR="00D168DA" w:rsidRDefault="00D168DA" w:rsidP="00D168DA">
      <w:pPr>
        <w:ind w:firstLine="576"/>
        <w:rPr>
          <w:rFonts w:ascii="Arial Narrow" w:hAnsi="Arial Narrow" w:cs="Arial"/>
        </w:rPr>
      </w:pPr>
      <w:r w:rsidRPr="00325331">
        <w:rPr>
          <w:rFonts w:ascii="Arial Narrow" w:hAnsi="Arial Narrow" w:cs="Arial"/>
        </w:rPr>
        <w:t xml:space="preserve">The Municipality of </w:t>
      </w:r>
      <w:proofErr w:type="spellStart"/>
      <w:r w:rsidR="00D46B0B">
        <w:rPr>
          <w:rFonts w:ascii="Arial Narrow" w:hAnsi="Arial Narrow" w:cs="Arial"/>
        </w:rPr>
        <w:t>Delcevo</w:t>
      </w:r>
      <w:proofErr w:type="spellEnd"/>
      <w:r w:rsidRPr="00325331">
        <w:rPr>
          <w:rFonts w:ascii="Arial Narrow" w:hAnsi="Arial Narrow" w:cs="Arial"/>
        </w:rPr>
        <w:t xml:space="preserve"> will submit draft version of this ESMP to PIU Environmental and Social Experts to review and approve it, who will then (when confident that the document meets WB quality and content requirements) submit the draft document for the review and clearance by the World Bank. After the clearance is obtained, the document will be publicly disclosed.</w:t>
      </w:r>
    </w:p>
    <w:p w14:paraId="3D0AA5BF" w14:textId="5E282C2D" w:rsidR="00D168DA" w:rsidRPr="00114C07" w:rsidRDefault="00D168DA" w:rsidP="00D168DA">
      <w:pPr>
        <w:ind w:firstLine="720"/>
        <w:rPr>
          <w:rFonts w:ascii="Arial Narrow" w:hAnsi="Arial Narrow" w:cstheme="minorBidi"/>
        </w:rPr>
      </w:pPr>
      <w:r w:rsidRPr="00114C07">
        <w:rPr>
          <w:rFonts w:ascii="Arial Narrow" w:hAnsi="Arial Narrow" w:cstheme="minorBidi"/>
        </w:rPr>
        <w:lastRenderedPageBreak/>
        <w:t xml:space="preserve">The Draft ESMP will be available for the public on web site of the Municipality of </w:t>
      </w:r>
      <w:proofErr w:type="spellStart"/>
      <w:r w:rsidR="00D46B0B">
        <w:rPr>
          <w:rFonts w:ascii="Arial Narrow" w:hAnsi="Arial Narrow" w:cstheme="minorBidi"/>
        </w:rPr>
        <w:t>Delcevo</w:t>
      </w:r>
      <w:proofErr w:type="spellEnd"/>
      <w:r w:rsidRPr="00114C07">
        <w:rPr>
          <w:rFonts w:ascii="Arial Narrow" w:hAnsi="Arial Narrow" w:cstheme="minorBidi"/>
        </w:rPr>
        <w:t xml:space="preserve"> </w:t>
      </w:r>
      <w:hyperlink r:id="rId42" w:history="1">
        <w:r w:rsidR="00D46B0B" w:rsidRPr="001B077C">
          <w:rPr>
            <w:rStyle w:val="Hyperlink"/>
            <w:rFonts w:ascii="Arial Narrow" w:hAnsi="Arial Narrow" w:cs="Arial"/>
            <w:bCs/>
          </w:rPr>
          <w:t>https://delcevo.gov.mk/</w:t>
        </w:r>
      </w:hyperlink>
      <w:r>
        <w:rPr>
          <w:rStyle w:val="Hyperlink"/>
          <w:rFonts w:ascii="Arial Narrow" w:hAnsi="Arial Narrow"/>
        </w:rPr>
        <w:t>)</w:t>
      </w:r>
      <w:r w:rsidRPr="00114C07">
        <w:rPr>
          <w:rFonts w:ascii="Arial Narrow" w:hAnsi="Arial Narrow"/>
          <w:bCs/>
        </w:rPr>
        <w:t xml:space="preserve"> </w:t>
      </w:r>
      <w:r w:rsidRPr="00114C07">
        <w:rPr>
          <w:rFonts w:ascii="Arial Narrow" w:hAnsi="Arial Narrow" w:cstheme="minorBidi"/>
        </w:rPr>
        <w:t xml:space="preserve">and the web site of the </w:t>
      </w:r>
      <w:proofErr w:type="spellStart"/>
      <w:r w:rsidRPr="00114C07">
        <w:rPr>
          <w:rFonts w:ascii="Arial Narrow" w:hAnsi="Arial Narrow" w:cstheme="minorBidi"/>
        </w:rPr>
        <w:t>M</w:t>
      </w:r>
      <w:r w:rsidR="00DD3734">
        <w:rPr>
          <w:rFonts w:ascii="Arial Narrow" w:hAnsi="Arial Narrow" w:cstheme="minorBidi"/>
        </w:rPr>
        <w:t>o</w:t>
      </w:r>
      <w:r w:rsidRPr="00114C07">
        <w:rPr>
          <w:rFonts w:ascii="Arial Narrow" w:hAnsi="Arial Narrow" w:cstheme="minorBidi"/>
        </w:rPr>
        <w:t>TC</w:t>
      </w:r>
      <w:proofErr w:type="spellEnd"/>
      <w:r w:rsidRPr="00114C07">
        <w:rPr>
          <w:rFonts w:ascii="Arial Narrow" w:hAnsi="Arial Narrow" w:cstheme="minorBidi"/>
        </w:rPr>
        <w:t xml:space="preserve"> PIU (</w:t>
      </w:r>
      <w:hyperlink r:id="rId43" w:history="1">
        <w:r w:rsidRPr="00114C07">
          <w:rPr>
            <w:rFonts w:ascii="Arial Narrow" w:hAnsi="Arial Narrow" w:cstheme="minorBidi"/>
          </w:rPr>
          <w:t>http://www.mtc.gov.mk</w:t>
        </w:r>
      </w:hyperlink>
      <w:r w:rsidRPr="00114C07">
        <w:rPr>
          <w:rFonts w:ascii="Arial Narrow" w:hAnsi="Arial Narrow" w:cstheme="minorBidi"/>
        </w:rPr>
        <w:t>) accompanied by a Form for submitting comments (</w:t>
      </w:r>
      <w:r w:rsidR="00905AD6">
        <w:rPr>
          <w:rFonts w:ascii="Arial Narrow" w:hAnsi="Arial Narrow" w:cstheme="minorBidi"/>
        </w:rPr>
        <w:fldChar w:fldCharType="begin"/>
      </w:r>
      <w:r>
        <w:rPr>
          <w:rFonts w:ascii="Arial Narrow" w:hAnsi="Arial Narrow" w:cstheme="minorBidi"/>
        </w:rPr>
        <w:instrText xml:space="preserve"> REF _Ref39276395 \h </w:instrText>
      </w:r>
      <w:r w:rsidR="00905AD6">
        <w:rPr>
          <w:rFonts w:ascii="Arial Narrow" w:hAnsi="Arial Narrow" w:cstheme="minorBidi"/>
        </w:rPr>
      </w:r>
      <w:r w:rsidR="00905AD6">
        <w:rPr>
          <w:rFonts w:ascii="Arial Narrow" w:hAnsi="Arial Narrow" w:cstheme="minorBidi"/>
        </w:rPr>
        <w:fldChar w:fldCharType="separate"/>
      </w:r>
      <w:r>
        <w:t xml:space="preserve">Annex </w:t>
      </w:r>
      <w:r>
        <w:rPr>
          <w:noProof/>
        </w:rPr>
        <w:t>4</w:t>
      </w:r>
      <w:r w:rsidR="00905AD6">
        <w:rPr>
          <w:rFonts w:ascii="Arial Narrow" w:hAnsi="Arial Narrow" w:cstheme="minorBidi"/>
        </w:rPr>
        <w:fldChar w:fldCharType="end"/>
      </w:r>
      <w:r w:rsidR="00905AD6" w:rsidRPr="00114C07">
        <w:rPr>
          <w:rFonts w:ascii="Arial Narrow" w:hAnsi="Arial Narrow" w:cstheme="minorBidi"/>
        </w:rPr>
        <w:fldChar w:fldCharType="begin"/>
      </w:r>
      <w:r w:rsidRPr="00114C07">
        <w:rPr>
          <w:rFonts w:ascii="Arial Narrow" w:hAnsi="Arial Narrow" w:cstheme="minorBidi"/>
        </w:rPr>
        <w:instrText xml:space="preserve"> REF _Ref39273845 \h  \* MERGEFORMAT </w:instrText>
      </w:r>
      <w:r w:rsidR="00905AD6" w:rsidRPr="00114C07">
        <w:rPr>
          <w:rFonts w:ascii="Arial Narrow" w:hAnsi="Arial Narrow" w:cstheme="minorBidi"/>
        </w:rPr>
      </w:r>
      <w:r w:rsidR="00905AD6" w:rsidRPr="00114C07">
        <w:rPr>
          <w:rFonts w:ascii="Arial Narrow" w:hAnsi="Arial Narrow" w:cstheme="minorBidi"/>
        </w:rPr>
        <w:fldChar w:fldCharType="end"/>
      </w:r>
      <w:r w:rsidRPr="00114C07">
        <w:rPr>
          <w:rFonts w:ascii="Arial Narrow" w:hAnsi="Arial Narrow" w:cstheme="minorBidi"/>
        </w:rPr>
        <w:t>)</w:t>
      </w:r>
      <w:r w:rsidR="008A1830">
        <w:rPr>
          <w:rFonts w:ascii="Arial Narrow" w:hAnsi="Arial Narrow" w:cstheme="minorBidi"/>
        </w:rPr>
        <w:t>. The</w:t>
      </w:r>
      <w:r w:rsidR="008A1830">
        <w:rPr>
          <w:rFonts w:ascii="Arial Narrow" w:hAnsi="Arial Narrow" w:cstheme="minorBidi"/>
          <w:lang w:val="mk-MK"/>
        </w:rPr>
        <w:t xml:space="preserve"> </w:t>
      </w:r>
      <w:r w:rsidR="008A1830">
        <w:rPr>
          <w:rFonts w:ascii="Arial Narrow" w:hAnsi="Arial Narrow" w:cstheme="minorBidi"/>
        </w:rPr>
        <w:t>s</w:t>
      </w:r>
      <w:r w:rsidR="008A1830" w:rsidRPr="009205F4">
        <w:rPr>
          <w:rFonts w:ascii="Arial Narrow" w:hAnsi="Arial Narrow" w:cstheme="minorBidi"/>
        </w:rPr>
        <w:t xml:space="preserve">ocial Media channels </w:t>
      </w:r>
      <w:r w:rsidR="008A1830">
        <w:rPr>
          <w:rFonts w:ascii="Arial Narrow" w:hAnsi="Arial Narrow" w:cstheme="minorBidi"/>
        </w:rPr>
        <w:t xml:space="preserve">of the Municipality of </w:t>
      </w:r>
      <w:proofErr w:type="spellStart"/>
      <w:r w:rsidR="00D46B0B">
        <w:rPr>
          <w:rFonts w:ascii="Arial Narrow" w:hAnsi="Arial Narrow" w:cstheme="minorBidi"/>
        </w:rPr>
        <w:t>Delcevo</w:t>
      </w:r>
      <w:proofErr w:type="spellEnd"/>
      <w:r w:rsidR="008A1830">
        <w:rPr>
          <w:rFonts w:ascii="Arial Narrow" w:hAnsi="Arial Narrow" w:cstheme="minorBidi"/>
        </w:rPr>
        <w:t xml:space="preserve"> that </w:t>
      </w:r>
      <w:r w:rsidR="008A1830" w:rsidRPr="00C74695">
        <w:rPr>
          <w:rFonts w:ascii="Arial Narrow" w:hAnsi="Arial Narrow" w:cstheme="minorBidi"/>
        </w:rPr>
        <w:t>will be used for the purpose of raising awareness about the Project implementation and identified E&amp;S risks, impacts and mitigation measures</w:t>
      </w:r>
      <w:r w:rsidR="008A1830">
        <w:rPr>
          <w:rFonts w:ascii="Arial Narrow" w:hAnsi="Arial Narrow" w:cstheme="minorBidi"/>
        </w:rPr>
        <w:t xml:space="preserve"> </w:t>
      </w:r>
      <w:r w:rsidR="00D46B0B">
        <w:rPr>
          <w:rFonts w:ascii="Arial Narrow" w:hAnsi="Arial Narrow" w:cstheme="minorBidi"/>
        </w:rPr>
        <w:t xml:space="preserve">are the </w:t>
      </w:r>
      <w:proofErr w:type="spellStart"/>
      <w:r w:rsidR="00D46B0B">
        <w:rPr>
          <w:rFonts w:ascii="Arial Narrow" w:hAnsi="Arial Narrow" w:cstheme="minorBidi"/>
        </w:rPr>
        <w:t>facebook</w:t>
      </w:r>
      <w:proofErr w:type="spellEnd"/>
      <w:r w:rsidR="00D46B0B">
        <w:rPr>
          <w:rFonts w:ascii="Arial Narrow" w:hAnsi="Arial Narrow" w:cstheme="minorBidi"/>
        </w:rPr>
        <w:t xml:space="preserve"> page (</w:t>
      </w:r>
      <w:hyperlink r:id="rId44" w:history="1">
        <w:r w:rsidR="00D46B0B" w:rsidRPr="004933FD">
          <w:rPr>
            <w:rStyle w:val="Hyperlink"/>
            <w:rFonts w:ascii="Arial Narrow" w:hAnsi="Arial Narrow" w:cs="Arial"/>
            <w:bCs/>
          </w:rPr>
          <w:t>https://www.facebook.com/OpstinaDelchevo/</w:t>
        </w:r>
      </w:hyperlink>
      <w:r w:rsidR="00D46B0B" w:rsidRPr="00D46B0B">
        <w:rPr>
          <w:rFonts w:ascii="Arial Narrow" w:hAnsi="Arial Narrow" w:cstheme="minorBidi"/>
        </w:rPr>
        <w:t>)</w:t>
      </w:r>
      <w:r w:rsidR="00D46B0B">
        <w:rPr>
          <w:rFonts w:ascii="Arial Narrow" w:hAnsi="Arial Narrow" w:cstheme="minorBidi"/>
        </w:rPr>
        <w:t xml:space="preserve"> and Instagram page </w:t>
      </w:r>
      <w:r w:rsidR="00D46B0B" w:rsidRPr="00D46B0B">
        <w:rPr>
          <w:rFonts w:ascii="Arial Narrow" w:hAnsi="Arial Narrow" w:cstheme="minorBidi"/>
        </w:rPr>
        <w:t>(</w:t>
      </w:r>
      <w:hyperlink r:id="rId45" w:history="1">
        <w:r w:rsidR="00D46B0B" w:rsidRPr="004933FD">
          <w:rPr>
            <w:rStyle w:val="Hyperlink"/>
            <w:rFonts w:ascii="Arial Narrow" w:hAnsi="Arial Narrow" w:cs="Arial"/>
            <w:bCs/>
          </w:rPr>
          <w:t>https://www.instagram.com/opstinadelcevo/</w:t>
        </w:r>
      </w:hyperlink>
      <w:r w:rsidR="00D46B0B" w:rsidRPr="00D46B0B">
        <w:rPr>
          <w:rFonts w:ascii="Arial Narrow" w:hAnsi="Arial Narrow"/>
        </w:rPr>
        <w:t>)</w:t>
      </w:r>
      <w:r w:rsidR="008A1830" w:rsidRPr="00D46B0B">
        <w:rPr>
          <w:rFonts w:ascii="Arial Narrow" w:hAnsi="Arial Narrow" w:cstheme="minorBidi"/>
        </w:rPr>
        <w:t>.</w:t>
      </w:r>
      <w:r w:rsidRPr="00D46B0B">
        <w:rPr>
          <w:rFonts w:ascii="Arial Narrow" w:hAnsi="Arial Narrow" w:cstheme="minorBidi"/>
        </w:rPr>
        <w:t xml:space="preserve"> </w:t>
      </w:r>
    </w:p>
    <w:p w14:paraId="5C85722B" w14:textId="428B3D9D" w:rsidR="00D168DA" w:rsidRPr="005577EA" w:rsidRDefault="00D168DA" w:rsidP="00D168DA">
      <w:pPr>
        <w:ind w:firstLine="720"/>
        <w:rPr>
          <w:rFonts w:ascii="Arial Narrow" w:hAnsi="Arial Narrow" w:cstheme="minorBidi"/>
        </w:rPr>
      </w:pPr>
      <w:r w:rsidRPr="005577EA">
        <w:rPr>
          <w:rFonts w:ascii="Arial Narrow" w:hAnsi="Arial Narrow" w:cstheme="minorBidi"/>
        </w:rPr>
        <w:t xml:space="preserve">During the 14 days after the disclosure of the prepared ESMP document, the Municipality of </w:t>
      </w:r>
      <w:proofErr w:type="spellStart"/>
      <w:r w:rsidR="00D46B0B">
        <w:rPr>
          <w:rFonts w:ascii="Arial Narrow" w:hAnsi="Arial Narrow" w:cstheme="minorBidi"/>
        </w:rPr>
        <w:t>Delcevo</w:t>
      </w:r>
      <w:proofErr w:type="spellEnd"/>
      <w:r w:rsidRPr="005577EA">
        <w:rPr>
          <w:rFonts w:ascii="Arial Narrow" w:hAnsi="Arial Narrow" w:cstheme="minorBidi"/>
        </w:rPr>
        <w:t xml:space="preserve"> will conduct video public consultation in order to inform the public on the proposed sub-project activities, anticipated impacts and the ways of their mitigation.</w:t>
      </w:r>
    </w:p>
    <w:p w14:paraId="0679B70A" w14:textId="77777777" w:rsidR="00D168DA" w:rsidRPr="00542918" w:rsidRDefault="00D168DA" w:rsidP="00D168DA">
      <w:pPr>
        <w:ind w:firstLine="720"/>
        <w:rPr>
          <w:rFonts w:ascii="Arial Narrow" w:hAnsi="Arial Narrow" w:cstheme="minorBidi"/>
        </w:rPr>
      </w:pPr>
      <w:r w:rsidRPr="005577EA">
        <w:rPr>
          <w:rFonts w:ascii="Arial Narrow" w:hAnsi="Arial Narrow" w:cstheme="minorBidi"/>
        </w:rPr>
        <w:t xml:space="preserve">Public announcement will be developed with brief description about the purpose of the project, project activities and duration of the activities, environmental and social impacts, proposed measures, availability of the ESMP together with the Form for submitting comments on the </w:t>
      </w:r>
      <w:proofErr w:type="spellStart"/>
      <w:r w:rsidRPr="005577EA">
        <w:rPr>
          <w:rFonts w:ascii="Arial Narrow" w:hAnsi="Arial Narrow" w:cstheme="minorBidi"/>
        </w:rPr>
        <w:t>MoTC</w:t>
      </w:r>
      <w:proofErr w:type="spellEnd"/>
      <w:r w:rsidRPr="005577EA">
        <w:rPr>
          <w:rFonts w:ascii="Arial Narrow" w:hAnsi="Arial Narrow" w:cstheme="minorBidi"/>
        </w:rPr>
        <w:t xml:space="preserve"> web site and Municipality web site, Informative board within the Local Community. Announcement will also contain information about the possibility for citizens to raise opinion/ suggestion/comments on the prepared ESMP by filling the Form for comments and submission to the responsible </w:t>
      </w:r>
      <w:r w:rsidRPr="00542918">
        <w:rPr>
          <w:rFonts w:ascii="Arial Narrow" w:hAnsi="Arial Narrow" w:cstheme="minorBidi"/>
        </w:rPr>
        <w:t xml:space="preserve">person from </w:t>
      </w:r>
      <w:proofErr w:type="spellStart"/>
      <w:r w:rsidRPr="00542918">
        <w:rPr>
          <w:rFonts w:ascii="Arial Narrow" w:hAnsi="Arial Narrow" w:cstheme="minorBidi"/>
        </w:rPr>
        <w:t>MoTC</w:t>
      </w:r>
      <w:proofErr w:type="spellEnd"/>
      <w:r w:rsidRPr="00542918">
        <w:rPr>
          <w:rFonts w:ascii="Arial Narrow" w:hAnsi="Arial Narrow" w:cstheme="minorBidi"/>
        </w:rPr>
        <w:t xml:space="preserve"> Mrs. Irena Paunovikj (e-mail: irena.paunovikj.piu@mtc.gov.mk). Form for submitting can be filled with a full identity or anonymously, and the comment or suggestion should be fully described in order to take it into account in the final version of ESMP. Information about the date and time for conducting the and the video public consultation, way how the stakeholder can take part on the video public consultation will also be a part of the announcement. </w:t>
      </w:r>
    </w:p>
    <w:p w14:paraId="066F9ED4" w14:textId="77777777" w:rsidR="00D168DA" w:rsidRPr="005577EA" w:rsidRDefault="00D168DA" w:rsidP="00D168DA">
      <w:pPr>
        <w:ind w:firstLine="720"/>
        <w:rPr>
          <w:rFonts w:ascii="Arial Narrow" w:hAnsi="Arial Narrow" w:cstheme="minorBidi"/>
        </w:rPr>
      </w:pPr>
      <w:r w:rsidRPr="005577EA">
        <w:rPr>
          <w:rFonts w:ascii="Arial Narrow" w:hAnsi="Arial Narrow" w:cstheme="minorBidi"/>
        </w:rPr>
        <w:t xml:space="preserve">Public announcement will be published on the local radio or TV station and on the Informative board within the Local Community. </w:t>
      </w:r>
    </w:p>
    <w:p w14:paraId="032CD43B" w14:textId="529C7ECC" w:rsidR="002C5C14" w:rsidRPr="00D46B0B" w:rsidRDefault="002C5C14" w:rsidP="00321596">
      <w:pPr>
        <w:ind w:firstLine="644"/>
        <w:rPr>
          <w:rFonts w:ascii="Arial Narrow" w:hAnsi="Arial Narrow" w:cstheme="minorBidi"/>
          <w:b/>
          <w:i/>
          <w:color w:val="002060"/>
        </w:rPr>
      </w:pPr>
      <w:r w:rsidRPr="00D46B0B">
        <w:rPr>
          <w:rFonts w:ascii="Arial Narrow" w:hAnsi="Arial Narrow" w:cstheme="minorBidi"/>
          <w:b/>
          <w:i/>
          <w:color w:val="002060"/>
        </w:rPr>
        <w:t>Public consultation</w:t>
      </w:r>
      <w:r w:rsidR="00D46B0B" w:rsidRPr="00D46B0B">
        <w:rPr>
          <w:rFonts w:ascii="Arial Narrow" w:hAnsi="Arial Narrow" w:cstheme="minorBidi"/>
          <w:b/>
          <w:i/>
          <w:color w:val="002060"/>
        </w:rPr>
        <w:t xml:space="preserve"> for the ESMP</w:t>
      </w:r>
    </w:p>
    <w:p w14:paraId="69D68B29" w14:textId="77777777" w:rsidR="00D168DA" w:rsidRPr="005577EA" w:rsidRDefault="00D168DA" w:rsidP="00D168DA">
      <w:pPr>
        <w:ind w:firstLine="644"/>
        <w:rPr>
          <w:rFonts w:ascii="Arial Narrow" w:hAnsi="Arial Narrow" w:cstheme="minorHAnsi"/>
        </w:rPr>
      </w:pPr>
      <w:r w:rsidRPr="00114C07">
        <w:rPr>
          <w:rFonts w:ascii="Arial Narrow" w:hAnsi="Arial Narrow" w:cstheme="minorHAnsi"/>
        </w:rPr>
        <w:t xml:space="preserve">Considering the current situation with COVID 19 and the inability for </w:t>
      </w:r>
      <w:r>
        <w:rPr>
          <w:rFonts w:ascii="Arial Narrow" w:hAnsi="Arial Narrow" w:cstheme="minorHAnsi"/>
        </w:rPr>
        <w:t xml:space="preserve">organizing </w:t>
      </w:r>
      <w:r w:rsidRPr="00114C07">
        <w:rPr>
          <w:rFonts w:ascii="Arial Narrow" w:hAnsi="Arial Narrow" w:cstheme="minorHAnsi"/>
        </w:rPr>
        <w:t>a</w:t>
      </w:r>
      <w:r>
        <w:rPr>
          <w:rFonts w:ascii="Arial Narrow" w:hAnsi="Arial Narrow" w:cstheme="minorHAnsi"/>
        </w:rPr>
        <w:t xml:space="preserve">n ordinary </w:t>
      </w:r>
      <w:r w:rsidRPr="00114C07">
        <w:rPr>
          <w:rFonts w:ascii="Arial Narrow" w:hAnsi="Arial Narrow" w:cstheme="minorHAnsi"/>
        </w:rPr>
        <w:t>public hearing</w:t>
      </w:r>
      <w:r>
        <w:rPr>
          <w:rFonts w:ascii="Arial Narrow" w:hAnsi="Arial Narrow" w:cstheme="minorHAnsi"/>
        </w:rPr>
        <w:t xml:space="preserve"> event </w:t>
      </w:r>
      <w:r w:rsidRPr="00114C07">
        <w:rPr>
          <w:rFonts w:ascii="Arial Narrow" w:hAnsi="Arial Narrow" w:cstheme="minorHAnsi"/>
        </w:rPr>
        <w:t xml:space="preserve">in the premises of the Municipality where the project will be implemented, </w:t>
      </w:r>
      <w:r>
        <w:rPr>
          <w:rFonts w:ascii="Arial Narrow" w:hAnsi="Arial Narrow" w:cstheme="minorHAnsi"/>
        </w:rPr>
        <w:t xml:space="preserve">the </w:t>
      </w:r>
      <w:r w:rsidRPr="00114C07">
        <w:rPr>
          <w:rFonts w:ascii="Arial Narrow" w:hAnsi="Arial Narrow" w:cstheme="minorHAnsi"/>
        </w:rPr>
        <w:t>video public consultation will be organized</w:t>
      </w:r>
      <w:r>
        <w:rPr>
          <w:rFonts w:ascii="Arial Narrow" w:hAnsi="Arial Narrow" w:cstheme="minorHAnsi"/>
        </w:rPr>
        <w:t xml:space="preserve">, The </w:t>
      </w:r>
      <w:proofErr w:type="spellStart"/>
      <w:r w:rsidRPr="005577EA">
        <w:rPr>
          <w:rFonts w:ascii="Arial Narrow" w:hAnsi="Arial Narrow" w:cstheme="minorHAnsi"/>
        </w:rPr>
        <w:t>MoTC</w:t>
      </w:r>
      <w:proofErr w:type="spellEnd"/>
      <w:r w:rsidRPr="005577EA">
        <w:rPr>
          <w:rFonts w:ascii="Arial Narrow" w:hAnsi="Arial Narrow" w:cstheme="minorHAnsi"/>
        </w:rPr>
        <w:t xml:space="preserve"> PIU in cooperation with the municipalit</w:t>
      </w:r>
      <w:r>
        <w:rPr>
          <w:rFonts w:ascii="Arial Narrow" w:hAnsi="Arial Narrow" w:cstheme="minorHAnsi"/>
        </w:rPr>
        <w:t>y</w:t>
      </w:r>
      <w:r w:rsidRPr="005577EA">
        <w:rPr>
          <w:rFonts w:ascii="Arial Narrow" w:hAnsi="Arial Narrow" w:cstheme="minorHAnsi"/>
        </w:rPr>
        <w:t xml:space="preserve"> will define the date for the video public consultation (by using </w:t>
      </w:r>
      <w:proofErr w:type="spellStart"/>
      <w:r w:rsidRPr="005577EA">
        <w:rPr>
          <w:rFonts w:ascii="Arial Narrow" w:hAnsi="Arial Narrow" w:cstheme="minorHAnsi"/>
        </w:rPr>
        <w:t>Vebex</w:t>
      </w:r>
      <w:proofErr w:type="spellEnd"/>
      <w:r w:rsidRPr="005577EA">
        <w:rPr>
          <w:rFonts w:ascii="Arial Narrow" w:hAnsi="Arial Narrow" w:cstheme="minorHAnsi"/>
        </w:rPr>
        <w:t xml:space="preserve"> operational tool). </w:t>
      </w:r>
    </w:p>
    <w:p w14:paraId="66A598C8" w14:textId="77777777" w:rsidR="00D168DA" w:rsidRPr="00114C07" w:rsidRDefault="00D168DA" w:rsidP="00D168DA">
      <w:pPr>
        <w:suppressAutoHyphens/>
        <w:ind w:firstLine="360"/>
        <w:rPr>
          <w:rFonts w:ascii="Arial Narrow" w:hAnsi="Arial Narrow" w:cstheme="minorHAnsi"/>
        </w:rPr>
      </w:pPr>
      <w:r w:rsidRPr="005577EA">
        <w:rPr>
          <w:rFonts w:ascii="Arial Narrow" w:hAnsi="Arial Narrow" w:cstheme="minorHAnsi"/>
        </w:rPr>
        <w:t>Municipalities will need to inform all relevant stakeholders on its territory about the timing of the video public consultation (and to ask them for their e-mail address</w:t>
      </w:r>
      <w:r>
        <w:rPr>
          <w:rFonts w:ascii="Arial Narrow" w:hAnsi="Arial Narrow" w:cstheme="minorHAnsi"/>
        </w:rPr>
        <w:t xml:space="preserve"> if they like to join the event)</w:t>
      </w:r>
      <w:r w:rsidRPr="005577EA">
        <w:rPr>
          <w:rFonts w:ascii="Arial Narrow" w:hAnsi="Arial Narrow" w:cstheme="minorHAnsi"/>
        </w:rPr>
        <w:t>, so that all from their homes</w:t>
      </w:r>
      <w:r>
        <w:rPr>
          <w:rFonts w:ascii="Arial Narrow" w:hAnsi="Arial Narrow" w:cstheme="minorHAnsi"/>
        </w:rPr>
        <w:t xml:space="preserve">/offices </w:t>
      </w:r>
      <w:r w:rsidRPr="005577EA">
        <w:rPr>
          <w:rFonts w:ascii="Arial Narrow" w:hAnsi="Arial Narrow" w:cstheme="minorHAnsi"/>
        </w:rPr>
        <w:t>can follow the event and be active participants. If the stakeholders do not have th</w:t>
      </w:r>
      <w:r w:rsidRPr="00114C07">
        <w:rPr>
          <w:rFonts w:ascii="Arial Narrow" w:hAnsi="Arial Narrow" w:cstheme="minorHAnsi"/>
        </w:rPr>
        <w:t>e technical capabilities, the municipalit</w:t>
      </w:r>
      <w:r>
        <w:rPr>
          <w:rFonts w:ascii="Arial Narrow" w:hAnsi="Arial Narrow" w:cstheme="minorHAnsi"/>
        </w:rPr>
        <w:t>y</w:t>
      </w:r>
      <w:r w:rsidRPr="00114C07">
        <w:rPr>
          <w:rFonts w:ascii="Arial Narrow" w:hAnsi="Arial Narrow" w:cstheme="minorHAnsi"/>
        </w:rPr>
        <w:t xml:space="preserve"> will </w:t>
      </w:r>
      <w:r>
        <w:rPr>
          <w:rFonts w:ascii="Arial Narrow" w:hAnsi="Arial Narrow" w:cstheme="minorHAnsi"/>
        </w:rPr>
        <w:t xml:space="preserve">ensure an </w:t>
      </w:r>
      <w:r w:rsidRPr="00114C07">
        <w:rPr>
          <w:rFonts w:ascii="Arial Narrow" w:hAnsi="Arial Narrow" w:cstheme="minorHAnsi"/>
        </w:rPr>
        <w:t>appropriate solution in order to be able to follow the event. The mailing list for participants will be prepared taking into account all relevant stakeholders and Invitation will be sent to those with brief explanation for the:</w:t>
      </w:r>
    </w:p>
    <w:p w14:paraId="79E32F48" w14:textId="77777777" w:rsidR="00D168DA" w:rsidRPr="00114C07" w:rsidRDefault="00D168DA" w:rsidP="00D168DA">
      <w:pPr>
        <w:pStyle w:val="ListParagraph"/>
        <w:numPr>
          <w:ilvl w:val="0"/>
          <w:numId w:val="24"/>
        </w:numPr>
        <w:suppressAutoHyphens/>
        <w:spacing w:after="120" w:line="276" w:lineRule="auto"/>
        <w:jc w:val="both"/>
        <w:rPr>
          <w:rFonts w:ascii="Arial Narrow" w:hAnsi="Arial Narrow"/>
        </w:rPr>
      </w:pPr>
      <w:r w:rsidRPr="00114C07">
        <w:rPr>
          <w:rFonts w:ascii="Arial Narrow" w:hAnsi="Arial Narrow"/>
        </w:rPr>
        <w:t>Purpose of the video public consultation;</w:t>
      </w:r>
    </w:p>
    <w:p w14:paraId="1B99DC50" w14:textId="77777777" w:rsidR="00D168DA" w:rsidRPr="00114C07" w:rsidRDefault="00D168DA" w:rsidP="00D168DA">
      <w:pPr>
        <w:pStyle w:val="ListParagraph"/>
        <w:numPr>
          <w:ilvl w:val="0"/>
          <w:numId w:val="24"/>
        </w:numPr>
        <w:suppressAutoHyphens/>
        <w:spacing w:after="120" w:line="276" w:lineRule="auto"/>
        <w:jc w:val="both"/>
        <w:rPr>
          <w:rFonts w:ascii="Arial Narrow" w:hAnsi="Arial Narrow"/>
        </w:rPr>
      </w:pPr>
      <w:r>
        <w:rPr>
          <w:rFonts w:ascii="Arial Narrow" w:hAnsi="Arial Narrow"/>
        </w:rPr>
        <w:t>Registration link and instructions for connection</w:t>
      </w:r>
      <w:r w:rsidRPr="00114C07">
        <w:rPr>
          <w:rFonts w:ascii="Arial Narrow" w:hAnsi="Arial Narrow"/>
        </w:rPr>
        <w:t>;</w:t>
      </w:r>
    </w:p>
    <w:p w14:paraId="78A5A5FA" w14:textId="77777777" w:rsidR="00D168DA" w:rsidRPr="00114C07" w:rsidRDefault="00D168DA" w:rsidP="00D168DA">
      <w:pPr>
        <w:pStyle w:val="ListParagraph"/>
        <w:numPr>
          <w:ilvl w:val="0"/>
          <w:numId w:val="24"/>
        </w:numPr>
        <w:suppressAutoHyphens/>
        <w:spacing w:after="120" w:line="276" w:lineRule="auto"/>
        <w:jc w:val="both"/>
        <w:rPr>
          <w:rFonts w:ascii="Arial Narrow" w:hAnsi="Arial Narrow"/>
        </w:rPr>
      </w:pPr>
      <w:r w:rsidRPr="00114C07">
        <w:rPr>
          <w:rFonts w:ascii="Arial Narrow" w:hAnsi="Arial Narrow"/>
        </w:rPr>
        <w:t xml:space="preserve">Exact time and date for the event; </w:t>
      </w:r>
    </w:p>
    <w:p w14:paraId="05DD5B83" w14:textId="77777777" w:rsidR="00D168DA" w:rsidRPr="00114C07" w:rsidRDefault="00D168DA" w:rsidP="00D168DA">
      <w:pPr>
        <w:pStyle w:val="ListParagraph"/>
        <w:numPr>
          <w:ilvl w:val="0"/>
          <w:numId w:val="24"/>
        </w:numPr>
        <w:suppressAutoHyphens/>
        <w:spacing w:after="120" w:line="276" w:lineRule="auto"/>
        <w:jc w:val="both"/>
        <w:rPr>
          <w:rFonts w:ascii="Arial Narrow" w:hAnsi="Arial Narrow"/>
        </w:rPr>
      </w:pPr>
      <w:r w:rsidRPr="00114C07">
        <w:rPr>
          <w:rFonts w:ascii="Arial Narrow" w:hAnsi="Arial Narrow"/>
        </w:rPr>
        <w:t xml:space="preserve">Availability of the </w:t>
      </w:r>
      <w:r>
        <w:rPr>
          <w:rFonts w:ascii="Arial Narrow" w:hAnsi="Arial Narrow"/>
        </w:rPr>
        <w:t xml:space="preserve">disclosed draft </w:t>
      </w:r>
      <w:r w:rsidRPr="00114C07">
        <w:rPr>
          <w:rFonts w:ascii="Arial Narrow" w:hAnsi="Arial Narrow"/>
        </w:rPr>
        <w:t xml:space="preserve">ESMP </w:t>
      </w:r>
      <w:r>
        <w:rPr>
          <w:rFonts w:ascii="Arial Narrow" w:hAnsi="Arial Narrow"/>
        </w:rPr>
        <w:t xml:space="preserve">for comments </w:t>
      </w:r>
      <w:r w:rsidRPr="00114C07">
        <w:rPr>
          <w:rFonts w:ascii="Arial Narrow" w:hAnsi="Arial Narrow"/>
        </w:rPr>
        <w:t xml:space="preserve">and </w:t>
      </w:r>
    </w:p>
    <w:p w14:paraId="180C7574" w14:textId="77777777" w:rsidR="00D168DA" w:rsidRPr="00114C07" w:rsidRDefault="00D168DA" w:rsidP="00D168DA">
      <w:pPr>
        <w:pStyle w:val="ListParagraph"/>
        <w:numPr>
          <w:ilvl w:val="0"/>
          <w:numId w:val="24"/>
        </w:numPr>
        <w:suppressAutoHyphens/>
        <w:spacing w:after="120" w:line="276" w:lineRule="auto"/>
        <w:jc w:val="both"/>
        <w:rPr>
          <w:rFonts w:ascii="Arial Narrow" w:hAnsi="Arial Narrow"/>
        </w:rPr>
      </w:pPr>
      <w:r w:rsidRPr="00114C07">
        <w:rPr>
          <w:rFonts w:ascii="Arial Narrow" w:hAnsi="Arial Narrow"/>
        </w:rPr>
        <w:t xml:space="preserve">Possibility for submitting comments on the prepared ESMP by filling in the Form for submitting comments and suggestions on the ESMP to </w:t>
      </w:r>
      <w:r>
        <w:rPr>
          <w:rFonts w:ascii="Arial Narrow" w:hAnsi="Arial Narrow"/>
        </w:rPr>
        <w:t>the responsible person from PIU</w:t>
      </w:r>
    </w:p>
    <w:p w14:paraId="310293D8" w14:textId="69900E1A" w:rsidR="00D168DA" w:rsidRPr="00114C07" w:rsidRDefault="00D46B0B" w:rsidP="00D168DA">
      <w:pPr>
        <w:suppressAutoHyphens/>
        <w:ind w:firstLine="360"/>
        <w:rPr>
          <w:rFonts w:ascii="Arial Narrow" w:hAnsi="Arial Narrow" w:cstheme="minorHAnsi"/>
        </w:rPr>
      </w:pPr>
      <w:r>
        <w:rPr>
          <w:rFonts w:ascii="Arial Narrow" w:hAnsi="Arial Narrow" w:cstheme="minorHAnsi"/>
        </w:rPr>
        <w:t>A</w:t>
      </w:r>
      <w:r w:rsidRPr="00114C07">
        <w:rPr>
          <w:rFonts w:ascii="Arial Narrow" w:hAnsi="Arial Narrow" w:cstheme="minorHAnsi"/>
        </w:rPr>
        <w:t xml:space="preserve">fter the presentation of the main project activities and main findings from the ESMP </w:t>
      </w:r>
      <w:r>
        <w:rPr>
          <w:rFonts w:ascii="Arial Narrow" w:hAnsi="Arial Narrow" w:cstheme="minorHAnsi"/>
        </w:rPr>
        <w:t>d</w:t>
      </w:r>
      <w:r w:rsidR="00D168DA" w:rsidRPr="00114C07">
        <w:rPr>
          <w:rFonts w:ascii="Arial Narrow" w:hAnsi="Arial Narrow" w:cstheme="minorHAnsi"/>
        </w:rPr>
        <w:t xml:space="preserve">uring the video consultation event, </w:t>
      </w:r>
      <w:r w:rsidR="00D168DA">
        <w:rPr>
          <w:rFonts w:ascii="Arial Narrow" w:hAnsi="Arial Narrow" w:cstheme="minorHAnsi"/>
        </w:rPr>
        <w:t xml:space="preserve">attending stakeholders </w:t>
      </w:r>
      <w:r w:rsidR="00D168DA" w:rsidRPr="00114C07">
        <w:rPr>
          <w:rFonts w:ascii="Arial Narrow" w:hAnsi="Arial Narrow" w:cstheme="minorHAnsi"/>
        </w:rPr>
        <w:t xml:space="preserve">can raise their comments/questions/suggestions </w:t>
      </w:r>
      <w:r w:rsidR="00D168DA">
        <w:rPr>
          <w:rFonts w:ascii="Arial Narrow" w:hAnsi="Arial Narrow" w:cstheme="minorHAnsi"/>
        </w:rPr>
        <w:t xml:space="preserve">and any concern </w:t>
      </w:r>
      <w:r w:rsidR="00D168DA" w:rsidRPr="00114C07">
        <w:rPr>
          <w:rFonts w:ascii="Arial Narrow" w:hAnsi="Arial Narrow" w:cstheme="minorHAnsi"/>
        </w:rPr>
        <w:t xml:space="preserve">about the </w:t>
      </w:r>
      <w:r w:rsidR="00D168DA">
        <w:rPr>
          <w:rFonts w:ascii="Arial Narrow" w:hAnsi="Arial Narrow" w:cstheme="minorHAnsi"/>
        </w:rPr>
        <w:t>project.</w:t>
      </w:r>
    </w:p>
    <w:p w14:paraId="3FC426F9" w14:textId="0A494A2F" w:rsidR="00D168DA" w:rsidRDefault="00D46B0B" w:rsidP="00D46B0B">
      <w:pPr>
        <w:suppressAutoHyphens/>
        <w:ind w:firstLine="360"/>
        <w:rPr>
          <w:rFonts w:ascii="Arial Narrow" w:hAnsi="Arial Narrow"/>
          <w:bCs/>
        </w:rPr>
      </w:pPr>
      <w:r>
        <w:rPr>
          <w:rFonts w:ascii="Arial Narrow" w:hAnsi="Arial Narrow" w:cstheme="minorHAnsi"/>
        </w:rPr>
        <w:t>T</w:t>
      </w:r>
      <w:r w:rsidRPr="00114C07">
        <w:rPr>
          <w:rFonts w:ascii="Arial Narrow" w:hAnsi="Arial Narrow" w:cstheme="minorHAnsi"/>
        </w:rPr>
        <w:t xml:space="preserve">he final version of the ESMP will be prepared </w:t>
      </w:r>
      <w:r>
        <w:rPr>
          <w:rFonts w:ascii="Arial Narrow" w:hAnsi="Arial Narrow" w:cstheme="minorHAnsi"/>
        </w:rPr>
        <w:t>a</w:t>
      </w:r>
      <w:r w:rsidRPr="00114C07">
        <w:rPr>
          <w:rFonts w:ascii="Arial Narrow" w:hAnsi="Arial Narrow" w:cstheme="minorHAnsi"/>
        </w:rPr>
        <w:t xml:space="preserve">fter maintaining the video public consultation and the 14-day period for submitting comments and will include the </w:t>
      </w:r>
      <w:r>
        <w:rPr>
          <w:rFonts w:ascii="Arial Narrow" w:hAnsi="Arial Narrow" w:cstheme="minorHAnsi"/>
        </w:rPr>
        <w:t xml:space="preserve">public consultation report (including announcement of the event (media or personal) detailed description of the event, list of participants, minutes of meeting, the </w:t>
      </w:r>
      <w:r w:rsidRPr="00114C07">
        <w:rPr>
          <w:rFonts w:ascii="Arial Narrow" w:hAnsi="Arial Narrow" w:cstheme="minorHAnsi"/>
        </w:rPr>
        <w:t xml:space="preserve">expressed </w:t>
      </w:r>
      <w:r w:rsidRPr="00114C07">
        <w:rPr>
          <w:rFonts w:ascii="Arial Narrow" w:hAnsi="Arial Narrow" w:cstheme="minorHAnsi"/>
        </w:rPr>
        <w:lastRenderedPageBreak/>
        <w:t>comments</w:t>
      </w:r>
      <w:r>
        <w:rPr>
          <w:rFonts w:ascii="Arial Narrow" w:hAnsi="Arial Narrow" w:cstheme="minorHAnsi"/>
        </w:rPr>
        <w:t>)</w:t>
      </w:r>
      <w:r w:rsidRPr="00114C07">
        <w:rPr>
          <w:rFonts w:ascii="Arial Narrow" w:hAnsi="Arial Narrow" w:cstheme="minorHAnsi"/>
        </w:rPr>
        <w:t xml:space="preserve"> and the appropriate corrections in the document according to the received comments and remarks</w:t>
      </w:r>
      <w:r w:rsidR="00D168DA" w:rsidRPr="00114C07">
        <w:rPr>
          <w:rFonts w:ascii="Arial Narrow" w:hAnsi="Arial Narrow" w:cstheme="minorHAnsi"/>
        </w:rPr>
        <w:t>.</w:t>
      </w:r>
      <w:r>
        <w:rPr>
          <w:rFonts w:ascii="Arial Narrow" w:hAnsi="Arial Narrow" w:cstheme="minorHAnsi"/>
        </w:rPr>
        <w:t xml:space="preserve"> </w:t>
      </w:r>
      <w:r w:rsidR="00D168DA" w:rsidRPr="00733A75">
        <w:rPr>
          <w:rFonts w:ascii="Arial Narrow" w:hAnsi="Arial Narrow"/>
          <w:bCs/>
        </w:rPr>
        <w:t xml:space="preserve">Approved </w:t>
      </w:r>
      <w:r w:rsidR="00D168DA" w:rsidRPr="00733A75">
        <w:rPr>
          <w:rFonts w:ascii="Arial Narrow" w:hAnsi="Arial Narrow" w:cstheme="minorHAnsi"/>
        </w:rPr>
        <w:t>Final</w:t>
      </w:r>
      <w:r w:rsidR="00D168DA" w:rsidRPr="00733A75">
        <w:rPr>
          <w:rFonts w:ascii="Arial Narrow" w:hAnsi="Arial Narrow"/>
          <w:bCs/>
        </w:rPr>
        <w:t xml:space="preserve"> version of ESMP should be included in the Grant Agreement with sub-project proponent, and then into the respective bidding documents and construction contracts.</w:t>
      </w:r>
    </w:p>
    <w:p w14:paraId="6318052F" w14:textId="0BE35D56" w:rsidR="00D168DA" w:rsidRDefault="00D168DA" w:rsidP="00D168DA">
      <w:pPr>
        <w:suppressAutoHyphens/>
        <w:ind w:firstLine="644"/>
        <w:rPr>
          <w:rFonts w:ascii="Arial Narrow" w:hAnsi="Arial Narrow" w:cstheme="minorHAnsi"/>
        </w:rPr>
      </w:pPr>
      <w:r w:rsidRPr="00B46D5A">
        <w:rPr>
          <w:rFonts w:ascii="Arial Narrow" w:hAnsi="Arial Narrow" w:cstheme="minorHAnsi"/>
        </w:rPr>
        <w:t xml:space="preserve">Final version of the ESMP will be available on the </w:t>
      </w:r>
      <w:proofErr w:type="spellStart"/>
      <w:r w:rsidRPr="00B46D5A">
        <w:rPr>
          <w:rFonts w:ascii="Arial Narrow" w:hAnsi="Arial Narrow" w:cstheme="minorHAnsi"/>
        </w:rPr>
        <w:t>MoTC</w:t>
      </w:r>
      <w:proofErr w:type="spellEnd"/>
      <w:r w:rsidRPr="00B46D5A">
        <w:rPr>
          <w:rFonts w:ascii="Arial Narrow" w:hAnsi="Arial Narrow" w:cstheme="minorHAnsi"/>
        </w:rPr>
        <w:t xml:space="preserve"> web site and Municipality </w:t>
      </w:r>
      <w:r w:rsidR="00A3483B">
        <w:rPr>
          <w:rFonts w:ascii="Arial Narrow" w:hAnsi="Arial Narrow" w:cstheme="minorHAnsi"/>
        </w:rPr>
        <w:t xml:space="preserve">of </w:t>
      </w:r>
      <w:proofErr w:type="spellStart"/>
      <w:r w:rsidR="00A3483B">
        <w:rPr>
          <w:rFonts w:ascii="Arial Narrow" w:hAnsi="Arial Narrow" w:cstheme="minorHAnsi"/>
        </w:rPr>
        <w:t>Delcevo</w:t>
      </w:r>
      <w:proofErr w:type="spellEnd"/>
      <w:r w:rsidR="00A3483B">
        <w:rPr>
          <w:rFonts w:ascii="Arial Narrow" w:hAnsi="Arial Narrow" w:cstheme="minorHAnsi"/>
        </w:rPr>
        <w:t xml:space="preserve"> </w:t>
      </w:r>
      <w:r w:rsidRPr="00B46D5A">
        <w:rPr>
          <w:rFonts w:ascii="Arial Narrow" w:hAnsi="Arial Narrow" w:cstheme="minorHAnsi"/>
        </w:rPr>
        <w:t>web site for the whole period of the sub project implementation.</w:t>
      </w:r>
    </w:p>
    <w:p w14:paraId="2B8BB70A" w14:textId="77777777" w:rsidR="002C5C14" w:rsidRDefault="002C5C14" w:rsidP="002C5C14">
      <w:pPr>
        <w:suppressAutoHyphens/>
        <w:ind w:firstLine="644"/>
        <w:rPr>
          <w:rFonts w:ascii="Arial Narrow" w:hAnsi="Arial Narrow" w:cstheme="minorHAnsi"/>
        </w:rPr>
      </w:pPr>
    </w:p>
    <w:p w14:paraId="29F9C1BE" w14:textId="6CFA57B5" w:rsidR="00BE38E8" w:rsidRDefault="00BE38E8" w:rsidP="002C0E1C">
      <w:pPr>
        <w:suppressAutoHyphens/>
        <w:jc w:val="center"/>
        <w:rPr>
          <w:rFonts w:ascii="Arial Narrow" w:hAnsi="Arial Narrow" w:cstheme="minorHAnsi"/>
        </w:rPr>
      </w:pPr>
    </w:p>
    <w:p w14:paraId="3F3F638F" w14:textId="6951EF0F" w:rsidR="002C0E1C" w:rsidRDefault="001575AD" w:rsidP="002C0E1C">
      <w:pPr>
        <w:rPr>
          <w:rFonts w:ascii="Arial Narrow" w:hAnsi="Arial Narrow" w:cs="Arial"/>
        </w:rPr>
      </w:pPr>
      <w:r>
        <w:rPr>
          <w:rFonts w:ascii="Arial Narrow" w:hAnsi="Arial Narrow" w:cstheme="minorHAnsi"/>
          <w:noProof/>
        </w:rPr>
        <mc:AlternateContent>
          <mc:Choice Requires="wps">
            <w:drawing>
              <wp:anchor distT="45720" distB="45720" distL="114300" distR="114300" simplePos="0" relativeHeight="251694080" behindDoc="0" locked="0" layoutInCell="1" allowOverlap="1" wp14:anchorId="39008F8C" wp14:editId="656775AC">
                <wp:simplePos x="0" y="0"/>
                <wp:positionH relativeFrom="margin">
                  <wp:posOffset>744279</wp:posOffset>
                </wp:positionH>
                <wp:positionV relativeFrom="paragraph">
                  <wp:posOffset>236722</wp:posOffset>
                </wp:positionV>
                <wp:extent cx="3950335" cy="3003550"/>
                <wp:effectExtent l="0" t="0" r="0" b="82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335" cy="3003550"/>
                        </a:xfrm>
                        <a:prstGeom prst="flowChartAlternateProcess">
                          <a:avLst/>
                        </a:prstGeom>
                        <a:solidFill>
                          <a:schemeClr val="accent6">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7F5AEC5A" w14:textId="6FEC0DA0" w:rsidR="004933FD" w:rsidRPr="001575AD" w:rsidRDefault="004933FD" w:rsidP="001575AD">
                            <w:pPr>
                              <w:suppressAutoHyphens/>
                              <w:jc w:val="center"/>
                              <w:rPr>
                                <w:rFonts w:ascii="Arial Narrow" w:hAnsi="Arial Narrow" w:cstheme="minorHAnsi"/>
                                <w:b/>
                                <w:color w:val="808080" w:themeColor="background1" w:themeShade="80"/>
                              </w:rPr>
                            </w:pPr>
                            <w:r w:rsidRPr="001575AD">
                              <w:rPr>
                                <w:rFonts w:ascii="Arial Narrow" w:hAnsi="Arial Narrow" w:cstheme="minorHAnsi"/>
                                <w:b/>
                                <w:color w:val="808080" w:themeColor="background1" w:themeShade="80"/>
                              </w:rPr>
                              <w:t>Contact person for project awareness and public consultation from M</w:t>
                            </w:r>
                            <w:r>
                              <w:rPr>
                                <w:rFonts w:ascii="Arial Narrow" w:hAnsi="Arial Narrow" w:cstheme="minorHAnsi"/>
                                <w:b/>
                                <w:color w:val="808080" w:themeColor="background1" w:themeShade="80"/>
                              </w:rPr>
                              <w:t>o</w:t>
                            </w:r>
                            <w:r w:rsidRPr="001575AD">
                              <w:rPr>
                                <w:rFonts w:ascii="Arial Narrow" w:hAnsi="Arial Narrow" w:cstheme="minorHAnsi"/>
                                <w:b/>
                                <w:color w:val="808080" w:themeColor="background1" w:themeShade="80"/>
                              </w:rPr>
                              <w:t>TC:</w:t>
                            </w:r>
                          </w:p>
                          <w:p w14:paraId="5E2A24D1" w14:textId="77777777" w:rsidR="004933FD" w:rsidRPr="001575AD" w:rsidRDefault="004933FD" w:rsidP="001575AD">
                            <w:pPr>
                              <w:suppressAutoHyphens/>
                              <w:jc w:val="center"/>
                              <w:rPr>
                                <w:rFonts w:ascii="Arial Narrow" w:hAnsi="Arial Narrow" w:cstheme="minorHAnsi"/>
                                <w:color w:val="808080" w:themeColor="background1" w:themeShade="80"/>
                              </w:rPr>
                            </w:pPr>
                            <w:r w:rsidRPr="001575AD">
                              <w:rPr>
                                <w:rFonts w:ascii="Arial Narrow" w:hAnsi="Arial Narrow" w:cstheme="minorHAnsi"/>
                                <w:b/>
                                <w:color w:val="808080" w:themeColor="background1" w:themeShade="80"/>
                              </w:rPr>
                              <w:t>Mrs. Irena Paunovikj</w:t>
                            </w:r>
                            <w:r w:rsidRPr="001575AD">
                              <w:rPr>
                                <w:rFonts w:ascii="Arial Narrow" w:hAnsi="Arial Narrow" w:cstheme="minorHAnsi"/>
                                <w:color w:val="808080" w:themeColor="background1" w:themeShade="80"/>
                              </w:rPr>
                              <w:t>,</w:t>
                            </w:r>
                            <w:r w:rsidRPr="001575AD">
                              <w:rPr>
                                <w:color w:val="808080" w:themeColor="background1" w:themeShade="80"/>
                              </w:rPr>
                              <w:t xml:space="preserve"> R</w:t>
                            </w:r>
                            <w:r w:rsidRPr="001575AD">
                              <w:rPr>
                                <w:rFonts w:ascii="Arial Narrow" w:hAnsi="Arial Narrow" w:cstheme="minorHAnsi"/>
                                <w:color w:val="808080" w:themeColor="background1" w:themeShade="80"/>
                              </w:rPr>
                              <w:t>esponsible for public relations for the project,</w:t>
                            </w:r>
                          </w:p>
                          <w:p w14:paraId="11D343F7" w14:textId="1B8BD0FD" w:rsidR="004933FD" w:rsidRPr="00906698" w:rsidRDefault="004933FD" w:rsidP="001575AD">
                            <w:pPr>
                              <w:suppressAutoHyphens/>
                              <w:jc w:val="center"/>
                              <w:rPr>
                                <w:rFonts w:ascii="Arial Narrow" w:hAnsi="Arial Narrow" w:cstheme="minorHAnsi"/>
                                <w:lang w:val="mk-MK"/>
                              </w:rPr>
                            </w:pPr>
                            <w:r w:rsidRPr="001575AD">
                              <w:rPr>
                                <w:rFonts w:ascii="Arial Narrow" w:hAnsi="Arial Narrow" w:cstheme="minorBidi"/>
                                <w:color w:val="808080" w:themeColor="background1" w:themeShade="80"/>
                              </w:rPr>
                              <w:t>e-mail:</w:t>
                            </w:r>
                            <w:r w:rsidRPr="00261583">
                              <w:rPr>
                                <w:rFonts w:ascii="Arial Narrow" w:hAnsi="Arial Narrow" w:cstheme="minorBidi"/>
                              </w:rPr>
                              <w:t xml:space="preserve"> </w:t>
                            </w:r>
                            <w:hyperlink r:id="rId46" w:history="1">
                              <w:r w:rsidRPr="00FB1343">
                                <w:rPr>
                                  <w:rStyle w:val="Hyperlink"/>
                                  <w:rFonts w:ascii="Arial Narrow" w:hAnsi="Arial Narrow" w:cstheme="minorBidi"/>
                                </w:rPr>
                                <w:t>irena.paunovikj.piu@mtc.gov.mk</w:t>
                              </w:r>
                            </w:hyperlink>
                          </w:p>
                          <w:p w14:paraId="70E30CA1" w14:textId="77777777" w:rsidR="004933FD" w:rsidRDefault="004933FD" w:rsidP="001575AD">
                            <w:pPr>
                              <w:suppressAutoHyphens/>
                              <w:jc w:val="center"/>
                              <w:rPr>
                                <w:rFonts w:ascii="Arial Narrow" w:hAnsi="Arial Narrow" w:cstheme="minorHAnsi"/>
                              </w:rPr>
                            </w:pPr>
                          </w:p>
                          <w:p w14:paraId="51687BA4" w14:textId="66CBCEC9" w:rsidR="004933FD" w:rsidRPr="001575AD" w:rsidRDefault="004933FD" w:rsidP="001575AD">
                            <w:pPr>
                              <w:suppressAutoHyphens/>
                              <w:jc w:val="center"/>
                              <w:rPr>
                                <w:rFonts w:ascii="Arial Narrow" w:hAnsi="Arial Narrow" w:cstheme="minorHAnsi"/>
                                <w:b/>
                                <w:color w:val="808080" w:themeColor="background1" w:themeShade="80"/>
                              </w:rPr>
                            </w:pPr>
                            <w:r w:rsidRPr="001575AD">
                              <w:rPr>
                                <w:rFonts w:ascii="Arial Narrow" w:hAnsi="Arial Narrow" w:cstheme="minorHAnsi"/>
                                <w:b/>
                                <w:color w:val="808080" w:themeColor="background1" w:themeShade="80"/>
                              </w:rPr>
                              <w:t>Contact person for project awareness and public consultation from Municipality of Delcevo:</w:t>
                            </w:r>
                          </w:p>
                          <w:p w14:paraId="305C25DC" w14:textId="65759BC3" w:rsidR="004933FD" w:rsidRPr="001575AD" w:rsidRDefault="004933FD" w:rsidP="001575AD">
                            <w:pPr>
                              <w:suppressAutoHyphens/>
                              <w:jc w:val="center"/>
                              <w:rPr>
                                <w:rFonts w:ascii="Arial Narrow" w:hAnsi="Arial Narrow" w:cstheme="minorHAnsi"/>
                                <w:color w:val="808080" w:themeColor="background1" w:themeShade="80"/>
                              </w:rPr>
                            </w:pPr>
                            <w:r w:rsidRPr="001575AD">
                              <w:rPr>
                                <w:rFonts w:ascii="Arial Narrow" w:hAnsi="Arial Narrow" w:cstheme="minorHAnsi"/>
                                <w:b/>
                                <w:color w:val="808080" w:themeColor="background1" w:themeShade="80"/>
                              </w:rPr>
                              <w:t xml:space="preserve">Mr. </w:t>
                            </w:r>
                            <w:r w:rsidRPr="001575AD">
                              <w:rPr>
                                <w:rFonts w:ascii="Arial Narrow" w:hAnsi="Arial Narrow" w:cstheme="minorHAnsi"/>
                                <w:color w:val="808080" w:themeColor="background1" w:themeShade="80"/>
                              </w:rPr>
                              <w:t>Toni Vangelovski, Representative from the Department for urbanism,</w:t>
                            </w:r>
                          </w:p>
                          <w:p w14:paraId="5A25363F" w14:textId="20B18484" w:rsidR="004933FD" w:rsidRPr="00B46D5A" w:rsidRDefault="004933FD" w:rsidP="001575AD">
                            <w:pPr>
                              <w:suppressAutoHyphens/>
                              <w:jc w:val="center"/>
                              <w:rPr>
                                <w:rFonts w:ascii="Arial Narrow" w:hAnsi="Arial Narrow" w:cstheme="minorHAnsi"/>
                              </w:rPr>
                            </w:pPr>
                            <w:r w:rsidRPr="001575AD">
                              <w:rPr>
                                <w:rFonts w:ascii="Arial Narrow" w:hAnsi="Arial Narrow" w:cstheme="minorHAnsi"/>
                                <w:color w:val="808080" w:themeColor="background1" w:themeShade="80"/>
                              </w:rPr>
                              <w:t xml:space="preserve">e-mail: </w:t>
                            </w:r>
                            <w:hyperlink r:id="rId47" w:history="1">
                              <w:r w:rsidRPr="00850E55">
                                <w:rPr>
                                  <w:rStyle w:val="Hyperlink"/>
                                  <w:rFonts w:ascii="Arial Narrow" w:hAnsi="Arial Narrow" w:cstheme="minorBidi"/>
                                </w:rPr>
                                <w:t>tonivangelovski@gmail.com</w:t>
                              </w:r>
                            </w:hyperlink>
                          </w:p>
                          <w:p w14:paraId="609EFA1C" w14:textId="77777777" w:rsidR="004933FD" w:rsidRDefault="004933FD" w:rsidP="001575AD">
                            <w:pPr>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9008F8C"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Text Box 2" o:spid="_x0000_s1031" type="#_x0000_t176" style="position:absolute;left:0;text-align:left;margin-left:58.6pt;margin-top:18.65pt;width:311.05pt;height:236.5pt;z-index:251694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" fillcolor="#70ad47 [3209]" stroked="f">
                <v:fill opacity="32896f"/>
                <v:textbox style="mso-fit-shape-to-text:t">
                  <w:txbxContent>
                    <w:p w14:paraId="7F5AEC5A" w14:textId="6FEC0DA0" w:rsidR="004933FD" w:rsidRPr="001575AD" w:rsidRDefault="004933FD" w:rsidP="001575AD">
                      <w:pPr>
                        <w:suppressAutoHyphens/>
                        <w:jc w:val="center"/>
                        <w:rPr>
                          <w:rFonts w:ascii="Arial Narrow" w:hAnsi="Arial Narrow" w:cstheme="minorHAnsi"/>
                          <w:b/>
                          <w:color w:val="808080" w:themeColor="background1" w:themeShade="80"/>
                        </w:rPr>
                      </w:pPr>
                      <w:r w:rsidRPr="001575AD">
                        <w:rPr>
                          <w:rFonts w:ascii="Arial Narrow" w:hAnsi="Arial Narrow" w:cstheme="minorHAnsi"/>
                          <w:b/>
                          <w:color w:val="808080" w:themeColor="background1" w:themeShade="80"/>
                        </w:rPr>
                        <w:t>Contact person for project awareness and public consultation from M</w:t>
                      </w:r>
                      <w:r>
                        <w:rPr>
                          <w:rFonts w:ascii="Arial Narrow" w:hAnsi="Arial Narrow" w:cstheme="minorHAnsi"/>
                          <w:b/>
                          <w:color w:val="808080" w:themeColor="background1" w:themeShade="80"/>
                        </w:rPr>
                        <w:t>o</w:t>
                      </w:r>
                      <w:r w:rsidRPr="001575AD">
                        <w:rPr>
                          <w:rFonts w:ascii="Arial Narrow" w:hAnsi="Arial Narrow" w:cstheme="minorHAnsi"/>
                          <w:b/>
                          <w:color w:val="808080" w:themeColor="background1" w:themeShade="80"/>
                        </w:rPr>
                        <w:t>TC:</w:t>
                      </w:r>
                    </w:p>
                    <w:p w14:paraId="5E2A24D1" w14:textId="77777777" w:rsidR="004933FD" w:rsidRPr="001575AD" w:rsidRDefault="004933FD" w:rsidP="001575AD">
                      <w:pPr>
                        <w:suppressAutoHyphens/>
                        <w:jc w:val="center"/>
                        <w:rPr>
                          <w:rFonts w:ascii="Arial Narrow" w:hAnsi="Arial Narrow" w:cstheme="minorHAnsi"/>
                          <w:color w:val="808080" w:themeColor="background1" w:themeShade="80"/>
                        </w:rPr>
                      </w:pPr>
                      <w:r w:rsidRPr="001575AD">
                        <w:rPr>
                          <w:rFonts w:ascii="Arial Narrow" w:hAnsi="Arial Narrow" w:cstheme="minorHAnsi"/>
                          <w:b/>
                          <w:color w:val="808080" w:themeColor="background1" w:themeShade="80"/>
                        </w:rPr>
                        <w:t>Mrs. Irena Paunovikj</w:t>
                      </w:r>
                      <w:r w:rsidRPr="001575AD">
                        <w:rPr>
                          <w:rFonts w:ascii="Arial Narrow" w:hAnsi="Arial Narrow" w:cstheme="minorHAnsi"/>
                          <w:color w:val="808080" w:themeColor="background1" w:themeShade="80"/>
                        </w:rPr>
                        <w:t>,</w:t>
                      </w:r>
                      <w:r w:rsidRPr="001575AD">
                        <w:rPr>
                          <w:color w:val="808080" w:themeColor="background1" w:themeShade="80"/>
                        </w:rPr>
                        <w:t xml:space="preserve"> R</w:t>
                      </w:r>
                      <w:r w:rsidRPr="001575AD">
                        <w:rPr>
                          <w:rFonts w:ascii="Arial Narrow" w:hAnsi="Arial Narrow" w:cstheme="minorHAnsi"/>
                          <w:color w:val="808080" w:themeColor="background1" w:themeShade="80"/>
                        </w:rPr>
                        <w:t>esponsible for public relations for the project,</w:t>
                      </w:r>
                    </w:p>
                    <w:p w14:paraId="11D343F7" w14:textId="1B8BD0FD" w:rsidR="004933FD" w:rsidRPr="00906698" w:rsidRDefault="004933FD" w:rsidP="001575AD">
                      <w:pPr>
                        <w:suppressAutoHyphens/>
                        <w:jc w:val="center"/>
                        <w:rPr>
                          <w:rFonts w:ascii="Arial Narrow" w:hAnsi="Arial Narrow" w:cstheme="minorHAnsi"/>
                          <w:lang w:val="mk-MK"/>
                        </w:rPr>
                      </w:pPr>
                      <w:r w:rsidRPr="001575AD">
                        <w:rPr>
                          <w:rFonts w:ascii="Arial Narrow" w:hAnsi="Arial Narrow" w:cstheme="minorBidi"/>
                          <w:color w:val="808080" w:themeColor="background1" w:themeShade="80"/>
                        </w:rPr>
                        <w:t>e-mail:</w:t>
                      </w:r>
                      <w:r w:rsidRPr="00261583">
                        <w:rPr>
                          <w:rFonts w:ascii="Arial Narrow" w:hAnsi="Arial Narrow" w:cstheme="minorBidi"/>
                        </w:rPr>
                        <w:t xml:space="preserve"> </w:t>
                      </w:r>
                      <w:hyperlink r:id="rId48" w:history="1">
                        <w:r w:rsidRPr="00FB1343">
                          <w:rPr>
                            <w:rStyle w:val="Hyperlink"/>
                            <w:rFonts w:ascii="Arial Narrow" w:hAnsi="Arial Narrow" w:cstheme="minorBidi"/>
                          </w:rPr>
                          <w:t>irena.paunovikj.piu@mtc.gov.mk</w:t>
                        </w:r>
                      </w:hyperlink>
                    </w:p>
                    <w:p w14:paraId="70E30CA1" w14:textId="77777777" w:rsidR="004933FD" w:rsidRDefault="004933FD" w:rsidP="001575AD">
                      <w:pPr>
                        <w:suppressAutoHyphens/>
                        <w:jc w:val="center"/>
                        <w:rPr>
                          <w:rFonts w:ascii="Arial Narrow" w:hAnsi="Arial Narrow" w:cstheme="minorHAnsi"/>
                        </w:rPr>
                      </w:pPr>
                    </w:p>
                    <w:p w14:paraId="51687BA4" w14:textId="66CBCEC9" w:rsidR="004933FD" w:rsidRPr="001575AD" w:rsidRDefault="004933FD" w:rsidP="001575AD">
                      <w:pPr>
                        <w:suppressAutoHyphens/>
                        <w:jc w:val="center"/>
                        <w:rPr>
                          <w:rFonts w:ascii="Arial Narrow" w:hAnsi="Arial Narrow" w:cstheme="minorHAnsi"/>
                          <w:b/>
                          <w:color w:val="808080" w:themeColor="background1" w:themeShade="80"/>
                        </w:rPr>
                      </w:pPr>
                      <w:r w:rsidRPr="001575AD">
                        <w:rPr>
                          <w:rFonts w:ascii="Arial Narrow" w:hAnsi="Arial Narrow" w:cstheme="minorHAnsi"/>
                          <w:b/>
                          <w:color w:val="808080" w:themeColor="background1" w:themeShade="80"/>
                        </w:rPr>
                        <w:t>Contact person for project awareness and public consultation from Municipality of Delcevo:</w:t>
                      </w:r>
                    </w:p>
                    <w:p w14:paraId="305C25DC" w14:textId="65759BC3" w:rsidR="004933FD" w:rsidRPr="001575AD" w:rsidRDefault="004933FD" w:rsidP="001575AD">
                      <w:pPr>
                        <w:suppressAutoHyphens/>
                        <w:jc w:val="center"/>
                        <w:rPr>
                          <w:rFonts w:ascii="Arial Narrow" w:hAnsi="Arial Narrow" w:cstheme="minorHAnsi"/>
                          <w:color w:val="808080" w:themeColor="background1" w:themeShade="80"/>
                        </w:rPr>
                      </w:pPr>
                      <w:r w:rsidRPr="001575AD">
                        <w:rPr>
                          <w:rFonts w:ascii="Arial Narrow" w:hAnsi="Arial Narrow" w:cstheme="minorHAnsi"/>
                          <w:b/>
                          <w:color w:val="808080" w:themeColor="background1" w:themeShade="80"/>
                        </w:rPr>
                        <w:t xml:space="preserve">Mr. </w:t>
                      </w:r>
                      <w:r w:rsidRPr="001575AD">
                        <w:rPr>
                          <w:rFonts w:ascii="Arial Narrow" w:hAnsi="Arial Narrow" w:cstheme="minorHAnsi"/>
                          <w:color w:val="808080" w:themeColor="background1" w:themeShade="80"/>
                        </w:rPr>
                        <w:t>Toni Vangelovski, Representative from the Department for urbanism,</w:t>
                      </w:r>
                    </w:p>
                    <w:p w14:paraId="5A25363F" w14:textId="20B18484" w:rsidR="004933FD" w:rsidRPr="00B46D5A" w:rsidRDefault="004933FD" w:rsidP="001575AD">
                      <w:pPr>
                        <w:suppressAutoHyphens/>
                        <w:jc w:val="center"/>
                        <w:rPr>
                          <w:rFonts w:ascii="Arial Narrow" w:hAnsi="Arial Narrow" w:cstheme="minorHAnsi"/>
                        </w:rPr>
                      </w:pPr>
                      <w:r w:rsidRPr="001575AD">
                        <w:rPr>
                          <w:rFonts w:ascii="Arial Narrow" w:hAnsi="Arial Narrow" w:cstheme="minorHAnsi"/>
                          <w:color w:val="808080" w:themeColor="background1" w:themeShade="80"/>
                        </w:rPr>
                        <w:t xml:space="preserve">e-mail: </w:t>
                      </w:r>
                      <w:hyperlink r:id="rId49" w:history="1">
                        <w:r w:rsidRPr="00850E55">
                          <w:rPr>
                            <w:rStyle w:val="Hyperlink"/>
                            <w:rFonts w:ascii="Arial Narrow" w:hAnsi="Arial Narrow" w:cstheme="minorBidi"/>
                          </w:rPr>
                          <w:t>tonivangelovski@gmail.com</w:t>
                        </w:r>
                      </w:hyperlink>
                    </w:p>
                    <w:p w14:paraId="609EFA1C" w14:textId="77777777" w:rsidR="004933FD" w:rsidRDefault="004933FD" w:rsidP="001575AD">
                      <w:pPr>
                        <w:jc w:val="center"/>
                      </w:pPr>
                    </w:p>
                  </w:txbxContent>
                </v:textbox>
                <w10:wrap type="square" anchorx="margin"/>
              </v:shape>
            </w:pict>
          </mc:Fallback>
        </mc:AlternateContent>
      </w:r>
    </w:p>
    <w:p w14:paraId="03E6860E" w14:textId="3A5EFE63" w:rsidR="002C5C14" w:rsidRPr="002C0E1C" w:rsidRDefault="002C5C14" w:rsidP="002C0E1C">
      <w:pPr>
        <w:tabs>
          <w:tab w:val="left" w:pos="3823"/>
        </w:tabs>
        <w:jc w:val="center"/>
        <w:rPr>
          <w:rFonts w:ascii="Arial Narrow" w:hAnsi="Arial Narrow" w:cs="Arial"/>
        </w:rPr>
        <w:sectPr w:rsidR="002C5C14" w:rsidRPr="002C0E1C" w:rsidSect="002E0F74">
          <w:footerReference w:type="default" r:id="rId50"/>
          <w:pgSz w:w="11906" w:h="16838" w:code="9"/>
          <w:pgMar w:top="1440" w:right="1440" w:bottom="1135" w:left="1440" w:header="709" w:footer="709" w:gutter="0"/>
          <w:cols w:space="708"/>
          <w:docGrid w:linePitch="360"/>
        </w:sectPr>
      </w:pPr>
    </w:p>
    <w:p w14:paraId="69419758" w14:textId="601BEBAB" w:rsidR="00CA4AAC" w:rsidRPr="00DD3734" w:rsidRDefault="00360490" w:rsidP="0043266F">
      <w:pPr>
        <w:pStyle w:val="Heading1"/>
        <w:numPr>
          <w:ilvl w:val="0"/>
          <w:numId w:val="1"/>
        </w:numPr>
        <w:rPr>
          <w:rFonts w:ascii="Arial Narrow" w:hAnsi="Arial Narrow" w:cs="Arial"/>
          <w:sz w:val="22"/>
          <w:szCs w:val="22"/>
        </w:rPr>
      </w:pPr>
      <w:bookmarkStart w:id="49" w:name="_Toc46819592"/>
      <w:r w:rsidRPr="00DD3734">
        <w:rPr>
          <w:rFonts w:ascii="Arial Narrow" w:hAnsi="Arial Narrow" w:cs="Arial"/>
          <w:sz w:val="22"/>
          <w:szCs w:val="22"/>
        </w:rPr>
        <w:lastRenderedPageBreak/>
        <w:t>ENVIRONMENTAL AND SOCIAL MITIGATION PLAN</w:t>
      </w:r>
      <w:bookmarkEnd w:id="49"/>
    </w:p>
    <w:tbl>
      <w:tblPr>
        <w:tblW w:w="14170" w:type="dxa"/>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1E0" w:firstRow="1" w:lastRow="1" w:firstColumn="1" w:lastColumn="1" w:noHBand="0" w:noVBand="0"/>
      </w:tblPr>
      <w:tblGrid>
        <w:gridCol w:w="2708"/>
        <w:gridCol w:w="1559"/>
        <w:gridCol w:w="8222"/>
        <w:gridCol w:w="1681"/>
      </w:tblGrid>
      <w:tr w:rsidR="00666A42" w:rsidRPr="00325331" w14:paraId="28CF2D58" w14:textId="77777777" w:rsidTr="00B12ED1">
        <w:trPr>
          <w:trHeight w:val="352"/>
          <w:tblHeader/>
          <w:jc w:val="center"/>
        </w:trPr>
        <w:tc>
          <w:tcPr>
            <w:tcW w:w="2708" w:type="dxa"/>
            <w:shd w:val="clear" w:color="auto" w:fill="48A4AE"/>
            <w:vAlign w:val="center"/>
          </w:tcPr>
          <w:p w14:paraId="1458022F" w14:textId="77777777" w:rsidR="00666A42" w:rsidRPr="00325331" w:rsidRDefault="00666A42" w:rsidP="00666A42">
            <w:pPr>
              <w:spacing w:before="0" w:after="0" w:line="240" w:lineRule="auto"/>
              <w:rPr>
                <w:rFonts w:ascii="Arial Narrow" w:hAnsi="Arial Narrow" w:cs="Arial"/>
                <w:b/>
                <w:bCs/>
                <w:color w:val="FFFFFF" w:themeColor="background1"/>
              </w:rPr>
            </w:pPr>
            <w:r w:rsidRPr="00325331">
              <w:rPr>
                <w:rFonts w:ascii="Arial Narrow" w:hAnsi="Arial Narrow" w:cs="Arial"/>
                <w:b/>
                <w:bCs/>
                <w:color w:val="FFFFFF" w:themeColor="background1"/>
              </w:rPr>
              <w:t>Potential impact</w:t>
            </w:r>
          </w:p>
        </w:tc>
        <w:tc>
          <w:tcPr>
            <w:tcW w:w="1559" w:type="dxa"/>
            <w:shd w:val="clear" w:color="auto" w:fill="48A4AE"/>
            <w:vAlign w:val="center"/>
          </w:tcPr>
          <w:p w14:paraId="0F58782E" w14:textId="77777777" w:rsidR="00666A42" w:rsidRPr="00325331" w:rsidRDefault="00666A42" w:rsidP="00666A42">
            <w:pPr>
              <w:spacing w:before="0" w:after="0" w:line="240" w:lineRule="auto"/>
              <w:rPr>
                <w:rFonts w:ascii="Arial Narrow" w:hAnsi="Arial Narrow" w:cs="Arial"/>
                <w:b/>
                <w:bCs/>
                <w:color w:val="FFFFFF" w:themeColor="background1"/>
              </w:rPr>
            </w:pPr>
            <w:r w:rsidRPr="00325331">
              <w:rPr>
                <w:rFonts w:ascii="Arial Narrow" w:hAnsi="Arial Narrow" w:cs="Arial"/>
                <w:b/>
                <w:bCs/>
                <w:color w:val="FFFFFF" w:themeColor="background1"/>
              </w:rPr>
              <w:t>Impact scale</w:t>
            </w:r>
          </w:p>
        </w:tc>
        <w:tc>
          <w:tcPr>
            <w:tcW w:w="8222" w:type="dxa"/>
            <w:shd w:val="clear" w:color="auto" w:fill="48A4AE"/>
            <w:vAlign w:val="center"/>
          </w:tcPr>
          <w:p w14:paraId="50072B8A" w14:textId="77777777" w:rsidR="00666A42" w:rsidRPr="00325331" w:rsidRDefault="00666A42" w:rsidP="00666A42">
            <w:pPr>
              <w:spacing w:before="0" w:after="0" w:line="240" w:lineRule="auto"/>
              <w:rPr>
                <w:rFonts w:ascii="Arial Narrow" w:hAnsi="Arial Narrow" w:cs="Arial"/>
                <w:b/>
                <w:bCs/>
                <w:color w:val="FFFFFF" w:themeColor="background1"/>
              </w:rPr>
            </w:pPr>
            <w:r w:rsidRPr="00325331">
              <w:rPr>
                <w:rFonts w:ascii="Arial Narrow" w:hAnsi="Arial Narrow" w:cs="Arial"/>
                <w:b/>
                <w:bCs/>
                <w:color w:val="FFFFFF" w:themeColor="background1"/>
              </w:rPr>
              <w:t>Proposed mitigation measures</w:t>
            </w:r>
          </w:p>
        </w:tc>
        <w:tc>
          <w:tcPr>
            <w:tcW w:w="1681" w:type="dxa"/>
            <w:shd w:val="clear" w:color="auto" w:fill="48A4AE"/>
            <w:vAlign w:val="center"/>
          </w:tcPr>
          <w:p w14:paraId="3E1E3B21" w14:textId="77777777" w:rsidR="00666A42" w:rsidRPr="00325331" w:rsidRDefault="00666A42" w:rsidP="00666A42">
            <w:pPr>
              <w:spacing w:before="0" w:after="0" w:line="240" w:lineRule="auto"/>
              <w:rPr>
                <w:rFonts w:ascii="Arial Narrow" w:hAnsi="Arial Narrow" w:cs="Arial"/>
                <w:b/>
                <w:bCs/>
                <w:color w:val="FFFFFF" w:themeColor="background1"/>
              </w:rPr>
            </w:pPr>
            <w:r w:rsidRPr="00325331">
              <w:rPr>
                <w:rFonts w:ascii="Arial Narrow" w:hAnsi="Arial Narrow" w:cs="Arial"/>
                <w:b/>
                <w:bCs/>
                <w:color w:val="FFFFFF" w:themeColor="background1"/>
              </w:rPr>
              <w:t>Responsibility</w:t>
            </w:r>
          </w:p>
        </w:tc>
      </w:tr>
      <w:tr w:rsidR="00666A42" w:rsidRPr="00325331" w14:paraId="5DA1CD02" w14:textId="77777777" w:rsidTr="00B12ED1">
        <w:trPr>
          <w:trHeight w:val="268"/>
          <w:jc w:val="center"/>
        </w:trPr>
        <w:tc>
          <w:tcPr>
            <w:tcW w:w="14170" w:type="dxa"/>
            <w:gridSpan w:val="4"/>
            <w:shd w:val="clear" w:color="auto" w:fill="C9C9C9" w:themeFill="accent3" w:themeFillTint="99"/>
          </w:tcPr>
          <w:p w14:paraId="2F0B3FF8" w14:textId="7DBA055F" w:rsidR="00666A42" w:rsidRPr="00325331" w:rsidRDefault="00666A42" w:rsidP="00201A9F">
            <w:pPr>
              <w:spacing w:before="0" w:after="0" w:line="240" w:lineRule="auto"/>
              <w:rPr>
                <w:rFonts w:ascii="Arial Narrow" w:hAnsi="Arial Narrow" w:cs="Arial"/>
                <w:b/>
                <w:bCs/>
                <w:color w:val="39838B"/>
              </w:rPr>
            </w:pPr>
            <w:r w:rsidRPr="00325331">
              <w:rPr>
                <w:rFonts w:ascii="Arial Narrow" w:hAnsi="Arial Narrow" w:cs="Arial"/>
                <w:b/>
                <w:bCs/>
              </w:rPr>
              <w:t xml:space="preserve">Project activities: Preparation activities before </w:t>
            </w:r>
            <w:r w:rsidR="006E4123" w:rsidRPr="00325331">
              <w:rPr>
                <w:rFonts w:ascii="Arial Narrow" w:hAnsi="Arial Narrow" w:cs="Arial"/>
                <w:b/>
                <w:bCs/>
              </w:rPr>
              <w:t xml:space="preserve">upgrading the </w:t>
            </w:r>
            <w:r w:rsidR="00AF473E" w:rsidRPr="00325331">
              <w:rPr>
                <w:rFonts w:ascii="Arial Narrow" w:hAnsi="Arial Narrow" w:cs="Arial"/>
                <w:b/>
                <w:bCs/>
              </w:rPr>
              <w:t>local road</w:t>
            </w:r>
            <w:r w:rsidRPr="00325331">
              <w:rPr>
                <w:rFonts w:ascii="Arial Narrow" w:hAnsi="Arial Narrow" w:cs="Arial"/>
                <w:b/>
                <w:bCs/>
              </w:rPr>
              <w:t xml:space="preserve">: Marking out the route for </w:t>
            </w:r>
            <w:r w:rsidR="006E4123" w:rsidRPr="00325331">
              <w:rPr>
                <w:rFonts w:ascii="Arial Narrow" w:hAnsi="Arial Narrow" w:cs="Arial"/>
                <w:b/>
                <w:bCs/>
              </w:rPr>
              <w:t xml:space="preserve">upgrading of </w:t>
            </w:r>
            <w:r w:rsidR="00AF473E" w:rsidRPr="00325331">
              <w:rPr>
                <w:rFonts w:ascii="Arial Narrow" w:hAnsi="Arial Narrow" w:cs="Arial"/>
                <w:b/>
                <w:bCs/>
              </w:rPr>
              <w:t>local road</w:t>
            </w:r>
            <w:r w:rsidRPr="00325331">
              <w:rPr>
                <w:rFonts w:ascii="Arial Narrow" w:hAnsi="Arial Narrow" w:cs="Arial"/>
                <w:b/>
                <w:bCs/>
              </w:rPr>
              <w:t xml:space="preserve"> </w:t>
            </w:r>
            <w:r w:rsidR="00201A9F">
              <w:rPr>
                <w:rFonts w:ascii="Arial Narrow" w:hAnsi="Arial Narrow" w:cs="Arial"/>
                <w:b/>
                <w:bCs/>
              </w:rPr>
              <w:t xml:space="preserve">L1 </w:t>
            </w:r>
            <w:r w:rsidR="00201A9F" w:rsidRPr="00201A9F">
              <w:rPr>
                <w:rFonts w:ascii="Arial Narrow" w:hAnsi="Arial Narrow" w:cs="Arial"/>
                <w:b/>
                <w:bCs/>
              </w:rPr>
              <w:t xml:space="preserve">connecting </w:t>
            </w:r>
            <w:proofErr w:type="spellStart"/>
            <w:r w:rsidR="00201A9F" w:rsidRPr="00201A9F">
              <w:rPr>
                <w:rFonts w:ascii="Arial Narrow" w:hAnsi="Arial Narrow" w:cs="Arial"/>
                <w:b/>
                <w:bCs/>
              </w:rPr>
              <w:t>Delcevo</w:t>
            </w:r>
            <w:proofErr w:type="spellEnd"/>
            <w:r w:rsidR="00201A9F" w:rsidRPr="00201A9F">
              <w:rPr>
                <w:rFonts w:ascii="Arial Narrow" w:hAnsi="Arial Narrow" w:cs="Arial"/>
                <w:b/>
                <w:bCs/>
              </w:rPr>
              <w:t xml:space="preserve"> - </w:t>
            </w:r>
            <w:proofErr w:type="spellStart"/>
            <w:r w:rsidR="00201A9F" w:rsidRPr="00201A9F">
              <w:rPr>
                <w:rFonts w:ascii="Arial Narrow" w:hAnsi="Arial Narrow" w:cs="Arial"/>
                <w:b/>
                <w:bCs/>
              </w:rPr>
              <w:t>Trabotivishte</w:t>
            </w:r>
            <w:proofErr w:type="spellEnd"/>
            <w:r w:rsidR="00201A9F" w:rsidRPr="00201A9F">
              <w:rPr>
                <w:rFonts w:ascii="Arial Narrow" w:hAnsi="Arial Narrow" w:cs="Arial"/>
                <w:b/>
                <w:bCs/>
              </w:rPr>
              <w:t xml:space="preserve">, in Municipality of </w:t>
            </w:r>
            <w:proofErr w:type="spellStart"/>
            <w:r w:rsidR="00201A9F" w:rsidRPr="00201A9F">
              <w:rPr>
                <w:rFonts w:ascii="Arial Narrow" w:hAnsi="Arial Narrow" w:cs="Arial"/>
                <w:b/>
                <w:bCs/>
              </w:rPr>
              <w:t>Delcevo</w:t>
            </w:r>
            <w:proofErr w:type="spellEnd"/>
          </w:p>
        </w:tc>
      </w:tr>
      <w:tr w:rsidR="00666A42" w:rsidRPr="00325331" w14:paraId="6658E852" w14:textId="77777777" w:rsidTr="00B12ED1">
        <w:trPr>
          <w:trHeight w:val="1895"/>
          <w:jc w:val="center"/>
        </w:trPr>
        <w:tc>
          <w:tcPr>
            <w:tcW w:w="2708" w:type="dxa"/>
          </w:tcPr>
          <w:p w14:paraId="262D06C8" w14:textId="77777777" w:rsidR="00912665" w:rsidRDefault="00912665" w:rsidP="00666A42">
            <w:pPr>
              <w:spacing w:before="0" w:after="0" w:line="240" w:lineRule="auto"/>
              <w:rPr>
                <w:rFonts w:ascii="Arial Narrow" w:hAnsi="Arial Narrow" w:cs="Arial"/>
                <w:b/>
                <w:bCs/>
              </w:rPr>
            </w:pPr>
          </w:p>
          <w:p w14:paraId="69151797" w14:textId="2E0F5F6F" w:rsidR="00912665" w:rsidRPr="00912665" w:rsidRDefault="00912665" w:rsidP="00666A42">
            <w:pPr>
              <w:spacing w:before="0" w:after="0" w:line="240" w:lineRule="auto"/>
              <w:rPr>
                <w:rFonts w:ascii="Arial Narrow" w:hAnsi="Arial Narrow" w:cs="Arial"/>
                <w:b/>
                <w:bCs/>
                <w:i/>
              </w:rPr>
            </w:pPr>
            <w:r w:rsidRPr="00912665">
              <w:rPr>
                <w:rFonts w:ascii="Arial Narrow" w:hAnsi="Arial Narrow" w:cs="Arial"/>
                <w:b/>
                <w:bCs/>
                <w:i/>
              </w:rPr>
              <w:t>Aspect: OHS and Community Safety</w:t>
            </w:r>
          </w:p>
          <w:p w14:paraId="66E3B812" w14:textId="77777777" w:rsidR="00912665" w:rsidRDefault="00912665" w:rsidP="00666A42">
            <w:pPr>
              <w:spacing w:before="0" w:after="0" w:line="240" w:lineRule="auto"/>
              <w:rPr>
                <w:rFonts w:ascii="Arial Narrow" w:hAnsi="Arial Narrow" w:cs="Arial"/>
                <w:b/>
                <w:bCs/>
              </w:rPr>
            </w:pPr>
          </w:p>
          <w:p w14:paraId="23429D3F" w14:textId="444003EF" w:rsidR="00666A42" w:rsidRPr="00912665" w:rsidRDefault="00666A42" w:rsidP="00666A42">
            <w:pPr>
              <w:spacing w:before="0" w:after="0" w:line="240" w:lineRule="auto"/>
              <w:rPr>
                <w:rFonts w:ascii="Arial Narrow" w:hAnsi="Arial Narrow" w:cs="Arial"/>
                <w:bCs/>
              </w:rPr>
            </w:pPr>
            <w:r w:rsidRPr="00912665">
              <w:rPr>
                <w:rFonts w:ascii="Arial Narrow" w:hAnsi="Arial Narrow" w:cs="Arial"/>
                <w:bCs/>
              </w:rPr>
              <w:t>Possible adverse social and health impacts to the population, drivers and workers due to:</w:t>
            </w:r>
          </w:p>
          <w:p w14:paraId="4D97335B" w14:textId="77777777" w:rsidR="00666A42" w:rsidRPr="00325331" w:rsidRDefault="00666A42" w:rsidP="004E37DF">
            <w:pPr>
              <w:numPr>
                <w:ilvl w:val="0"/>
                <w:numId w:val="9"/>
              </w:numPr>
              <w:spacing w:before="0" w:after="0" w:line="240" w:lineRule="auto"/>
              <w:ind w:left="334"/>
              <w:rPr>
                <w:rFonts w:ascii="Arial Narrow" w:hAnsi="Arial Narrow" w:cs="Arial"/>
                <w:bCs/>
              </w:rPr>
            </w:pPr>
            <w:r w:rsidRPr="00325331">
              <w:rPr>
                <w:rFonts w:ascii="Arial Narrow" w:hAnsi="Arial Narrow" w:cs="Arial"/>
                <w:bCs/>
              </w:rPr>
              <w:t>Lack of ensured sa</w:t>
            </w:r>
            <w:r w:rsidR="006E4123" w:rsidRPr="00325331">
              <w:rPr>
                <w:rFonts w:ascii="Arial Narrow" w:hAnsi="Arial Narrow" w:cs="Arial"/>
                <w:bCs/>
              </w:rPr>
              <w:t xml:space="preserve">fety measures at the start of </w:t>
            </w:r>
            <w:r w:rsidR="00AF473E" w:rsidRPr="00325331">
              <w:rPr>
                <w:rFonts w:ascii="Arial Narrow" w:hAnsi="Arial Narrow" w:cs="Arial"/>
                <w:bCs/>
              </w:rPr>
              <w:t>upgrading works</w:t>
            </w:r>
            <w:r w:rsidRPr="00325331">
              <w:rPr>
                <w:rFonts w:ascii="Arial Narrow" w:hAnsi="Arial Narrow" w:cs="Arial"/>
                <w:bCs/>
              </w:rPr>
              <w:t xml:space="preserve">; </w:t>
            </w:r>
          </w:p>
          <w:p w14:paraId="3C9A101D" w14:textId="77777777" w:rsidR="00666A42" w:rsidRPr="00325331" w:rsidRDefault="006E4123" w:rsidP="004E37DF">
            <w:pPr>
              <w:numPr>
                <w:ilvl w:val="0"/>
                <w:numId w:val="9"/>
              </w:numPr>
              <w:spacing w:before="0" w:after="0" w:line="240" w:lineRule="auto"/>
              <w:ind w:left="334"/>
              <w:rPr>
                <w:rFonts w:ascii="Arial Narrow" w:hAnsi="Arial Narrow" w:cs="Arial"/>
                <w:bCs/>
              </w:rPr>
            </w:pPr>
            <w:r w:rsidRPr="00325331">
              <w:rPr>
                <w:rFonts w:ascii="Arial Narrow" w:hAnsi="Arial Narrow" w:cs="Arial"/>
                <w:bCs/>
              </w:rPr>
              <w:t xml:space="preserve">Injury passing near by the </w:t>
            </w:r>
            <w:r w:rsidR="00DB4AEB" w:rsidRPr="00325331">
              <w:rPr>
                <w:rFonts w:ascii="Arial Narrow" w:hAnsi="Arial Narrow" w:cs="Arial"/>
                <w:bCs/>
              </w:rPr>
              <w:t>upgrading</w:t>
            </w:r>
            <w:r w:rsidR="00666A42" w:rsidRPr="00325331">
              <w:rPr>
                <w:rFonts w:ascii="Arial Narrow" w:hAnsi="Arial Narrow" w:cs="Arial"/>
                <w:bCs/>
              </w:rPr>
              <w:t xml:space="preserve"> sites;</w:t>
            </w:r>
          </w:p>
          <w:p w14:paraId="7D68EB25" w14:textId="77777777" w:rsidR="00666A42" w:rsidRPr="00325331" w:rsidRDefault="00666A42" w:rsidP="002E14A3">
            <w:pPr>
              <w:numPr>
                <w:ilvl w:val="0"/>
                <w:numId w:val="9"/>
              </w:numPr>
              <w:spacing w:before="0" w:after="0" w:line="240" w:lineRule="auto"/>
              <w:ind w:left="334"/>
              <w:rPr>
                <w:rFonts w:ascii="Arial Narrow" w:hAnsi="Arial Narrow" w:cs="Arial"/>
                <w:bCs/>
              </w:rPr>
            </w:pPr>
            <w:r w:rsidRPr="00325331">
              <w:rPr>
                <w:rFonts w:ascii="Arial Narrow" w:hAnsi="Arial Narrow" w:cs="Arial"/>
                <w:bCs/>
              </w:rPr>
              <w:t xml:space="preserve">Not compliance with strict OHS standards </w:t>
            </w:r>
            <w:r w:rsidR="00AF473E" w:rsidRPr="00325331">
              <w:rPr>
                <w:rFonts w:ascii="Arial Narrow" w:hAnsi="Arial Narrow" w:cs="Arial"/>
                <w:bCs/>
              </w:rPr>
              <w:t>and work</w:t>
            </w:r>
            <w:r w:rsidRPr="00325331">
              <w:rPr>
                <w:rFonts w:ascii="Arial Narrow" w:hAnsi="Arial Narrow" w:cs="Arial"/>
                <w:bCs/>
              </w:rPr>
              <w:t xml:space="preserve"> procedure</w:t>
            </w:r>
            <w:r w:rsidR="002E14A3" w:rsidRPr="00325331">
              <w:rPr>
                <w:rFonts w:ascii="Arial Narrow" w:hAnsi="Arial Narrow" w:cs="Arial"/>
                <w:bCs/>
              </w:rPr>
              <w:t>.</w:t>
            </w:r>
          </w:p>
        </w:tc>
        <w:tc>
          <w:tcPr>
            <w:tcW w:w="1559" w:type="dxa"/>
          </w:tcPr>
          <w:p w14:paraId="3D11D6A3" w14:textId="257EABC3" w:rsidR="00666A42" w:rsidRPr="00325331" w:rsidRDefault="00666A42" w:rsidP="00426841">
            <w:pPr>
              <w:spacing w:before="0" w:after="0" w:line="240" w:lineRule="auto"/>
              <w:jc w:val="left"/>
              <w:rPr>
                <w:rFonts w:ascii="Arial Narrow" w:hAnsi="Arial Narrow" w:cs="Arial"/>
                <w:bCs/>
              </w:rPr>
            </w:pPr>
            <w:r w:rsidRPr="00325331">
              <w:rPr>
                <w:rFonts w:ascii="Arial Narrow" w:hAnsi="Arial Narrow" w:cs="Arial"/>
                <w:bCs/>
              </w:rPr>
              <w:t xml:space="preserve">Local/ within the </w:t>
            </w:r>
            <w:r w:rsidR="00AF473E" w:rsidRPr="00325331">
              <w:rPr>
                <w:rFonts w:ascii="Arial Narrow" w:hAnsi="Arial Narrow" w:cs="Arial"/>
                <w:bCs/>
              </w:rPr>
              <w:t xml:space="preserve">local road </w:t>
            </w:r>
            <w:r w:rsidR="00201A9F" w:rsidRPr="00201A9F">
              <w:rPr>
                <w:rFonts w:ascii="Arial Narrow" w:hAnsi="Arial Narrow" w:cs="Arial"/>
                <w:bCs/>
              </w:rPr>
              <w:t xml:space="preserve">connecting </w:t>
            </w:r>
            <w:proofErr w:type="spellStart"/>
            <w:r w:rsidR="00201A9F" w:rsidRPr="00201A9F">
              <w:rPr>
                <w:rFonts w:ascii="Arial Narrow" w:hAnsi="Arial Narrow" w:cs="Arial"/>
                <w:bCs/>
              </w:rPr>
              <w:t>Delcevo</w:t>
            </w:r>
            <w:proofErr w:type="spellEnd"/>
            <w:r w:rsidR="00201A9F" w:rsidRPr="00201A9F">
              <w:rPr>
                <w:rFonts w:ascii="Arial Narrow" w:hAnsi="Arial Narrow" w:cs="Arial"/>
                <w:bCs/>
              </w:rPr>
              <w:t xml:space="preserve"> - </w:t>
            </w:r>
            <w:proofErr w:type="spellStart"/>
            <w:r w:rsidR="00201A9F" w:rsidRPr="00201A9F">
              <w:rPr>
                <w:rFonts w:ascii="Arial Narrow" w:hAnsi="Arial Narrow" w:cs="Arial"/>
                <w:bCs/>
              </w:rPr>
              <w:t>Trabotivishte</w:t>
            </w:r>
            <w:proofErr w:type="spellEnd"/>
            <w:r w:rsidR="00201A9F" w:rsidRPr="00201A9F">
              <w:rPr>
                <w:rFonts w:ascii="Arial Narrow" w:hAnsi="Arial Narrow" w:cs="Arial"/>
                <w:bCs/>
              </w:rPr>
              <w:t xml:space="preserve">, in Municipality of </w:t>
            </w:r>
            <w:proofErr w:type="spellStart"/>
            <w:r w:rsidR="00201A9F" w:rsidRPr="00201A9F">
              <w:rPr>
                <w:rFonts w:ascii="Arial Narrow" w:hAnsi="Arial Narrow" w:cs="Arial"/>
                <w:bCs/>
              </w:rPr>
              <w:t>Delcevo</w:t>
            </w:r>
            <w:proofErr w:type="spellEnd"/>
          </w:p>
          <w:p w14:paraId="70641024" w14:textId="77777777" w:rsidR="00666A42" w:rsidRPr="00325331" w:rsidRDefault="00666A42" w:rsidP="00426841">
            <w:pPr>
              <w:spacing w:before="0" w:after="0" w:line="240" w:lineRule="auto"/>
              <w:jc w:val="left"/>
              <w:rPr>
                <w:rFonts w:ascii="Arial Narrow" w:hAnsi="Arial Narrow" w:cs="Arial"/>
                <w:bCs/>
              </w:rPr>
            </w:pPr>
          </w:p>
          <w:p w14:paraId="49CC289E" w14:textId="77777777" w:rsidR="00666A42" w:rsidRPr="00325331" w:rsidRDefault="00666A42" w:rsidP="00666A42">
            <w:pPr>
              <w:spacing w:before="0" w:after="0" w:line="240" w:lineRule="auto"/>
              <w:rPr>
                <w:rFonts w:ascii="Arial Narrow" w:hAnsi="Arial Narrow" w:cs="Arial"/>
                <w:bCs/>
              </w:rPr>
            </w:pPr>
          </w:p>
          <w:p w14:paraId="383F12D6" w14:textId="77777777" w:rsidR="00666A42" w:rsidRPr="00325331" w:rsidRDefault="00666A42" w:rsidP="0043570E">
            <w:pPr>
              <w:spacing w:before="0" w:after="0" w:line="240" w:lineRule="auto"/>
              <w:jc w:val="left"/>
              <w:rPr>
                <w:rFonts w:ascii="Arial Narrow" w:hAnsi="Arial Narrow" w:cs="Arial"/>
                <w:bCs/>
              </w:rPr>
            </w:pPr>
            <w:r w:rsidRPr="00325331">
              <w:rPr>
                <w:rFonts w:ascii="Arial Narrow" w:hAnsi="Arial Narrow" w:cs="Arial"/>
                <w:bCs/>
              </w:rPr>
              <w:t>Sh</w:t>
            </w:r>
            <w:r w:rsidR="0043570E" w:rsidRPr="00325331">
              <w:rPr>
                <w:rFonts w:ascii="Arial Narrow" w:hAnsi="Arial Narrow" w:cs="Arial"/>
                <w:bCs/>
              </w:rPr>
              <w:t>ort term during the upgrading</w:t>
            </w:r>
            <w:r w:rsidRPr="00325331">
              <w:rPr>
                <w:rFonts w:ascii="Arial Narrow" w:hAnsi="Arial Narrow" w:cs="Arial"/>
                <w:bCs/>
              </w:rPr>
              <w:t xml:space="preserve"> period </w:t>
            </w:r>
          </w:p>
          <w:p w14:paraId="66C2629F" w14:textId="77777777" w:rsidR="00666A42" w:rsidRPr="00325331" w:rsidRDefault="00666A42" w:rsidP="0043570E">
            <w:pPr>
              <w:spacing w:before="0" w:after="0" w:line="240" w:lineRule="auto"/>
              <w:jc w:val="left"/>
              <w:rPr>
                <w:rFonts w:ascii="Arial Narrow" w:hAnsi="Arial Narrow" w:cs="Arial"/>
                <w:bCs/>
              </w:rPr>
            </w:pPr>
          </w:p>
          <w:p w14:paraId="4A4E6785" w14:textId="77777777" w:rsidR="00666A42" w:rsidRPr="00325331" w:rsidRDefault="00666A42" w:rsidP="0043570E">
            <w:pPr>
              <w:spacing w:before="0" w:after="0" w:line="240" w:lineRule="auto"/>
              <w:jc w:val="left"/>
              <w:rPr>
                <w:rFonts w:ascii="Arial Narrow" w:hAnsi="Arial Narrow" w:cs="Arial"/>
                <w:bCs/>
              </w:rPr>
            </w:pPr>
            <w:r w:rsidRPr="00325331">
              <w:rPr>
                <w:rFonts w:ascii="Arial Narrow" w:hAnsi="Arial Narrow" w:cs="Arial"/>
                <w:bCs/>
              </w:rPr>
              <w:t xml:space="preserve">Significance - major </w:t>
            </w:r>
          </w:p>
        </w:tc>
        <w:tc>
          <w:tcPr>
            <w:tcW w:w="8222" w:type="dxa"/>
          </w:tcPr>
          <w:p w14:paraId="3CE63986" w14:textId="7462019C" w:rsidR="00065693" w:rsidRPr="00325331" w:rsidRDefault="00666A42" w:rsidP="00D25B31">
            <w:pPr>
              <w:numPr>
                <w:ilvl w:val="0"/>
                <w:numId w:val="8"/>
              </w:numPr>
              <w:tabs>
                <w:tab w:val="clear" w:pos="720"/>
                <w:tab w:val="num" w:pos="317"/>
                <w:tab w:val="num" w:pos="502"/>
              </w:tabs>
              <w:spacing w:before="0" w:after="0" w:line="240" w:lineRule="auto"/>
              <w:ind w:left="459" w:hanging="300"/>
              <w:rPr>
                <w:rFonts w:ascii="Arial Narrow" w:hAnsi="Arial Narrow" w:cs="Arial"/>
                <w:bCs/>
              </w:rPr>
            </w:pPr>
            <w:r w:rsidRPr="00325331">
              <w:rPr>
                <w:rFonts w:ascii="Arial Narrow" w:hAnsi="Arial Narrow" w:cs="Arial"/>
                <w:bCs/>
              </w:rPr>
              <w:t xml:space="preserve">Preparation, approval and implementation of </w:t>
            </w:r>
            <w:r w:rsidRPr="00325331">
              <w:rPr>
                <w:rFonts w:ascii="Arial Narrow" w:hAnsi="Arial Narrow" w:cs="Arial"/>
                <w:b/>
                <w:bCs/>
              </w:rPr>
              <w:t>OHS Plan</w:t>
            </w:r>
            <w:r w:rsidR="00065693" w:rsidRPr="00325331">
              <w:rPr>
                <w:rFonts w:ascii="Arial Narrow" w:hAnsi="Arial Narrow" w:cs="Arial"/>
                <w:b/>
                <w:bCs/>
              </w:rPr>
              <w:t xml:space="preserve"> </w:t>
            </w:r>
            <w:r w:rsidRPr="00325331">
              <w:rPr>
                <w:rFonts w:ascii="Arial Narrow" w:hAnsi="Arial Narrow" w:cs="Arial"/>
                <w:bCs/>
              </w:rPr>
              <w:t xml:space="preserve">prior start </w:t>
            </w:r>
            <w:r w:rsidR="0014536D" w:rsidRPr="00325331">
              <w:rPr>
                <w:rFonts w:ascii="Arial Narrow" w:hAnsi="Arial Narrow" w:cs="Arial"/>
                <w:bCs/>
              </w:rPr>
              <w:t>of</w:t>
            </w:r>
            <w:r w:rsidR="00604D78" w:rsidRPr="00325331">
              <w:rPr>
                <w:rFonts w:ascii="Arial Narrow" w:hAnsi="Arial Narrow" w:cs="Arial"/>
                <w:bCs/>
              </w:rPr>
              <w:t xml:space="preserve"> </w:t>
            </w:r>
            <w:r w:rsidRPr="00325331">
              <w:rPr>
                <w:rFonts w:ascii="Arial Narrow" w:hAnsi="Arial Narrow" w:cs="Arial"/>
                <w:bCs/>
              </w:rPr>
              <w:t>activities;</w:t>
            </w:r>
          </w:p>
          <w:p w14:paraId="265E6F23" w14:textId="77777777" w:rsidR="00426841" w:rsidRPr="00325331" w:rsidRDefault="00426841" w:rsidP="00426841">
            <w:pPr>
              <w:numPr>
                <w:ilvl w:val="0"/>
                <w:numId w:val="8"/>
              </w:numPr>
              <w:tabs>
                <w:tab w:val="clear" w:pos="720"/>
                <w:tab w:val="num" w:pos="317"/>
                <w:tab w:val="num" w:pos="502"/>
              </w:tabs>
              <w:spacing w:before="0" w:after="0" w:line="240" w:lineRule="auto"/>
              <w:ind w:left="459" w:hanging="300"/>
              <w:rPr>
                <w:rFonts w:ascii="Arial Narrow" w:hAnsi="Arial Narrow" w:cs="Arial"/>
                <w:bCs/>
              </w:rPr>
            </w:pPr>
            <w:r w:rsidRPr="00325331">
              <w:rPr>
                <w:rFonts w:ascii="Arial Narrow" w:hAnsi="Arial Narrow" w:cs="Arial"/>
                <w:bCs/>
              </w:rPr>
              <w:t xml:space="preserve">Preparation, approval and implementation of </w:t>
            </w:r>
            <w:r w:rsidRPr="00325331">
              <w:rPr>
                <w:rFonts w:ascii="Arial Narrow" w:hAnsi="Arial Narrow" w:cs="Arial"/>
                <w:b/>
                <w:bCs/>
              </w:rPr>
              <w:t>Community Safety Plan</w:t>
            </w:r>
            <w:r>
              <w:rPr>
                <w:rFonts w:ascii="Arial Narrow" w:hAnsi="Arial Narrow" w:cs="Arial"/>
                <w:b/>
                <w:bCs/>
              </w:rPr>
              <w:t xml:space="preserve"> </w:t>
            </w:r>
            <w:r w:rsidRPr="00DD6994">
              <w:rPr>
                <w:rFonts w:ascii="Arial Narrow" w:eastAsia="Calibri" w:hAnsi="Arial Narrow" w:cs="Arial"/>
                <w:color w:val="000000" w:themeColor="text1"/>
                <w:sz w:val="20"/>
                <w:szCs w:val="20"/>
                <w:lang w:eastAsia="mk-MK"/>
              </w:rPr>
              <w:t>including Labor management procedures</w:t>
            </w:r>
            <w:r w:rsidRPr="00325331">
              <w:rPr>
                <w:rFonts w:ascii="Arial Narrow" w:hAnsi="Arial Narrow" w:cs="Arial"/>
                <w:b/>
                <w:bCs/>
              </w:rPr>
              <w:t xml:space="preserve"> </w:t>
            </w:r>
            <w:r w:rsidRPr="00325331">
              <w:rPr>
                <w:rFonts w:ascii="Arial Narrow" w:hAnsi="Arial Narrow" w:cs="Arial"/>
                <w:bCs/>
              </w:rPr>
              <w:t xml:space="preserve">prior </w:t>
            </w:r>
            <w:r>
              <w:rPr>
                <w:rFonts w:ascii="Arial Narrow" w:hAnsi="Arial Narrow" w:cs="Arial"/>
                <w:bCs/>
              </w:rPr>
              <w:t xml:space="preserve">the </w:t>
            </w:r>
            <w:r w:rsidRPr="00325331">
              <w:rPr>
                <w:rFonts w:ascii="Arial Narrow" w:hAnsi="Arial Narrow" w:cs="Arial"/>
                <w:bCs/>
              </w:rPr>
              <w:t>start of activities;</w:t>
            </w:r>
          </w:p>
          <w:p w14:paraId="6739AC35" w14:textId="33D54DE6" w:rsidR="00001932" w:rsidRDefault="00001932" w:rsidP="00001932">
            <w:pPr>
              <w:numPr>
                <w:ilvl w:val="0"/>
                <w:numId w:val="8"/>
              </w:numPr>
              <w:tabs>
                <w:tab w:val="clear" w:pos="720"/>
                <w:tab w:val="num" w:pos="185"/>
                <w:tab w:val="num" w:pos="317"/>
              </w:tabs>
              <w:spacing w:before="0" w:after="0" w:line="240" w:lineRule="auto"/>
              <w:ind w:left="459" w:hanging="300"/>
              <w:rPr>
                <w:rFonts w:ascii="Arial Narrow" w:hAnsi="Arial Narrow" w:cs="Arial"/>
                <w:bCs/>
              </w:rPr>
            </w:pPr>
            <w:r w:rsidRPr="00325331">
              <w:rPr>
                <w:rFonts w:ascii="Arial Narrow" w:hAnsi="Arial Narrow" w:cs="Arial"/>
                <w:bCs/>
              </w:rPr>
              <w:t>Preparation, approval and implementation of</w:t>
            </w:r>
            <w:r w:rsidRPr="00325331">
              <w:rPr>
                <w:rFonts w:ascii="Arial Narrow" w:hAnsi="Arial Narrow" w:cs="Arial"/>
                <w:b/>
                <w:bCs/>
              </w:rPr>
              <w:t xml:space="preserve"> Traffic management Plan </w:t>
            </w:r>
            <w:r w:rsidRPr="00325331">
              <w:rPr>
                <w:rFonts w:ascii="Arial Narrow" w:hAnsi="Arial Narrow" w:cs="Arial"/>
                <w:bCs/>
              </w:rPr>
              <w:t>during project activities (in correlation with municipality staff, prior start the upgrading activities);</w:t>
            </w:r>
          </w:p>
          <w:p w14:paraId="191A478D" w14:textId="30063F62" w:rsidR="00593925" w:rsidRPr="00325331" w:rsidRDefault="00593925" w:rsidP="00001932">
            <w:pPr>
              <w:numPr>
                <w:ilvl w:val="0"/>
                <w:numId w:val="8"/>
              </w:numPr>
              <w:tabs>
                <w:tab w:val="clear" w:pos="720"/>
                <w:tab w:val="num" w:pos="185"/>
                <w:tab w:val="num" w:pos="317"/>
              </w:tabs>
              <w:spacing w:before="0" w:after="0" w:line="240" w:lineRule="auto"/>
              <w:ind w:left="459" w:hanging="300"/>
              <w:rPr>
                <w:rFonts w:ascii="Arial Narrow" w:hAnsi="Arial Narrow" w:cs="Arial"/>
                <w:bCs/>
              </w:rPr>
            </w:pPr>
            <w:r w:rsidRPr="00593925">
              <w:rPr>
                <w:rFonts w:ascii="Arial Narrow" w:hAnsi="Arial Narrow" w:cs="Arial"/>
                <w:bCs/>
              </w:rPr>
              <w:t xml:space="preserve">Despite the fact that the project site is located in the rural/unpopulated area within the Municipality, it is essential for the Contractor to provide safety measures for the workers and local population who will use this road for accessing agricultural fields, (e.g. usage of  environmentally friendly type of equipment in term of noise level, vibration, easy rotation; short training to the workers should be delivered prior start working in order to provide careful handling with construction machinery, etc.)  </w:t>
            </w:r>
          </w:p>
          <w:p w14:paraId="00F21C9F" w14:textId="77777777" w:rsidR="0043570E" w:rsidRPr="00325331" w:rsidRDefault="0043570E" w:rsidP="004E37DF">
            <w:pPr>
              <w:numPr>
                <w:ilvl w:val="0"/>
                <w:numId w:val="8"/>
              </w:numPr>
              <w:tabs>
                <w:tab w:val="clear" w:pos="720"/>
                <w:tab w:val="num" w:pos="317"/>
                <w:tab w:val="num" w:pos="502"/>
              </w:tabs>
              <w:spacing w:before="0" w:after="0" w:line="240" w:lineRule="auto"/>
              <w:ind w:left="459" w:hanging="300"/>
              <w:rPr>
                <w:rFonts w:ascii="Arial Narrow" w:hAnsi="Arial Narrow" w:cs="Arial"/>
                <w:bCs/>
              </w:rPr>
            </w:pPr>
            <w:r w:rsidRPr="00325331">
              <w:rPr>
                <w:rFonts w:ascii="Arial Narrow" w:hAnsi="Arial Narrow" w:cs="Arial"/>
                <w:bCs/>
              </w:rPr>
              <w:t xml:space="preserve">Preparation, approval and implementation of </w:t>
            </w:r>
            <w:r w:rsidRPr="00325331">
              <w:rPr>
                <w:rFonts w:ascii="Arial Narrow" w:hAnsi="Arial Narrow" w:cs="Arial"/>
                <w:b/>
                <w:bCs/>
              </w:rPr>
              <w:t>Waste Management Plan</w:t>
            </w:r>
            <w:r w:rsidR="00001932" w:rsidRPr="00325331">
              <w:rPr>
                <w:rFonts w:ascii="Arial Narrow" w:hAnsi="Arial Narrow" w:cs="Arial"/>
                <w:b/>
                <w:bCs/>
              </w:rPr>
              <w:t xml:space="preserve"> </w:t>
            </w:r>
            <w:r w:rsidR="00065693" w:rsidRPr="00325331">
              <w:rPr>
                <w:rFonts w:ascii="Arial Narrow" w:hAnsi="Arial Narrow" w:cs="Arial"/>
                <w:bCs/>
              </w:rPr>
              <w:t xml:space="preserve">(with reuse/recycling </w:t>
            </w:r>
            <w:r w:rsidR="005521AA" w:rsidRPr="00325331">
              <w:rPr>
                <w:rFonts w:ascii="Arial Narrow" w:hAnsi="Arial Narrow" w:cs="Arial"/>
                <w:bCs/>
              </w:rPr>
              <w:t>activities</w:t>
            </w:r>
            <w:r w:rsidR="00065693" w:rsidRPr="00325331">
              <w:rPr>
                <w:rFonts w:ascii="Arial Narrow" w:hAnsi="Arial Narrow" w:cs="Arial"/>
                <w:bCs/>
              </w:rPr>
              <w:t xml:space="preserve"> included) </w:t>
            </w:r>
            <w:r w:rsidRPr="00325331">
              <w:rPr>
                <w:rFonts w:ascii="Arial Narrow" w:hAnsi="Arial Narrow" w:cs="Arial"/>
                <w:bCs/>
              </w:rPr>
              <w:t>prior start up activities;</w:t>
            </w:r>
          </w:p>
          <w:p w14:paraId="6340ACB8" w14:textId="6180DAEA" w:rsidR="00666A42" w:rsidRPr="00325331" w:rsidRDefault="00666A42" w:rsidP="00593925">
            <w:pPr>
              <w:numPr>
                <w:ilvl w:val="0"/>
                <w:numId w:val="8"/>
              </w:numPr>
              <w:tabs>
                <w:tab w:val="clear" w:pos="720"/>
                <w:tab w:val="num" w:pos="317"/>
                <w:tab w:val="num" w:pos="502"/>
              </w:tabs>
              <w:spacing w:before="0" w:after="0" w:line="240" w:lineRule="auto"/>
              <w:ind w:left="459" w:hanging="300"/>
              <w:rPr>
                <w:rFonts w:ascii="Arial Narrow" w:hAnsi="Arial Narrow" w:cs="Arial"/>
                <w:bCs/>
              </w:rPr>
            </w:pPr>
            <w:r w:rsidRPr="00325331">
              <w:rPr>
                <w:rFonts w:ascii="Arial Narrow" w:hAnsi="Arial Narrow" w:cs="Arial"/>
                <w:bCs/>
              </w:rPr>
              <w:t xml:space="preserve">Provision of the information </w:t>
            </w:r>
            <w:r w:rsidR="00001932" w:rsidRPr="00325331">
              <w:rPr>
                <w:rFonts w:ascii="Arial Narrow" w:hAnsi="Arial Narrow" w:cs="Arial"/>
                <w:bCs/>
              </w:rPr>
              <w:t>about the</w:t>
            </w:r>
            <w:r w:rsidR="00593925" w:rsidRPr="00593925">
              <w:rPr>
                <w:rFonts w:ascii="Arial Narrow" w:hAnsi="Arial Narrow" w:cs="Arial"/>
                <w:bCs/>
              </w:rPr>
              <w:t xml:space="preserve"> construction activities – start and finish of work for each day and location of activities, duration of work and traffic access on other roads,</w:t>
            </w:r>
            <w:r w:rsidR="00001932" w:rsidRPr="00325331">
              <w:rPr>
                <w:rFonts w:ascii="Arial Narrow" w:hAnsi="Arial Narrow" w:cs="Arial"/>
                <w:bCs/>
              </w:rPr>
              <w:t xml:space="preserve"> on the</w:t>
            </w:r>
            <w:r w:rsidRPr="00325331">
              <w:rPr>
                <w:rFonts w:ascii="Arial Narrow" w:hAnsi="Arial Narrow" w:cs="Arial"/>
                <w:bCs/>
              </w:rPr>
              <w:t xml:space="preserve"> municipal web site </w:t>
            </w:r>
            <w:r w:rsidRPr="00593925">
              <w:rPr>
                <w:rFonts w:ascii="Arial Narrow" w:hAnsi="Arial Narrow" w:cs="Arial"/>
                <w:bCs/>
                <w:color w:val="0070C0"/>
              </w:rPr>
              <w:t>(</w:t>
            </w:r>
            <w:hyperlink r:id="rId51" w:history="1">
              <w:r w:rsidR="00201A9F" w:rsidRPr="00593925">
                <w:rPr>
                  <w:rFonts w:ascii="Arial Narrow" w:hAnsi="Arial Narrow"/>
                  <w:color w:val="0070C0"/>
                </w:rPr>
                <w:t>https://delcevo.gov.mk/</w:t>
              </w:r>
            </w:hyperlink>
            <w:r w:rsidR="0039222D" w:rsidRPr="00325331">
              <w:rPr>
                <w:rFonts w:ascii="Arial Narrow" w:hAnsi="Arial Narrow" w:cs="Arial"/>
                <w:bCs/>
              </w:rPr>
              <w:t>)</w:t>
            </w:r>
            <w:r w:rsidRPr="00325331">
              <w:rPr>
                <w:rFonts w:ascii="Arial Narrow" w:hAnsi="Arial Narrow" w:cs="Arial"/>
                <w:bCs/>
              </w:rPr>
              <w:t>, local community, and municipa</w:t>
            </w:r>
            <w:r w:rsidR="00001932" w:rsidRPr="00325331">
              <w:rPr>
                <w:rFonts w:ascii="Arial Narrow" w:hAnsi="Arial Narrow" w:cs="Arial"/>
                <w:bCs/>
              </w:rPr>
              <w:t>l</w:t>
            </w:r>
            <w:r w:rsidRPr="00325331">
              <w:rPr>
                <w:rFonts w:ascii="Arial Narrow" w:hAnsi="Arial Narrow" w:cs="Arial"/>
                <w:bCs/>
              </w:rPr>
              <w:t xml:space="preserve"> board;</w:t>
            </w:r>
          </w:p>
          <w:p w14:paraId="432EE816" w14:textId="77777777" w:rsidR="00E76EAB" w:rsidRPr="00325331" w:rsidRDefault="00E76EAB" w:rsidP="004E37DF">
            <w:pPr>
              <w:numPr>
                <w:ilvl w:val="0"/>
                <w:numId w:val="8"/>
              </w:numPr>
              <w:tabs>
                <w:tab w:val="clear" w:pos="720"/>
                <w:tab w:val="num" w:pos="301"/>
              </w:tabs>
              <w:spacing w:before="0" w:after="0" w:line="240" w:lineRule="auto"/>
              <w:ind w:left="442" w:hanging="283"/>
              <w:rPr>
                <w:rFonts w:ascii="Arial Narrow" w:hAnsi="Arial Narrow" w:cs="Arial"/>
                <w:lang w:eastAsia="fr-FR"/>
              </w:rPr>
            </w:pPr>
            <w:r w:rsidRPr="00325331">
              <w:rPr>
                <w:rFonts w:ascii="Arial Narrow" w:hAnsi="Arial Narrow" w:cs="Arial"/>
                <w:lang w:eastAsia="fr-FR"/>
              </w:rPr>
              <w:t xml:space="preserve">The Contractor is required to submit a preliminary </w:t>
            </w:r>
            <w:r w:rsidR="00F0384E" w:rsidRPr="00325331">
              <w:rPr>
                <w:rFonts w:ascii="Arial Narrow" w:hAnsi="Arial Narrow" w:cs="Arial"/>
              </w:rPr>
              <w:t>Traffic management Plan</w:t>
            </w:r>
            <w:r w:rsidRPr="00325331">
              <w:rPr>
                <w:rFonts w:ascii="Arial Narrow" w:hAnsi="Arial Narrow" w:cs="Arial"/>
                <w:lang w:eastAsia="fr-FR"/>
              </w:rPr>
              <w:t xml:space="preserve">, which will be part of the ESMP. Before the start of the project activities, the updated </w:t>
            </w:r>
            <w:r w:rsidR="00F0384E" w:rsidRPr="00325331">
              <w:rPr>
                <w:rFonts w:ascii="Arial Narrow" w:hAnsi="Arial Narrow" w:cs="Arial"/>
              </w:rPr>
              <w:t xml:space="preserve">Traffic management Plan </w:t>
            </w:r>
            <w:r w:rsidRPr="00325331">
              <w:rPr>
                <w:rFonts w:ascii="Arial Narrow" w:hAnsi="Arial Narrow" w:cs="Arial"/>
                <w:lang w:eastAsia="fr-FR"/>
              </w:rPr>
              <w:t xml:space="preserve">with Community Safety Plan will be submitted to ESS. It will be presented to the workers on regular basis. </w:t>
            </w:r>
            <w:r w:rsidR="00F0384E" w:rsidRPr="00325331">
              <w:rPr>
                <w:rFonts w:ascii="Arial Narrow" w:hAnsi="Arial Narrow" w:cs="Arial"/>
              </w:rPr>
              <w:t xml:space="preserve">Traffic management Plan </w:t>
            </w:r>
            <w:r w:rsidRPr="00325331">
              <w:rPr>
                <w:rFonts w:ascii="Arial Narrow" w:hAnsi="Arial Narrow" w:cs="Arial"/>
                <w:lang w:eastAsia="fr-FR"/>
              </w:rPr>
              <w:t>will specifically deal with safety of the pupils and local population using the road (walking / driving);</w:t>
            </w:r>
          </w:p>
          <w:p w14:paraId="798A5FBE" w14:textId="58766BD6" w:rsidR="00B0001A" w:rsidRPr="00325331" w:rsidRDefault="00B0001A" w:rsidP="004E37DF">
            <w:pPr>
              <w:numPr>
                <w:ilvl w:val="0"/>
                <w:numId w:val="8"/>
              </w:numPr>
              <w:tabs>
                <w:tab w:val="clear" w:pos="720"/>
                <w:tab w:val="num" w:pos="301"/>
              </w:tabs>
              <w:spacing w:before="0" w:after="0" w:line="240" w:lineRule="auto"/>
              <w:ind w:left="442" w:hanging="283"/>
              <w:rPr>
                <w:rFonts w:ascii="Arial Narrow" w:hAnsi="Arial Narrow" w:cs="Arial"/>
                <w:lang w:eastAsia="fr-FR"/>
              </w:rPr>
            </w:pPr>
            <w:r w:rsidRPr="00325331">
              <w:rPr>
                <w:rFonts w:ascii="Arial Narrow" w:hAnsi="Arial Narrow" w:cs="Arial"/>
                <w:lang w:eastAsia="fr-FR"/>
              </w:rPr>
              <w:t xml:space="preserve">Contractor </w:t>
            </w:r>
            <w:r w:rsidR="000A777D" w:rsidRPr="00325331">
              <w:rPr>
                <w:rFonts w:ascii="Arial Narrow" w:hAnsi="Arial Narrow" w:cs="Arial"/>
                <w:lang w:eastAsia="fr-FR"/>
              </w:rPr>
              <w:t>will make</w:t>
            </w:r>
            <w:r w:rsidRPr="00325331">
              <w:rPr>
                <w:rFonts w:ascii="Arial Narrow" w:hAnsi="Arial Narrow" w:cs="Arial"/>
                <w:lang w:eastAsia="fr-FR"/>
              </w:rPr>
              <w:t xml:space="preserve"> assessment and record the state of the property and objects that are close to the road, prior commencement of any works. Records should be kept in case of future damage claims by the local property owners</w:t>
            </w:r>
            <w:r w:rsidR="001E0E27" w:rsidRPr="00325331">
              <w:rPr>
                <w:rFonts w:ascii="Arial Narrow" w:hAnsi="Arial Narrow" w:cs="Arial"/>
                <w:lang w:eastAsia="fr-FR"/>
              </w:rPr>
              <w:t>;</w:t>
            </w:r>
          </w:p>
          <w:p w14:paraId="15D046D2" w14:textId="77777777" w:rsidR="00666A42" w:rsidRPr="00325331" w:rsidRDefault="00666A42" w:rsidP="004E37DF">
            <w:pPr>
              <w:numPr>
                <w:ilvl w:val="0"/>
                <w:numId w:val="8"/>
              </w:numPr>
              <w:tabs>
                <w:tab w:val="clear" w:pos="720"/>
                <w:tab w:val="num" w:pos="301"/>
              </w:tabs>
              <w:spacing w:before="0" w:after="0" w:line="240" w:lineRule="auto"/>
              <w:ind w:left="442" w:hanging="283"/>
              <w:rPr>
                <w:rFonts w:ascii="Arial Narrow" w:hAnsi="Arial Narrow" w:cs="Arial"/>
                <w:lang w:eastAsia="fr-FR"/>
              </w:rPr>
            </w:pPr>
            <w:r w:rsidRPr="00325331">
              <w:rPr>
                <w:rFonts w:ascii="Arial Narrow" w:hAnsi="Arial Narrow" w:cs="Arial"/>
                <w:lang w:eastAsia="fr-FR"/>
              </w:rPr>
              <w:t xml:space="preserve">Application of good </w:t>
            </w:r>
            <w:r w:rsidR="00DB4AEB" w:rsidRPr="00325331">
              <w:rPr>
                <w:rFonts w:ascii="Arial Narrow" w:hAnsi="Arial Narrow" w:cs="Arial"/>
                <w:lang w:eastAsia="fr-FR"/>
              </w:rPr>
              <w:t>upgrading</w:t>
            </w:r>
            <w:r w:rsidRPr="00325331">
              <w:rPr>
                <w:rFonts w:ascii="Arial Narrow" w:hAnsi="Arial Narrow" w:cs="Arial"/>
                <w:lang w:eastAsia="fr-FR"/>
              </w:rPr>
              <w:t xml:space="preserve"> practice for marking out the </w:t>
            </w:r>
            <w:r w:rsidR="00FA074B" w:rsidRPr="00325331">
              <w:rPr>
                <w:rFonts w:ascii="Arial Narrow" w:hAnsi="Arial Narrow" w:cs="Arial"/>
                <w:lang w:eastAsia="fr-FR"/>
              </w:rPr>
              <w:t>project</w:t>
            </w:r>
            <w:r w:rsidRPr="00325331">
              <w:rPr>
                <w:rFonts w:ascii="Arial Narrow" w:hAnsi="Arial Narrow" w:cs="Arial"/>
                <w:lang w:eastAsia="fr-FR"/>
              </w:rPr>
              <w:t xml:space="preserve"> site including:</w:t>
            </w:r>
          </w:p>
          <w:p w14:paraId="7239A261" w14:textId="77777777" w:rsidR="00666A42" w:rsidRPr="00325331" w:rsidRDefault="000A777D" w:rsidP="004E37DF">
            <w:pPr>
              <w:numPr>
                <w:ilvl w:val="0"/>
                <w:numId w:val="7"/>
              </w:numPr>
              <w:spacing w:before="0" w:after="0" w:line="240" w:lineRule="auto"/>
              <w:ind w:left="868" w:hanging="357"/>
              <w:rPr>
                <w:rFonts w:ascii="Arial Narrow" w:hAnsi="Arial Narrow" w:cs="Arial"/>
                <w:bCs/>
              </w:rPr>
            </w:pPr>
            <w:r w:rsidRPr="00325331">
              <w:rPr>
                <w:rFonts w:ascii="Arial Narrow" w:hAnsi="Arial Narrow" w:cs="Arial"/>
                <w:bCs/>
              </w:rPr>
              <w:t>A</w:t>
            </w:r>
            <w:r w:rsidR="00666A42" w:rsidRPr="00325331">
              <w:rPr>
                <w:rFonts w:ascii="Arial Narrow" w:hAnsi="Arial Narrow" w:cs="Arial"/>
                <w:bCs/>
              </w:rPr>
              <w:t>ppropriate marking out the</w:t>
            </w:r>
            <w:r w:rsidR="0039222D" w:rsidRPr="00325331">
              <w:rPr>
                <w:rFonts w:ascii="Arial Narrow" w:hAnsi="Arial Narrow" w:cs="Arial"/>
                <w:bCs/>
              </w:rPr>
              <w:t xml:space="preserve"> project</w:t>
            </w:r>
            <w:r w:rsidR="00666A42" w:rsidRPr="00325331">
              <w:rPr>
                <w:rFonts w:ascii="Arial Narrow" w:hAnsi="Arial Narrow" w:cs="Arial"/>
                <w:bCs/>
              </w:rPr>
              <w:t xml:space="preserve"> site, section by section along the </w:t>
            </w:r>
            <w:r w:rsidRPr="00325331">
              <w:rPr>
                <w:rFonts w:ascii="Arial Narrow" w:hAnsi="Arial Narrow" w:cs="Arial"/>
                <w:bCs/>
              </w:rPr>
              <w:t>road</w:t>
            </w:r>
            <w:r w:rsidR="00666A42" w:rsidRPr="00325331">
              <w:rPr>
                <w:rFonts w:ascii="Arial Narrow" w:hAnsi="Arial Narrow" w:cs="Arial"/>
                <w:bCs/>
              </w:rPr>
              <w:t xml:space="preserve">; </w:t>
            </w:r>
          </w:p>
          <w:p w14:paraId="28175701" w14:textId="77777777" w:rsidR="00666A42" w:rsidRPr="00325331" w:rsidRDefault="00666A42" w:rsidP="004E37DF">
            <w:pPr>
              <w:numPr>
                <w:ilvl w:val="0"/>
                <w:numId w:val="7"/>
              </w:numPr>
              <w:spacing w:before="0" w:after="0" w:line="240" w:lineRule="auto"/>
              <w:ind w:left="868" w:hanging="357"/>
              <w:rPr>
                <w:rFonts w:ascii="Arial Narrow" w:hAnsi="Arial Narrow" w:cs="Arial"/>
                <w:bCs/>
              </w:rPr>
            </w:pPr>
            <w:r w:rsidRPr="00325331">
              <w:rPr>
                <w:rFonts w:ascii="Arial Narrow" w:hAnsi="Arial Narrow" w:cs="Arial"/>
                <w:bCs/>
              </w:rPr>
              <w:t xml:space="preserve">Placement of alert signs especially for limitation of speed driving near the </w:t>
            </w:r>
            <w:r w:rsidR="000A777D" w:rsidRPr="00325331">
              <w:rPr>
                <w:rFonts w:ascii="Arial Narrow" w:hAnsi="Arial Narrow" w:cs="Arial"/>
                <w:bCs/>
              </w:rPr>
              <w:t>road that will be upgraded</w:t>
            </w:r>
            <w:r w:rsidRPr="00325331">
              <w:rPr>
                <w:rFonts w:ascii="Arial Narrow" w:hAnsi="Arial Narrow" w:cs="Arial"/>
                <w:bCs/>
              </w:rPr>
              <w:t>;</w:t>
            </w:r>
          </w:p>
          <w:p w14:paraId="22718D45" w14:textId="77777777" w:rsidR="00666A42" w:rsidRPr="00325331" w:rsidRDefault="00666A42" w:rsidP="004E37DF">
            <w:pPr>
              <w:numPr>
                <w:ilvl w:val="0"/>
                <w:numId w:val="7"/>
              </w:numPr>
              <w:spacing w:before="0" w:after="0" w:line="240" w:lineRule="auto"/>
              <w:ind w:left="868" w:hanging="357"/>
              <w:rPr>
                <w:rFonts w:ascii="Arial Narrow" w:hAnsi="Arial Narrow" w:cs="Arial"/>
                <w:bCs/>
              </w:rPr>
            </w:pPr>
            <w:r w:rsidRPr="00325331">
              <w:rPr>
                <w:rFonts w:ascii="Arial Narrow" w:hAnsi="Arial Narrow" w:cs="Arial"/>
                <w:bCs/>
              </w:rPr>
              <w:t>Placement of warning tapes;</w:t>
            </w:r>
          </w:p>
          <w:p w14:paraId="7945439D" w14:textId="77777777" w:rsidR="00666A42" w:rsidRPr="00325331" w:rsidRDefault="00666A42" w:rsidP="004E37DF">
            <w:pPr>
              <w:numPr>
                <w:ilvl w:val="0"/>
                <w:numId w:val="7"/>
              </w:numPr>
              <w:spacing w:before="0" w:after="0" w:line="240" w:lineRule="auto"/>
              <w:ind w:left="868" w:hanging="357"/>
              <w:rPr>
                <w:rFonts w:ascii="Arial Narrow" w:hAnsi="Arial Narrow" w:cs="Arial"/>
                <w:bCs/>
              </w:rPr>
            </w:pPr>
            <w:r w:rsidRPr="00325331">
              <w:rPr>
                <w:rFonts w:ascii="Arial Narrow" w:hAnsi="Arial Narrow" w:cs="Arial"/>
                <w:bCs/>
              </w:rPr>
              <w:t>Installation of Notice board with general information about the project, Contractor and Supervisor at project</w:t>
            </w:r>
            <w:r w:rsidR="00FA074B" w:rsidRPr="00325331">
              <w:rPr>
                <w:rFonts w:ascii="Arial Narrow" w:hAnsi="Arial Narrow" w:cs="Arial"/>
                <w:bCs/>
              </w:rPr>
              <w:t xml:space="preserve"> location</w:t>
            </w:r>
            <w:r w:rsidRPr="00325331">
              <w:rPr>
                <w:rFonts w:ascii="Arial Narrow" w:hAnsi="Arial Narrow" w:cs="Arial"/>
                <w:bCs/>
              </w:rPr>
              <w:t xml:space="preserve">; </w:t>
            </w:r>
          </w:p>
          <w:p w14:paraId="713FDD09" w14:textId="77777777" w:rsidR="00666A42" w:rsidRPr="00325331" w:rsidRDefault="00666A42" w:rsidP="004E37DF">
            <w:pPr>
              <w:numPr>
                <w:ilvl w:val="0"/>
                <w:numId w:val="7"/>
              </w:numPr>
              <w:spacing w:before="0" w:after="0" w:line="240" w:lineRule="auto"/>
              <w:ind w:left="868" w:hanging="357"/>
              <w:rPr>
                <w:rFonts w:ascii="Arial Narrow" w:hAnsi="Arial Narrow" w:cs="Arial"/>
                <w:bCs/>
              </w:rPr>
            </w:pPr>
            <w:r w:rsidRPr="00325331">
              <w:rPr>
                <w:rFonts w:ascii="Arial Narrow" w:hAnsi="Arial Narrow" w:cs="Arial"/>
                <w:bCs/>
              </w:rPr>
              <w:lastRenderedPageBreak/>
              <w:t>Forbidden of entrance of unemployed persons within the warning tapes;</w:t>
            </w:r>
          </w:p>
          <w:p w14:paraId="3A0F9DFA" w14:textId="77777777" w:rsidR="00666A42" w:rsidRPr="00325331" w:rsidRDefault="00666A42" w:rsidP="004E37DF">
            <w:pPr>
              <w:numPr>
                <w:ilvl w:val="0"/>
                <w:numId w:val="7"/>
              </w:numPr>
              <w:spacing w:before="0" w:after="0" w:line="240" w:lineRule="auto"/>
              <w:ind w:left="868" w:hanging="357"/>
              <w:rPr>
                <w:rFonts w:ascii="Arial Narrow" w:hAnsi="Arial Narrow" w:cs="Arial"/>
                <w:bCs/>
              </w:rPr>
            </w:pPr>
            <w:r w:rsidRPr="00325331">
              <w:rPr>
                <w:rFonts w:ascii="Arial Narrow" w:hAnsi="Arial Narrow" w:cs="Arial"/>
                <w:bCs/>
              </w:rPr>
              <w:t>Community and Worker’s OH&amp;S measures should be applied (first aid, protective clothes for the workers, appropriate machines and tools);</w:t>
            </w:r>
          </w:p>
          <w:p w14:paraId="33D7814F" w14:textId="77777777" w:rsidR="00666A42" w:rsidRPr="00325331" w:rsidRDefault="00666A42" w:rsidP="004E37DF">
            <w:pPr>
              <w:numPr>
                <w:ilvl w:val="0"/>
                <w:numId w:val="7"/>
              </w:numPr>
              <w:spacing w:before="0" w:after="0" w:line="240" w:lineRule="auto"/>
              <w:ind w:left="868" w:hanging="357"/>
              <w:rPr>
                <w:rFonts w:ascii="Arial Narrow" w:hAnsi="Arial Narrow" w:cs="Arial"/>
                <w:bCs/>
              </w:rPr>
            </w:pPr>
            <w:r w:rsidRPr="00325331">
              <w:rPr>
                <w:rFonts w:ascii="Arial Narrow" w:hAnsi="Arial Narrow" w:cs="Arial"/>
                <w:bCs/>
              </w:rPr>
              <w:t xml:space="preserve">The </w:t>
            </w:r>
            <w:r w:rsidR="0043540B" w:rsidRPr="00325331">
              <w:rPr>
                <w:rFonts w:ascii="Arial Narrow" w:hAnsi="Arial Narrow" w:cs="Arial"/>
                <w:bCs/>
              </w:rPr>
              <w:t>road</w:t>
            </w:r>
            <w:r w:rsidRPr="00325331">
              <w:rPr>
                <w:rFonts w:ascii="Arial Narrow" w:hAnsi="Arial Narrow" w:cs="Arial"/>
                <w:bCs/>
              </w:rPr>
              <w:t xml:space="preserve"> should be kept clean;</w:t>
            </w:r>
          </w:p>
          <w:p w14:paraId="6D888DB0" w14:textId="77777777" w:rsidR="00666A42" w:rsidRPr="00325331" w:rsidRDefault="0043540B" w:rsidP="004E37DF">
            <w:pPr>
              <w:numPr>
                <w:ilvl w:val="0"/>
                <w:numId w:val="7"/>
              </w:numPr>
              <w:spacing w:before="0" w:after="0" w:line="240" w:lineRule="auto"/>
              <w:ind w:left="868" w:hanging="357"/>
              <w:rPr>
                <w:rFonts w:ascii="Arial Narrow" w:hAnsi="Arial Narrow" w:cs="Arial"/>
                <w:bCs/>
              </w:rPr>
            </w:pPr>
            <w:r w:rsidRPr="00325331">
              <w:rPr>
                <w:rFonts w:ascii="Arial Narrow" w:hAnsi="Arial Narrow" w:cs="Arial"/>
                <w:bCs/>
              </w:rPr>
              <w:t>M</w:t>
            </w:r>
            <w:r w:rsidR="00666A42" w:rsidRPr="00325331">
              <w:rPr>
                <w:rFonts w:ascii="Arial Narrow" w:hAnsi="Arial Narrow" w:cs="Arial"/>
                <w:bCs/>
              </w:rPr>
              <w:t>obile toilet</w:t>
            </w:r>
            <w:r w:rsidRPr="00325331">
              <w:rPr>
                <w:rFonts w:ascii="Arial Narrow" w:hAnsi="Arial Narrow" w:cs="Arial"/>
                <w:bCs/>
              </w:rPr>
              <w:t>s</w:t>
            </w:r>
            <w:r w:rsidR="00666A42" w:rsidRPr="00325331">
              <w:rPr>
                <w:rFonts w:ascii="Arial Narrow" w:hAnsi="Arial Narrow" w:cs="Arial"/>
                <w:bCs/>
              </w:rPr>
              <w:t xml:space="preserve"> should be placed on the </w:t>
            </w:r>
            <w:r w:rsidR="00FA074B" w:rsidRPr="00325331">
              <w:rPr>
                <w:rFonts w:ascii="Arial Narrow" w:hAnsi="Arial Narrow" w:cs="Arial"/>
                <w:bCs/>
              </w:rPr>
              <w:t>project</w:t>
            </w:r>
            <w:r w:rsidR="00666A42" w:rsidRPr="00325331">
              <w:rPr>
                <w:rFonts w:ascii="Arial Narrow" w:hAnsi="Arial Narrow" w:cs="Arial"/>
                <w:bCs/>
              </w:rPr>
              <w:t xml:space="preserve"> sites;</w:t>
            </w:r>
          </w:p>
          <w:p w14:paraId="2AB0788C" w14:textId="77777777" w:rsidR="00666A42" w:rsidRPr="00325331" w:rsidRDefault="00666A42" w:rsidP="004E37DF">
            <w:pPr>
              <w:numPr>
                <w:ilvl w:val="0"/>
                <w:numId w:val="7"/>
              </w:numPr>
              <w:spacing w:before="0" w:after="0" w:line="240" w:lineRule="auto"/>
              <w:ind w:left="868" w:hanging="357"/>
              <w:rPr>
                <w:rFonts w:ascii="Arial Narrow" w:hAnsi="Arial Narrow" w:cs="Arial"/>
                <w:bCs/>
              </w:rPr>
            </w:pPr>
            <w:r w:rsidRPr="00325331">
              <w:rPr>
                <w:rFonts w:ascii="Arial Narrow" w:hAnsi="Arial Narrow" w:cs="Arial"/>
                <w:bCs/>
              </w:rPr>
              <w:t>Machines should be handled only by experienced and trained personnel, thus reducing the risk of accidents;</w:t>
            </w:r>
          </w:p>
          <w:p w14:paraId="4F0D6402" w14:textId="77777777" w:rsidR="00FA074B" w:rsidRPr="00325331" w:rsidRDefault="008A7954" w:rsidP="004E37DF">
            <w:pPr>
              <w:numPr>
                <w:ilvl w:val="0"/>
                <w:numId w:val="7"/>
              </w:numPr>
              <w:spacing w:before="0" w:after="0" w:line="240" w:lineRule="auto"/>
              <w:ind w:left="868" w:hanging="357"/>
              <w:rPr>
                <w:rFonts w:ascii="Arial Narrow" w:hAnsi="Arial Narrow" w:cs="Arial"/>
                <w:bCs/>
              </w:rPr>
            </w:pPr>
            <w:r w:rsidRPr="00325331">
              <w:rPr>
                <w:rFonts w:ascii="Arial Narrow" w:hAnsi="Arial Narrow" w:cs="Arial"/>
                <w:bCs/>
              </w:rPr>
              <w:t>Trying to avoid compliance, if any appeared recording</w:t>
            </w:r>
            <w:r w:rsidR="00F63E6E" w:rsidRPr="00325331">
              <w:rPr>
                <w:rFonts w:ascii="Arial Narrow" w:hAnsi="Arial Narrow" w:cs="Arial"/>
                <w:bCs/>
              </w:rPr>
              <w:t xml:space="preserve"> grievances</w:t>
            </w:r>
            <w:r w:rsidRPr="00325331">
              <w:rPr>
                <w:rFonts w:ascii="Arial Narrow" w:hAnsi="Arial Narrow" w:cs="Arial"/>
                <w:bCs/>
              </w:rPr>
              <w:t xml:space="preserve"> and promptly response and overcome the problem; </w:t>
            </w:r>
          </w:p>
          <w:p w14:paraId="4FC26FB3" w14:textId="77777777" w:rsidR="00666A42" w:rsidRPr="00325331" w:rsidRDefault="00666A42" w:rsidP="004E37DF">
            <w:pPr>
              <w:numPr>
                <w:ilvl w:val="0"/>
                <w:numId w:val="7"/>
              </w:numPr>
              <w:spacing w:before="0" w:after="0" w:line="240" w:lineRule="auto"/>
              <w:ind w:left="868" w:hanging="357"/>
              <w:rPr>
                <w:rFonts w:ascii="Arial Narrow" w:hAnsi="Arial Narrow" w:cs="Arial"/>
                <w:bCs/>
              </w:rPr>
            </w:pPr>
            <w:r w:rsidRPr="00325331">
              <w:rPr>
                <w:rFonts w:ascii="Arial Narrow" w:hAnsi="Arial Narrow" w:cs="Arial"/>
                <w:bCs/>
              </w:rPr>
              <w:t>Constant presence of firefighting devices should be ensured in case of fire or other damage;</w:t>
            </w:r>
          </w:p>
          <w:p w14:paraId="71441119" w14:textId="77777777" w:rsidR="00666A42" w:rsidRPr="00325331" w:rsidRDefault="00666A42" w:rsidP="004E37DF">
            <w:pPr>
              <w:numPr>
                <w:ilvl w:val="0"/>
                <w:numId w:val="7"/>
              </w:numPr>
              <w:spacing w:before="0" w:after="0" w:line="240" w:lineRule="auto"/>
              <w:ind w:left="868" w:hanging="357"/>
              <w:rPr>
                <w:rFonts w:ascii="Arial Narrow" w:hAnsi="Arial Narrow" w:cs="Arial"/>
                <w:bCs/>
              </w:rPr>
            </w:pPr>
            <w:r w:rsidRPr="00325331">
              <w:rPr>
                <w:rFonts w:ascii="Arial Narrow" w:hAnsi="Arial Narrow" w:cs="Arial"/>
                <w:bCs/>
              </w:rPr>
              <w:t>All workers must be familiar with the fire hazards and fire protection measures and must be trained to handle fire extinguishers, hydrants and other devices used for extinguishing fires;</w:t>
            </w:r>
          </w:p>
          <w:p w14:paraId="5B50DB93" w14:textId="77777777" w:rsidR="00666A42" w:rsidRPr="00325331" w:rsidRDefault="00666A42" w:rsidP="004E37DF">
            <w:pPr>
              <w:numPr>
                <w:ilvl w:val="0"/>
                <w:numId w:val="7"/>
              </w:numPr>
              <w:tabs>
                <w:tab w:val="num" w:pos="1275"/>
              </w:tabs>
              <w:spacing w:before="0" w:after="0" w:line="240" w:lineRule="auto"/>
              <w:ind w:left="868" w:hanging="357"/>
              <w:rPr>
                <w:rFonts w:ascii="Arial Narrow" w:hAnsi="Arial Narrow" w:cs="Arial"/>
                <w:bCs/>
              </w:rPr>
            </w:pPr>
            <w:r w:rsidRPr="00325331">
              <w:rPr>
                <w:rFonts w:ascii="Arial Narrow" w:hAnsi="Arial Narrow" w:cs="Arial"/>
                <w:bCs/>
              </w:rPr>
              <w:t xml:space="preserve">Larger quantities of flammable liquids should not be kept on the site along the </w:t>
            </w:r>
            <w:r w:rsidR="0043540B" w:rsidRPr="00325331">
              <w:rPr>
                <w:rFonts w:ascii="Arial Narrow" w:hAnsi="Arial Narrow" w:cs="Arial"/>
                <w:bCs/>
              </w:rPr>
              <w:t>road that will be upgraded</w:t>
            </w:r>
            <w:r w:rsidRPr="00325331">
              <w:rPr>
                <w:rFonts w:ascii="Arial Narrow" w:hAnsi="Arial Narrow" w:cs="Arial"/>
                <w:bCs/>
              </w:rPr>
              <w:t>.</w:t>
            </w:r>
          </w:p>
          <w:p w14:paraId="48047B08" w14:textId="77777777" w:rsidR="00B66FDA" w:rsidRPr="00325331" w:rsidRDefault="005075B1" w:rsidP="004E37DF">
            <w:pPr>
              <w:numPr>
                <w:ilvl w:val="0"/>
                <w:numId w:val="7"/>
              </w:numPr>
              <w:tabs>
                <w:tab w:val="num" w:pos="1275"/>
              </w:tabs>
              <w:spacing w:before="0" w:after="0" w:line="240" w:lineRule="auto"/>
              <w:ind w:left="868" w:hanging="357"/>
              <w:rPr>
                <w:rFonts w:ascii="Arial Narrow" w:hAnsi="Arial Narrow" w:cs="Arial"/>
                <w:bCs/>
              </w:rPr>
            </w:pPr>
            <w:r w:rsidRPr="00325331">
              <w:rPr>
                <w:rFonts w:ascii="Arial Narrow" w:hAnsi="Arial Narrow" w:cs="Arial"/>
                <w:bCs/>
              </w:rPr>
              <w:t xml:space="preserve">All engaged workers on this project must have regulated employment status by Contractor/sub-contractor and must receive full health and pension insurance, all in compliance with local labor related legislation and </w:t>
            </w:r>
            <w:r w:rsidR="0043540B" w:rsidRPr="00325331">
              <w:rPr>
                <w:rFonts w:ascii="Arial Narrow" w:hAnsi="Arial Narrow" w:cs="Arial"/>
                <w:bCs/>
              </w:rPr>
              <w:t xml:space="preserve">International </w:t>
            </w:r>
            <w:proofErr w:type="spellStart"/>
            <w:r w:rsidR="0043540B" w:rsidRPr="00325331">
              <w:rPr>
                <w:rFonts w:ascii="Arial Narrow" w:hAnsi="Arial Narrow" w:cs="Arial"/>
                <w:bCs/>
              </w:rPr>
              <w:t>labour</w:t>
            </w:r>
            <w:proofErr w:type="spellEnd"/>
            <w:r w:rsidR="0043540B" w:rsidRPr="00325331">
              <w:rPr>
                <w:rFonts w:ascii="Arial Narrow" w:hAnsi="Arial Narrow" w:cs="Arial"/>
                <w:bCs/>
              </w:rPr>
              <w:t xml:space="preserve"> standards</w:t>
            </w:r>
            <w:r w:rsidRPr="00325331">
              <w:rPr>
                <w:rFonts w:ascii="Arial Narrow" w:hAnsi="Arial Narrow" w:cs="Arial"/>
                <w:bCs/>
              </w:rPr>
              <w:t>.</w:t>
            </w:r>
          </w:p>
        </w:tc>
        <w:tc>
          <w:tcPr>
            <w:tcW w:w="1681" w:type="dxa"/>
          </w:tcPr>
          <w:p w14:paraId="6EF0B992" w14:textId="77777777" w:rsidR="00666A42" w:rsidRPr="00325331" w:rsidRDefault="00666A42" w:rsidP="004E37DF">
            <w:pPr>
              <w:numPr>
                <w:ilvl w:val="0"/>
                <w:numId w:val="2"/>
              </w:numPr>
              <w:tabs>
                <w:tab w:val="num" w:pos="284"/>
                <w:tab w:val="num" w:pos="327"/>
              </w:tabs>
              <w:spacing w:before="0" w:after="0" w:line="240" w:lineRule="auto"/>
              <w:ind w:left="327" w:hanging="270"/>
              <w:rPr>
                <w:rFonts w:ascii="Arial Narrow" w:hAnsi="Arial Narrow" w:cs="Arial"/>
                <w:bCs/>
              </w:rPr>
            </w:pPr>
            <w:r w:rsidRPr="00325331">
              <w:rPr>
                <w:rFonts w:ascii="Arial Narrow" w:hAnsi="Arial Narrow" w:cs="Arial"/>
                <w:bCs/>
              </w:rPr>
              <w:lastRenderedPageBreak/>
              <w:t>Contractor –Bidder</w:t>
            </w:r>
          </w:p>
          <w:p w14:paraId="240C03D0" w14:textId="77777777" w:rsidR="00666A42" w:rsidRPr="00325331" w:rsidRDefault="00666A42" w:rsidP="004E37DF">
            <w:pPr>
              <w:numPr>
                <w:ilvl w:val="0"/>
                <w:numId w:val="2"/>
              </w:numPr>
              <w:tabs>
                <w:tab w:val="num" w:pos="284"/>
                <w:tab w:val="num" w:pos="327"/>
              </w:tabs>
              <w:spacing w:before="0" w:after="0" w:line="240" w:lineRule="auto"/>
              <w:ind w:left="327" w:hanging="270"/>
              <w:rPr>
                <w:rFonts w:ascii="Arial Narrow" w:hAnsi="Arial Narrow" w:cs="Arial"/>
                <w:bCs/>
              </w:rPr>
            </w:pPr>
            <w:r w:rsidRPr="00325331">
              <w:rPr>
                <w:rFonts w:ascii="Arial Narrow" w:hAnsi="Arial Narrow" w:cs="Arial"/>
                <w:bCs/>
              </w:rPr>
              <w:t>Supervisor</w:t>
            </w:r>
          </w:p>
          <w:p w14:paraId="7BFAFA15" w14:textId="77777777" w:rsidR="00666A42" w:rsidRPr="00325331" w:rsidRDefault="00666A42" w:rsidP="004E37DF">
            <w:pPr>
              <w:numPr>
                <w:ilvl w:val="0"/>
                <w:numId w:val="2"/>
              </w:numPr>
              <w:tabs>
                <w:tab w:val="num" w:pos="284"/>
                <w:tab w:val="num" w:pos="327"/>
              </w:tabs>
              <w:spacing w:before="0" w:after="0" w:line="240" w:lineRule="auto"/>
              <w:ind w:left="327" w:hanging="270"/>
              <w:rPr>
                <w:rFonts w:ascii="Arial Narrow" w:hAnsi="Arial Narrow" w:cs="Arial"/>
                <w:bCs/>
              </w:rPr>
            </w:pPr>
            <w:r w:rsidRPr="00325331">
              <w:rPr>
                <w:rFonts w:ascii="Arial Narrow" w:hAnsi="Arial Narrow" w:cs="Arial"/>
                <w:bCs/>
              </w:rPr>
              <w:t>Municipality staff (Communal Inspector and Environmental Inspector)</w:t>
            </w:r>
          </w:p>
        </w:tc>
      </w:tr>
      <w:tr w:rsidR="00666A42" w:rsidRPr="00325331" w14:paraId="46A2C4BF" w14:textId="77777777" w:rsidTr="00B12ED1">
        <w:trPr>
          <w:trHeight w:val="268"/>
          <w:jc w:val="center"/>
        </w:trPr>
        <w:tc>
          <w:tcPr>
            <w:tcW w:w="14170" w:type="dxa"/>
            <w:gridSpan w:val="4"/>
            <w:shd w:val="clear" w:color="auto" w:fill="C9C9C9" w:themeFill="accent3" w:themeFillTint="99"/>
          </w:tcPr>
          <w:p w14:paraId="7BD572D1" w14:textId="2D04886A" w:rsidR="00666A42" w:rsidRPr="00325331" w:rsidRDefault="00666A42" w:rsidP="00912665">
            <w:pPr>
              <w:tabs>
                <w:tab w:val="num" w:pos="720"/>
              </w:tabs>
              <w:spacing w:before="0" w:after="0" w:line="240" w:lineRule="auto"/>
              <w:rPr>
                <w:rFonts w:ascii="Arial Narrow" w:hAnsi="Arial Narrow" w:cs="Arial"/>
                <w:bCs/>
                <w:color w:val="39838B"/>
              </w:rPr>
            </w:pPr>
            <w:r w:rsidRPr="00325331">
              <w:rPr>
                <w:rFonts w:ascii="Arial Narrow" w:hAnsi="Arial Narrow" w:cs="Arial"/>
                <w:b/>
                <w:bCs/>
              </w:rPr>
              <w:t xml:space="preserve">Project activities: </w:t>
            </w:r>
            <w:r w:rsidR="00662199" w:rsidRPr="00325331">
              <w:rPr>
                <w:rFonts w:ascii="Arial Narrow" w:hAnsi="Arial Narrow" w:cs="Arial"/>
                <w:b/>
                <w:bCs/>
              </w:rPr>
              <w:t xml:space="preserve">Upgrading of </w:t>
            </w:r>
            <w:r w:rsidR="00912665" w:rsidRPr="00912665">
              <w:rPr>
                <w:rFonts w:ascii="Arial Narrow" w:hAnsi="Arial Narrow" w:cs="Arial"/>
                <w:b/>
                <w:bCs/>
              </w:rPr>
              <w:t xml:space="preserve">local road L1 connecting </w:t>
            </w:r>
            <w:proofErr w:type="spellStart"/>
            <w:r w:rsidR="00912665" w:rsidRPr="00912665">
              <w:rPr>
                <w:rFonts w:ascii="Arial Narrow" w:hAnsi="Arial Narrow" w:cs="Arial"/>
                <w:b/>
                <w:bCs/>
              </w:rPr>
              <w:t>Delcevo</w:t>
            </w:r>
            <w:proofErr w:type="spellEnd"/>
            <w:r w:rsidR="00912665" w:rsidRPr="00912665">
              <w:rPr>
                <w:rFonts w:ascii="Arial Narrow" w:hAnsi="Arial Narrow" w:cs="Arial"/>
                <w:b/>
                <w:bCs/>
              </w:rPr>
              <w:t xml:space="preserve"> - </w:t>
            </w:r>
            <w:proofErr w:type="spellStart"/>
            <w:r w:rsidR="00912665" w:rsidRPr="00912665">
              <w:rPr>
                <w:rFonts w:ascii="Arial Narrow" w:hAnsi="Arial Narrow" w:cs="Arial"/>
                <w:b/>
                <w:bCs/>
              </w:rPr>
              <w:t>Trabotivishte</w:t>
            </w:r>
            <w:proofErr w:type="spellEnd"/>
            <w:r w:rsidR="00912665" w:rsidRPr="00912665">
              <w:rPr>
                <w:rFonts w:ascii="Arial Narrow" w:hAnsi="Arial Narrow" w:cs="Arial"/>
                <w:b/>
                <w:bCs/>
              </w:rPr>
              <w:t xml:space="preserve">, in Municipality of </w:t>
            </w:r>
            <w:proofErr w:type="spellStart"/>
            <w:r w:rsidR="00912665" w:rsidRPr="00912665">
              <w:rPr>
                <w:rFonts w:ascii="Arial Narrow" w:hAnsi="Arial Narrow" w:cs="Arial"/>
                <w:b/>
                <w:bCs/>
              </w:rPr>
              <w:t>Delcevo</w:t>
            </w:r>
            <w:proofErr w:type="spellEnd"/>
          </w:p>
        </w:tc>
      </w:tr>
      <w:tr w:rsidR="00666A42" w:rsidRPr="00325331" w14:paraId="51CB9514" w14:textId="77777777" w:rsidTr="00B12ED1">
        <w:trPr>
          <w:trHeight w:val="555"/>
          <w:jc w:val="center"/>
        </w:trPr>
        <w:tc>
          <w:tcPr>
            <w:tcW w:w="2708" w:type="dxa"/>
          </w:tcPr>
          <w:p w14:paraId="42817D99" w14:textId="77777777" w:rsidR="00912665" w:rsidRPr="00912665" w:rsidRDefault="00912665" w:rsidP="00912665">
            <w:pPr>
              <w:spacing w:after="0" w:line="240" w:lineRule="auto"/>
              <w:rPr>
                <w:rFonts w:ascii="Arial Narrow" w:hAnsi="Arial Narrow" w:cs="Arial"/>
                <w:b/>
                <w:bCs/>
                <w:i/>
              </w:rPr>
            </w:pPr>
            <w:r w:rsidRPr="00912665">
              <w:rPr>
                <w:rFonts w:ascii="Arial Narrow" w:hAnsi="Arial Narrow" w:cs="Arial"/>
                <w:b/>
                <w:bCs/>
                <w:i/>
              </w:rPr>
              <w:t xml:space="preserve">Aspect: Air quality </w:t>
            </w:r>
          </w:p>
          <w:p w14:paraId="4A44E118" w14:textId="77777777" w:rsidR="00912665" w:rsidRDefault="00912665" w:rsidP="00666A42">
            <w:pPr>
              <w:spacing w:before="0" w:after="0" w:line="240" w:lineRule="auto"/>
              <w:rPr>
                <w:rFonts w:ascii="Arial Narrow" w:hAnsi="Arial Narrow" w:cs="Arial"/>
                <w:b/>
                <w:bCs/>
              </w:rPr>
            </w:pPr>
          </w:p>
          <w:p w14:paraId="6D62A0EF" w14:textId="2ADF0EBB" w:rsidR="00666A42" w:rsidRPr="00912665" w:rsidRDefault="00666A42" w:rsidP="00666A42">
            <w:pPr>
              <w:spacing w:before="0" w:after="0" w:line="240" w:lineRule="auto"/>
              <w:rPr>
                <w:rFonts w:ascii="Arial Narrow" w:hAnsi="Arial Narrow" w:cs="Arial"/>
                <w:bCs/>
              </w:rPr>
            </w:pPr>
            <w:r w:rsidRPr="00912665">
              <w:rPr>
                <w:rFonts w:ascii="Arial Narrow" w:hAnsi="Arial Narrow" w:cs="Arial"/>
                <w:bCs/>
              </w:rPr>
              <w:t>Possible emissions</w:t>
            </w:r>
            <w:r w:rsidR="00912665" w:rsidRPr="00912665">
              <w:rPr>
                <w:rFonts w:ascii="Arial Narrow" w:hAnsi="Arial Narrow" w:cs="Arial"/>
                <w:bCs/>
                <w:lang w:val="mk-MK"/>
              </w:rPr>
              <w:t xml:space="preserve"> </w:t>
            </w:r>
            <w:r w:rsidR="00912665" w:rsidRPr="00912665">
              <w:rPr>
                <w:rFonts w:ascii="Arial Narrow" w:hAnsi="Arial Narrow" w:cs="Arial"/>
                <w:bCs/>
              </w:rPr>
              <w:t>in the air</w:t>
            </w:r>
            <w:r w:rsidRPr="00912665">
              <w:rPr>
                <w:rFonts w:ascii="Arial Narrow" w:hAnsi="Arial Narrow" w:cs="Arial"/>
                <w:bCs/>
              </w:rPr>
              <w:t xml:space="preserve"> by transportation vehicles and impact air quality </w:t>
            </w:r>
            <w:r w:rsidR="0043540B" w:rsidRPr="00912665">
              <w:rPr>
                <w:rFonts w:ascii="Arial Narrow" w:hAnsi="Arial Narrow" w:cs="Arial"/>
                <w:bCs/>
              </w:rPr>
              <w:t xml:space="preserve">along the road </w:t>
            </w:r>
            <w:r w:rsidR="00912665" w:rsidRPr="00912665">
              <w:rPr>
                <w:rFonts w:ascii="Arial Narrow" w:hAnsi="Arial Narrow" w:cs="Arial"/>
                <w:bCs/>
              </w:rPr>
              <w:t xml:space="preserve">L1 connecting </w:t>
            </w:r>
            <w:proofErr w:type="spellStart"/>
            <w:r w:rsidR="00912665" w:rsidRPr="00912665">
              <w:rPr>
                <w:rFonts w:ascii="Arial Narrow" w:hAnsi="Arial Narrow" w:cs="Arial"/>
                <w:bCs/>
              </w:rPr>
              <w:t>Delcevo</w:t>
            </w:r>
            <w:proofErr w:type="spellEnd"/>
            <w:r w:rsidR="00912665" w:rsidRPr="00912665">
              <w:rPr>
                <w:rFonts w:ascii="Arial Narrow" w:hAnsi="Arial Narrow" w:cs="Arial"/>
                <w:bCs/>
              </w:rPr>
              <w:t xml:space="preserve"> - </w:t>
            </w:r>
            <w:proofErr w:type="spellStart"/>
            <w:r w:rsidR="00912665" w:rsidRPr="00912665">
              <w:rPr>
                <w:rFonts w:ascii="Arial Narrow" w:hAnsi="Arial Narrow" w:cs="Arial"/>
                <w:bCs/>
              </w:rPr>
              <w:t>Trabotivishte</w:t>
            </w:r>
            <w:proofErr w:type="spellEnd"/>
            <w:r w:rsidR="00912665" w:rsidRPr="00912665">
              <w:rPr>
                <w:rFonts w:ascii="Arial Narrow" w:hAnsi="Arial Narrow" w:cs="Arial"/>
                <w:bCs/>
              </w:rPr>
              <w:t xml:space="preserve">, in Municipality of </w:t>
            </w:r>
            <w:proofErr w:type="spellStart"/>
            <w:r w:rsidR="00912665" w:rsidRPr="00912665">
              <w:rPr>
                <w:rFonts w:ascii="Arial Narrow" w:hAnsi="Arial Narrow" w:cs="Arial"/>
                <w:bCs/>
              </w:rPr>
              <w:t>Delcevo</w:t>
            </w:r>
            <w:proofErr w:type="spellEnd"/>
            <w:r w:rsidR="00912665" w:rsidRPr="00912665">
              <w:rPr>
                <w:rFonts w:ascii="Arial Narrow" w:hAnsi="Arial Narrow" w:cs="Arial"/>
                <w:bCs/>
              </w:rPr>
              <w:t xml:space="preserve"> </w:t>
            </w:r>
            <w:r w:rsidRPr="00912665">
              <w:rPr>
                <w:rFonts w:ascii="Arial Narrow" w:hAnsi="Arial Narrow" w:cs="Arial"/>
                <w:bCs/>
              </w:rPr>
              <w:t>due to:</w:t>
            </w:r>
          </w:p>
          <w:p w14:paraId="4D5C8B7E" w14:textId="690C1334" w:rsidR="00666A42" w:rsidRPr="00325331" w:rsidRDefault="00912665" w:rsidP="00912665">
            <w:pPr>
              <w:numPr>
                <w:ilvl w:val="0"/>
                <w:numId w:val="9"/>
              </w:numPr>
              <w:spacing w:before="0" w:after="0" w:line="240" w:lineRule="auto"/>
              <w:ind w:left="314" w:hanging="314"/>
              <w:jc w:val="left"/>
              <w:rPr>
                <w:rFonts w:ascii="Arial Narrow" w:hAnsi="Arial Narrow" w:cs="Arial"/>
                <w:bCs/>
              </w:rPr>
            </w:pPr>
            <w:r w:rsidRPr="00912665">
              <w:rPr>
                <w:rFonts w:ascii="Arial Narrow" w:hAnsi="Arial Narrow" w:cs="Arial"/>
                <w:bCs/>
              </w:rPr>
              <w:t>Gases emissions of operation with construction machinery CO</w:t>
            </w:r>
            <w:r w:rsidRPr="00912665">
              <w:rPr>
                <w:rFonts w:ascii="Arial Narrow" w:hAnsi="Arial Narrow" w:cs="Arial"/>
                <w:bCs/>
                <w:vertAlign w:val="subscript"/>
              </w:rPr>
              <w:t>2</w:t>
            </w:r>
            <w:r w:rsidRPr="00912665">
              <w:rPr>
                <w:rFonts w:ascii="Arial Narrow" w:hAnsi="Arial Narrow" w:cs="Arial"/>
                <w:bCs/>
              </w:rPr>
              <w:t>, NOx, PAH, SO</w:t>
            </w:r>
            <w:r w:rsidRPr="00912665">
              <w:rPr>
                <w:rFonts w:ascii="Arial Narrow" w:hAnsi="Arial Narrow" w:cs="Arial"/>
                <w:bCs/>
                <w:vertAlign w:val="subscript"/>
              </w:rPr>
              <w:t>2</w:t>
            </w:r>
            <w:r w:rsidRPr="00912665">
              <w:rPr>
                <w:rFonts w:ascii="Arial Narrow" w:hAnsi="Arial Narrow" w:cs="Arial"/>
                <w:bCs/>
              </w:rPr>
              <w:t xml:space="preserve"> and suspended particulates (PM</w:t>
            </w:r>
            <w:r w:rsidRPr="00912665">
              <w:rPr>
                <w:rFonts w:ascii="Arial Narrow" w:hAnsi="Arial Narrow" w:cs="Arial"/>
                <w:bCs/>
                <w:vertAlign w:val="subscript"/>
              </w:rPr>
              <w:t>10</w:t>
            </w:r>
            <w:r w:rsidRPr="00912665">
              <w:rPr>
                <w:rFonts w:ascii="Arial Narrow" w:hAnsi="Arial Narrow" w:cs="Arial"/>
                <w:bCs/>
              </w:rPr>
              <w:t>, PM</w:t>
            </w:r>
            <w:r>
              <w:rPr>
                <w:rFonts w:ascii="Arial Narrow" w:hAnsi="Arial Narrow" w:cs="Arial"/>
                <w:bCs/>
              </w:rPr>
              <w:t xml:space="preserve"> </w:t>
            </w:r>
            <w:r w:rsidRPr="00912665">
              <w:rPr>
                <w:rFonts w:ascii="Arial Narrow" w:hAnsi="Arial Narrow" w:cs="Arial"/>
                <w:bCs/>
                <w:vertAlign w:val="subscript"/>
              </w:rPr>
              <w:t>2.5</w:t>
            </w:r>
            <w:r w:rsidRPr="00912665">
              <w:rPr>
                <w:rFonts w:ascii="Arial Narrow" w:hAnsi="Arial Narrow" w:cs="Arial"/>
                <w:bCs/>
              </w:rPr>
              <w:t>).</w:t>
            </w:r>
          </w:p>
        </w:tc>
        <w:tc>
          <w:tcPr>
            <w:tcW w:w="1559" w:type="dxa"/>
            <w:shd w:val="clear" w:color="auto" w:fill="auto"/>
          </w:tcPr>
          <w:p w14:paraId="72604C4B" w14:textId="2DD014F3" w:rsidR="00666A42" w:rsidRDefault="00912665" w:rsidP="00912665">
            <w:pPr>
              <w:spacing w:before="0" w:after="0" w:line="240" w:lineRule="auto"/>
              <w:jc w:val="left"/>
              <w:rPr>
                <w:rFonts w:ascii="Arial Narrow" w:hAnsi="Arial Narrow" w:cs="Arial"/>
                <w:bCs/>
              </w:rPr>
            </w:pPr>
            <w:r>
              <w:rPr>
                <w:rFonts w:ascii="Arial Narrow" w:hAnsi="Arial Narrow" w:cs="Arial"/>
                <w:bCs/>
              </w:rPr>
              <w:t>Local/</w:t>
            </w:r>
          </w:p>
          <w:p w14:paraId="55B6B522" w14:textId="63BAF452" w:rsidR="00912665" w:rsidRDefault="00912665" w:rsidP="00912665">
            <w:pPr>
              <w:spacing w:before="0" w:after="0" w:line="240" w:lineRule="auto"/>
              <w:jc w:val="left"/>
              <w:rPr>
                <w:rFonts w:ascii="Arial Narrow" w:hAnsi="Arial Narrow" w:cs="Arial"/>
                <w:bCs/>
              </w:rPr>
            </w:pPr>
          </w:p>
          <w:p w14:paraId="163BE1DB" w14:textId="77777777" w:rsidR="00912665" w:rsidRPr="00325331" w:rsidRDefault="00912665" w:rsidP="00912665">
            <w:pPr>
              <w:spacing w:before="0" w:after="0" w:line="240" w:lineRule="auto"/>
              <w:jc w:val="left"/>
              <w:rPr>
                <w:rFonts w:ascii="Arial Narrow" w:hAnsi="Arial Narrow" w:cs="Arial"/>
                <w:bCs/>
              </w:rPr>
            </w:pPr>
          </w:p>
          <w:p w14:paraId="735BCC2F" w14:textId="56748ECB" w:rsidR="00666A42" w:rsidRPr="00325331" w:rsidRDefault="00481D62" w:rsidP="00912665">
            <w:pPr>
              <w:spacing w:before="0" w:after="0" w:line="240" w:lineRule="auto"/>
              <w:jc w:val="left"/>
              <w:rPr>
                <w:rFonts w:ascii="Arial Narrow" w:hAnsi="Arial Narrow" w:cs="Arial"/>
                <w:bCs/>
              </w:rPr>
            </w:pPr>
            <w:r w:rsidRPr="00325331">
              <w:rPr>
                <w:rFonts w:ascii="Arial Narrow" w:hAnsi="Arial Narrow" w:cs="Arial"/>
                <w:bCs/>
              </w:rPr>
              <w:t>Short term/ m</w:t>
            </w:r>
            <w:r w:rsidR="00912665">
              <w:rPr>
                <w:rFonts w:ascii="Arial Narrow" w:hAnsi="Arial Narrow" w:cs="Arial"/>
                <w:bCs/>
              </w:rPr>
              <w:t>edium</w:t>
            </w:r>
          </w:p>
          <w:p w14:paraId="23B5197E" w14:textId="77777777" w:rsidR="00666A42" w:rsidRPr="00325331" w:rsidRDefault="00666A42" w:rsidP="00666A42">
            <w:pPr>
              <w:spacing w:before="0" w:after="0" w:line="240" w:lineRule="auto"/>
              <w:rPr>
                <w:rFonts w:ascii="Arial Narrow" w:hAnsi="Arial Narrow" w:cs="Arial"/>
                <w:bCs/>
              </w:rPr>
            </w:pPr>
          </w:p>
        </w:tc>
        <w:tc>
          <w:tcPr>
            <w:tcW w:w="8222" w:type="dxa"/>
            <w:shd w:val="clear" w:color="auto" w:fill="auto"/>
          </w:tcPr>
          <w:p w14:paraId="759FB855" w14:textId="77777777" w:rsidR="00666A42" w:rsidRPr="00325331" w:rsidRDefault="0043540B" w:rsidP="004E37DF">
            <w:pPr>
              <w:numPr>
                <w:ilvl w:val="0"/>
                <w:numId w:val="7"/>
              </w:numPr>
              <w:spacing w:before="0" w:after="0" w:line="240" w:lineRule="auto"/>
              <w:ind w:left="714" w:hanging="357"/>
              <w:rPr>
                <w:rFonts w:ascii="Arial Narrow" w:hAnsi="Arial Narrow" w:cs="Arial"/>
                <w:bCs/>
              </w:rPr>
            </w:pPr>
            <w:r w:rsidRPr="00325331">
              <w:rPr>
                <w:rFonts w:ascii="Arial Narrow" w:hAnsi="Arial Narrow" w:cs="Arial"/>
                <w:bCs/>
              </w:rPr>
              <w:t>The construction site</w:t>
            </w:r>
            <w:r w:rsidR="00666A42" w:rsidRPr="00325331">
              <w:rPr>
                <w:rFonts w:ascii="Arial Narrow" w:hAnsi="Arial Narrow" w:cs="Arial"/>
                <w:bCs/>
              </w:rPr>
              <w:t>, transportation routes and materials handling sites should be water-sprayed on dry and windy days;</w:t>
            </w:r>
          </w:p>
          <w:p w14:paraId="0B6F929D" w14:textId="77777777" w:rsidR="00666A42" w:rsidRPr="00325331" w:rsidRDefault="0043540B" w:rsidP="004E37DF">
            <w:pPr>
              <w:numPr>
                <w:ilvl w:val="0"/>
                <w:numId w:val="7"/>
              </w:numPr>
              <w:spacing w:before="0" w:after="0" w:line="240" w:lineRule="auto"/>
              <w:ind w:left="714" w:hanging="357"/>
              <w:rPr>
                <w:rFonts w:ascii="Arial Narrow" w:hAnsi="Arial Narrow" w:cs="Arial"/>
                <w:bCs/>
              </w:rPr>
            </w:pPr>
            <w:r w:rsidRPr="00325331">
              <w:rPr>
                <w:rFonts w:ascii="Arial Narrow" w:hAnsi="Arial Narrow" w:cs="Arial"/>
                <w:bCs/>
              </w:rPr>
              <w:t>M</w:t>
            </w:r>
            <w:r w:rsidR="00666A42" w:rsidRPr="00325331">
              <w:rPr>
                <w:rFonts w:ascii="Arial Narrow" w:hAnsi="Arial Narrow" w:cs="Arial"/>
                <w:bCs/>
              </w:rPr>
              <w:t>aterials</w:t>
            </w:r>
            <w:r w:rsidRPr="00325331">
              <w:rPr>
                <w:rFonts w:ascii="Arial Narrow" w:hAnsi="Arial Narrow" w:cs="Arial"/>
                <w:bCs/>
              </w:rPr>
              <w:t xml:space="preserve"> used for upgrading</w:t>
            </w:r>
            <w:r w:rsidR="00666A42" w:rsidRPr="00325331">
              <w:rPr>
                <w:rFonts w:ascii="Arial Narrow" w:hAnsi="Arial Narrow" w:cs="Arial"/>
                <w:bCs/>
              </w:rPr>
              <w:t xml:space="preserve"> should be stored in appropriate places covered to minimize dust;</w:t>
            </w:r>
          </w:p>
          <w:p w14:paraId="52583CB8" w14:textId="77777777" w:rsidR="00666A42" w:rsidRPr="00325331" w:rsidRDefault="00666A42" w:rsidP="004E37DF">
            <w:pPr>
              <w:numPr>
                <w:ilvl w:val="0"/>
                <w:numId w:val="7"/>
              </w:numPr>
              <w:spacing w:before="0" w:after="0" w:line="240" w:lineRule="auto"/>
              <w:ind w:left="714" w:hanging="357"/>
              <w:rPr>
                <w:rFonts w:ascii="Arial Narrow" w:hAnsi="Arial Narrow" w:cs="Arial"/>
                <w:bCs/>
              </w:rPr>
            </w:pPr>
            <w:r w:rsidRPr="00325331">
              <w:rPr>
                <w:rFonts w:ascii="Arial Narrow" w:hAnsi="Arial Narrow" w:cs="Arial"/>
                <w:bCs/>
              </w:rPr>
              <w:t>Vehicle loads</w:t>
            </w:r>
            <w:r w:rsidR="0043540B" w:rsidRPr="00325331">
              <w:rPr>
                <w:rFonts w:ascii="Arial Narrow" w:hAnsi="Arial Narrow" w:cs="Arial"/>
                <w:bCs/>
              </w:rPr>
              <w:t xml:space="preserve"> that are</w:t>
            </w:r>
            <w:r w:rsidRPr="00325331">
              <w:rPr>
                <w:rFonts w:ascii="Arial Narrow" w:hAnsi="Arial Narrow" w:cs="Arial"/>
                <w:bCs/>
              </w:rPr>
              <w:t xml:space="preserve"> likely to emit dust need to be covered;</w:t>
            </w:r>
          </w:p>
          <w:p w14:paraId="1E1E34B7" w14:textId="77777777" w:rsidR="00666A42" w:rsidRPr="00325331" w:rsidRDefault="0043540B" w:rsidP="004E37DF">
            <w:pPr>
              <w:numPr>
                <w:ilvl w:val="0"/>
                <w:numId w:val="7"/>
              </w:numPr>
              <w:spacing w:before="0" w:after="0" w:line="240" w:lineRule="auto"/>
              <w:ind w:left="714" w:hanging="357"/>
              <w:rPr>
                <w:rFonts w:ascii="Arial Narrow" w:hAnsi="Arial Narrow" w:cs="Arial"/>
                <w:bCs/>
              </w:rPr>
            </w:pPr>
            <w:r w:rsidRPr="00325331">
              <w:rPr>
                <w:rFonts w:ascii="Arial Narrow" w:hAnsi="Arial Narrow" w:cs="Arial"/>
                <w:bCs/>
              </w:rPr>
              <w:t xml:space="preserve">In the event of dust </w:t>
            </w:r>
            <w:r w:rsidR="00AC0B57" w:rsidRPr="00325331">
              <w:rPr>
                <w:rFonts w:ascii="Arial Narrow" w:hAnsi="Arial Narrow" w:cs="Arial"/>
                <w:bCs/>
              </w:rPr>
              <w:t>episode,</w:t>
            </w:r>
            <w:r w:rsidRPr="00325331">
              <w:rPr>
                <w:rFonts w:ascii="Arial Narrow" w:hAnsi="Arial Narrow" w:cs="Arial"/>
                <w:bCs/>
              </w:rPr>
              <w:t xml:space="preserve"> the workers must u</w:t>
            </w:r>
            <w:r w:rsidR="00666A42" w:rsidRPr="00325331">
              <w:rPr>
                <w:rFonts w:ascii="Arial Narrow" w:hAnsi="Arial Narrow" w:cs="Arial"/>
                <w:bCs/>
              </w:rPr>
              <w:t>se protective masks;</w:t>
            </w:r>
          </w:p>
          <w:p w14:paraId="07D90A1B" w14:textId="77777777" w:rsidR="00666A42" w:rsidRPr="00325331" w:rsidRDefault="00666A42" w:rsidP="004E37DF">
            <w:pPr>
              <w:numPr>
                <w:ilvl w:val="0"/>
                <w:numId w:val="7"/>
              </w:numPr>
              <w:spacing w:before="0" w:after="0" w:line="240" w:lineRule="auto"/>
              <w:ind w:left="714" w:hanging="357"/>
              <w:rPr>
                <w:rFonts w:ascii="Arial Narrow" w:hAnsi="Arial Narrow" w:cs="Arial"/>
                <w:bCs/>
              </w:rPr>
            </w:pPr>
            <w:r w:rsidRPr="00325331">
              <w:rPr>
                <w:rFonts w:ascii="Arial Narrow" w:hAnsi="Arial Narrow" w:cs="Arial"/>
                <w:bCs/>
              </w:rPr>
              <w:t xml:space="preserve">Restriction of the vehicle speed within the </w:t>
            </w:r>
            <w:r w:rsidR="00DB4AEB" w:rsidRPr="00325331">
              <w:rPr>
                <w:rFonts w:ascii="Arial Narrow" w:hAnsi="Arial Narrow" w:cs="Arial"/>
                <w:bCs/>
              </w:rPr>
              <w:t>upgrading</w:t>
            </w:r>
            <w:r w:rsidRPr="00325331">
              <w:rPr>
                <w:rFonts w:ascii="Arial Narrow" w:hAnsi="Arial Narrow" w:cs="Arial"/>
                <w:bCs/>
              </w:rPr>
              <w:t xml:space="preserve"> locations;</w:t>
            </w:r>
          </w:p>
          <w:p w14:paraId="2C655513" w14:textId="77777777" w:rsidR="00666A42" w:rsidRPr="00325331" w:rsidRDefault="00666A42" w:rsidP="004E37DF">
            <w:pPr>
              <w:numPr>
                <w:ilvl w:val="0"/>
                <w:numId w:val="7"/>
              </w:numPr>
              <w:spacing w:before="0" w:after="0" w:line="240" w:lineRule="auto"/>
              <w:ind w:left="714" w:hanging="357"/>
              <w:rPr>
                <w:rFonts w:ascii="Arial Narrow" w:hAnsi="Arial Narrow" w:cs="Arial"/>
                <w:bCs/>
              </w:rPr>
            </w:pPr>
            <w:r w:rsidRPr="00325331">
              <w:rPr>
                <w:rFonts w:ascii="Arial Narrow" w:hAnsi="Arial Narrow" w:cs="Arial"/>
                <w:bCs/>
              </w:rPr>
              <w:t xml:space="preserve">Perform regular maintenance of the vehicles and </w:t>
            </w:r>
            <w:r w:rsidR="00DB4AEB" w:rsidRPr="00325331">
              <w:rPr>
                <w:rFonts w:ascii="Arial Narrow" w:hAnsi="Arial Narrow" w:cs="Arial"/>
                <w:bCs/>
              </w:rPr>
              <w:t>upgrading</w:t>
            </w:r>
            <w:r w:rsidRPr="00325331">
              <w:rPr>
                <w:rFonts w:ascii="Arial Narrow" w:hAnsi="Arial Narrow" w:cs="Arial"/>
                <w:bCs/>
              </w:rPr>
              <w:t xml:space="preserve"> machinery in order to reduce the leakages of motor oils, emissions and dispersion of pollution;</w:t>
            </w:r>
          </w:p>
          <w:p w14:paraId="467D7445" w14:textId="77777777" w:rsidR="00666A42" w:rsidRPr="00325331" w:rsidRDefault="00666A42" w:rsidP="004E37DF">
            <w:pPr>
              <w:numPr>
                <w:ilvl w:val="0"/>
                <w:numId w:val="7"/>
              </w:numPr>
              <w:spacing w:before="0" w:after="0" w:line="240" w:lineRule="auto"/>
              <w:ind w:left="714" w:hanging="357"/>
              <w:rPr>
                <w:rFonts w:ascii="Arial Narrow" w:hAnsi="Arial Narrow" w:cs="Arial"/>
                <w:bCs/>
              </w:rPr>
            </w:pPr>
            <w:r w:rsidRPr="00325331">
              <w:rPr>
                <w:rFonts w:ascii="Arial Narrow" w:hAnsi="Arial Narrow" w:cs="Arial"/>
                <w:bCs/>
              </w:rPr>
              <w:t>Burning of debris from ground clearance not permitted.</w:t>
            </w:r>
          </w:p>
        </w:tc>
        <w:tc>
          <w:tcPr>
            <w:tcW w:w="1681" w:type="dxa"/>
            <w:shd w:val="clear" w:color="auto" w:fill="auto"/>
          </w:tcPr>
          <w:p w14:paraId="55E26803" w14:textId="77777777" w:rsidR="00666A42" w:rsidRPr="00325331" w:rsidRDefault="00666A42" w:rsidP="004E37DF">
            <w:pPr>
              <w:pStyle w:val="ListParagraph"/>
              <w:numPr>
                <w:ilvl w:val="0"/>
                <w:numId w:val="7"/>
              </w:numPr>
              <w:ind w:left="302" w:hanging="284"/>
              <w:rPr>
                <w:rFonts w:ascii="Arial Narrow" w:hAnsi="Arial Narrow" w:cs="Arial"/>
                <w:bCs/>
                <w:szCs w:val="22"/>
                <w:lang w:val="en-US"/>
              </w:rPr>
            </w:pPr>
            <w:r w:rsidRPr="00325331">
              <w:rPr>
                <w:rFonts w:ascii="Arial Narrow" w:hAnsi="Arial Narrow" w:cs="Arial"/>
                <w:bCs/>
                <w:szCs w:val="22"/>
                <w:lang w:val="en-US"/>
              </w:rPr>
              <w:t>Contractor –Bidder</w:t>
            </w:r>
          </w:p>
          <w:p w14:paraId="69BD18F9" w14:textId="77777777" w:rsidR="00666A42" w:rsidRPr="00325331" w:rsidRDefault="00666A42" w:rsidP="004E37DF">
            <w:pPr>
              <w:pStyle w:val="ListParagraph"/>
              <w:numPr>
                <w:ilvl w:val="0"/>
                <w:numId w:val="7"/>
              </w:numPr>
              <w:ind w:left="302" w:hanging="284"/>
              <w:rPr>
                <w:rFonts w:ascii="Arial Narrow" w:hAnsi="Arial Narrow" w:cs="Arial"/>
                <w:bCs/>
                <w:szCs w:val="22"/>
                <w:lang w:val="en-US"/>
              </w:rPr>
            </w:pPr>
            <w:r w:rsidRPr="00325331">
              <w:rPr>
                <w:rFonts w:ascii="Arial Narrow" w:hAnsi="Arial Narrow" w:cs="Arial"/>
                <w:bCs/>
                <w:szCs w:val="22"/>
                <w:lang w:val="en-US"/>
              </w:rPr>
              <w:t>Supervisor</w:t>
            </w:r>
          </w:p>
          <w:p w14:paraId="1673F927" w14:textId="77777777" w:rsidR="00666A42" w:rsidRPr="00325331" w:rsidRDefault="00666A42" w:rsidP="00942F75">
            <w:pPr>
              <w:tabs>
                <w:tab w:val="num" w:pos="302"/>
              </w:tabs>
              <w:spacing w:before="0" w:after="0" w:line="240" w:lineRule="auto"/>
              <w:ind w:left="327" w:hanging="180"/>
              <w:rPr>
                <w:rFonts w:ascii="Arial Narrow" w:hAnsi="Arial Narrow" w:cs="Arial"/>
                <w:bCs/>
              </w:rPr>
            </w:pPr>
          </w:p>
          <w:p w14:paraId="7A2A07D5" w14:textId="77777777" w:rsidR="00666A42" w:rsidRPr="00325331" w:rsidRDefault="00666A42" w:rsidP="00942F75">
            <w:pPr>
              <w:tabs>
                <w:tab w:val="num" w:pos="302"/>
              </w:tabs>
              <w:spacing w:before="0" w:after="0" w:line="240" w:lineRule="auto"/>
              <w:ind w:left="327" w:hanging="180"/>
              <w:rPr>
                <w:rFonts w:ascii="Arial Narrow" w:hAnsi="Arial Narrow" w:cs="Arial"/>
                <w:bCs/>
              </w:rPr>
            </w:pPr>
          </w:p>
          <w:p w14:paraId="397B7F33" w14:textId="77777777" w:rsidR="00666A42" w:rsidRPr="00325331" w:rsidRDefault="00666A42" w:rsidP="00942F75">
            <w:pPr>
              <w:tabs>
                <w:tab w:val="num" w:pos="302"/>
              </w:tabs>
              <w:spacing w:before="0" w:after="0" w:line="240" w:lineRule="auto"/>
              <w:rPr>
                <w:rFonts w:ascii="Arial Narrow" w:hAnsi="Arial Narrow" w:cs="Arial"/>
                <w:bCs/>
              </w:rPr>
            </w:pPr>
          </w:p>
        </w:tc>
      </w:tr>
      <w:tr w:rsidR="008337CF" w:rsidRPr="00325331" w14:paraId="71687878" w14:textId="77777777" w:rsidTr="004E15EF">
        <w:trPr>
          <w:trHeight w:val="555"/>
          <w:jc w:val="center"/>
        </w:trPr>
        <w:tc>
          <w:tcPr>
            <w:tcW w:w="2708" w:type="dxa"/>
            <w:shd w:val="clear" w:color="auto" w:fill="auto"/>
          </w:tcPr>
          <w:p w14:paraId="792CD612" w14:textId="77777777" w:rsidR="008337CF" w:rsidRPr="004933FD" w:rsidRDefault="008337CF" w:rsidP="008337CF">
            <w:pPr>
              <w:rPr>
                <w:rFonts w:ascii="Arial" w:hAnsi="Arial" w:cs="Arial"/>
                <w:b/>
                <w:i/>
              </w:rPr>
            </w:pPr>
            <w:r w:rsidRPr="004933FD">
              <w:rPr>
                <w:rFonts w:ascii="Arial" w:hAnsi="Arial" w:cs="Arial"/>
                <w:b/>
                <w:i/>
              </w:rPr>
              <w:lastRenderedPageBreak/>
              <w:t>Aspect: Water pollution</w:t>
            </w:r>
          </w:p>
          <w:p w14:paraId="3EB68AA6" w14:textId="7F7EF0CA" w:rsidR="008337CF" w:rsidRPr="004933FD" w:rsidRDefault="008337CF" w:rsidP="008337CF">
            <w:pPr>
              <w:spacing w:after="0" w:line="240" w:lineRule="auto"/>
              <w:rPr>
                <w:rFonts w:ascii="Arial" w:hAnsi="Arial" w:cs="Arial"/>
                <w:b/>
                <w:bCs/>
                <w:i/>
              </w:rPr>
            </w:pPr>
            <w:r w:rsidRPr="004933FD">
              <w:rPr>
                <w:rFonts w:ascii="Arial" w:hAnsi="Arial" w:cs="Arial"/>
                <w:sz w:val="20"/>
                <w:szCs w:val="20"/>
              </w:rPr>
              <w:t xml:space="preserve">Possible environmental impact on the relevant water recipients could occur due to ground contamination (from the spillage of materials such as vehicle fuel, motor oils and lubricants) and waste disposal near or in river bed of river  </w:t>
            </w:r>
            <w:proofErr w:type="spellStart"/>
            <w:r w:rsidRPr="004933FD">
              <w:rPr>
                <w:rFonts w:ascii="Arial" w:hAnsi="Arial" w:cs="Arial"/>
                <w:sz w:val="20"/>
                <w:szCs w:val="20"/>
              </w:rPr>
              <w:t>Bregalnica</w:t>
            </w:r>
            <w:proofErr w:type="spellEnd"/>
          </w:p>
        </w:tc>
        <w:tc>
          <w:tcPr>
            <w:tcW w:w="1559" w:type="dxa"/>
            <w:shd w:val="clear" w:color="auto" w:fill="auto"/>
          </w:tcPr>
          <w:p w14:paraId="298F9C66" w14:textId="32463CCD" w:rsidR="008337CF" w:rsidRPr="004933FD" w:rsidRDefault="008337CF" w:rsidP="008337CF">
            <w:pPr>
              <w:spacing w:before="0" w:after="0" w:line="240" w:lineRule="auto"/>
              <w:rPr>
                <w:rFonts w:ascii="Arial" w:hAnsi="Arial" w:cs="Arial"/>
                <w:bCs/>
                <w:sz w:val="20"/>
                <w:szCs w:val="20"/>
              </w:rPr>
            </w:pPr>
            <w:r w:rsidRPr="004933FD">
              <w:rPr>
                <w:rFonts w:ascii="Arial" w:hAnsi="Arial" w:cs="Arial"/>
                <w:bCs/>
                <w:sz w:val="20"/>
                <w:szCs w:val="20"/>
              </w:rPr>
              <w:t xml:space="preserve">Local/near river </w:t>
            </w:r>
            <w:proofErr w:type="spellStart"/>
            <w:r w:rsidRPr="004933FD">
              <w:rPr>
                <w:rFonts w:ascii="Arial" w:hAnsi="Arial" w:cs="Arial"/>
                <w:bCs/>
                <w:sz w:val="20"/>
                <w:szCs w:val="20"/>
              </w:rPr>
              <w:t>Bregalnica</w:t>
            </w:r>
            <w:proofErr w:type="spellEnd"/>
            <w:r w:rsidRPr="004933FD">
              <w:rPr>
                <w:rFonts w:ascii="Arial" w:hAnsi="Arial" w:cs="Arial"/>
                <w:bCs/>
                <w:sz w:val="20"/>
                <w:szCs w:val="20"/>
              </w:rPr>
              <w:t>, which passes along the route of the project location on a distance of 70 -300 m</w:t>
            </w:r>
          </w:p>
          <w:p w14:paraId="056FAC5B" w14:textId="77777777" w:rsidR="008337CF" w:rsidRPr="004933FD" w:rsidRDefault="008337CF" w:rsidP="008337CF">
            <w:pPr>
              <w:spacing w:before="0" w:after="0" w:line="240" w:lineRule="auto"/>
              <w:rPr>
                <w:rFonts w:ascii="Arial" w:hAnsi="Arial" w:cs="Arial"/>
                <w:bCs/>
                <w:sz w:val="20"/>
                <w:szCs w:val="20"/>
              </w:rPr>
            </w:pPr>
          </w:p>
          <w:p w14:paraId="7BF1EAFA" w14:textId="2833D47C" w:rsidR="008337CF" w:rsidRPr="004933FD" w:rsidRDefault="008337CF" w:rsidP="008337CF">
            <w:pPr>
              <w:spacing w:before="0" w:after="0" w:line="240" w:lineRule="auto"/>
              <w:jc w:val="left"/>
              <w:rPr>
                <w:rFonts w:ascii="Arial" w:hAnsi="Arial" w:cs="Arial"/>
                <w:bCs/>
              </w:rPr>
            </w:pPr>
            <w:r w:rsidRPr="004933FD">
              <w:rPr>
                <w:rFonts w:ascii="Arial" w:hAnsi="Arial" w:cs="Arial"/>
                <w:bCs/>
                <w:sz w:val="20"/>
                <w:szCs w:val="20"/>
              </w:rPr>
              <w:t xml:space="preserve"> Short term/ major</w:t>
            </w:r>
          </w:p>
        </w:tc>
        <w:tc>
          <w:tcPr>
            <w:tcW w:w="8222" w:type="dxa"/>
            <w:shd w:val="clear" w:color="auto" w:fill="auto"/>
          </w:tcPr>
          <w:p w14:paraId="11A9A7D1" w14:textId="77777777" w:rsidR="008337CF" w:rsidRPr="004933FD" w:rsidRDefault="008337CF" w:rsidP="008337CF">
            <w:pPr>
              <w:numPr>
                <w:ilvl w:val="0"/>
                <w:numId w:val="7"/>
              </w:numPr>
              <w:spacing w:before="0" w:after="0" w:line="240" w:lineRule="auto"/>
              <w:rPr>
                <w:rFonts w:ascii="Arial" w:hAnsi="Arial" w:cs="Arial"/>
                <w:color w:val="000000" w:themeColor="text1"/>
                <w:sz w:val="20"/>
                <w:szCs w:val="20"/>
              </w:rPr>
            </w:pPr>
            <w:r w:rsidRPr="004933FD">
              <w:rPr>
                <w:rFonts w:ascii="Arial" w:hAnsi="Arial" w:cs="Arial"/>
                <w:color w:val="000000" w:themeColor="text1"/>
                <w:sz w:val="20"/>
                <w:szCs w:val="20"/>
              </w:rPr>
              <w:t>Possible hazardous waste (motor oils, vehicle fuels, lubricants) should be collected separately and authorized company should be sub-contracted to transport and finally dispose the hazardous waste;</w:t>
            </w:r>
          </w:p>
          <w:p w14:paraId="283E9720" w14:textId="7E1BF504" w:rsidR="008337CF" w:rsidRPr="004933FD" w:rsidRDefault="008337CF" w:rsidP="008337CF">
            <w:pPr>
              <w:numPr>
                <w:ilvl w:val="0"/>
                <w:numId w:val="7"/>
              </w:numPr>
              <w:spacing w:before="0" w:after="0" w:line="240" w:lineRule="auto"/>
              <w:rPr>
                <w:rFonts w:ascii="Arial" w:hAnsi="Arial" w:cs="Arial"/>
                <w:bCs/>
                <w:sz w:val="20"/>
                <w:szCs w:val="20"/>
              </w:rPr>
            </w:pPr>
            <w:r w:rsidRPr="004933FD">
              <w:rPr>
                <w:rFonts w:ascii="Arial" w:hAnsi="Arial" w:cs="Arial"/>
                <w:color w:val="000000" w:themeColor="text1"/>
                <w:sz w:val="20"/>
                <w:szCs w:val="20"/>
              </w:rPr>
              <w:t xml:space="preserve">According to national legislative for waste management, it is forbidden temporary or final disposal in or near the river band of the river </w:t>
            </w:r>
            <w:proofErr w:type="spellStart"/>
            <w:r w:rsidRPr="004933FD">
              <w:rPr>
                <w:rFonts w:ascii="Arial" w:hAnsi="Arial" w:cs="Arial"/>
                <w:color w:val="000000" w:themeColor="text1"/>
                <w:sz w:val="20"/>
                <w:szCs w:val="20"/>
              </w:rPr>
              <w:t>Bregalnica</w:t>
            </w:r>
            <w:proofErr w:type="spellEnd"/>
            <w:r w:rsidRPr="004933FD">
              <w:rPr>
                <w:rFonts w:ascii="Arial" w:hAnsi="Arial" w:cs="Arial"/>
                <w:color w:val="000000" w:themeColor="text1"/>
                <w:sz w:val="20"/>
                <w:szCs w:val="20"/>
              </w:rPr>
              <w:t>, in order to prevent decreasing of the good ecological status - II class (low level of pollution-</w:t>
            </w:r>
            <w:proofErr w:type="spellStart"/>
            <w:r w:rsidRPr="004933FD">
              <w:rPr>
                <w:rFonts w:ascii="Arial" w:hAnsi="Arial" w:cs="Arial"/>
                <w:color w:val="000000" w:themeColor="text1"/>
                <w:sz w:val="20"/>
                <w:szCs w:val="20"/>
              </w:rPr>
              <w:t>mezotrophic</w:t>
            </w:r>
            <w:proofErr w:type="spellEnd"/>
            <w:r w:rsidRPr="004933FD">
              <w:rPr>
                <w:rFonts w:ascii="Arial" w:hAnsi="Arial" w:cs="Arial"/>
                <w:color w:val="000000" w:themeColor="text1"/>
                <w:sz w:val="20"/>
                <w:szCs w:val="20"/>
              </w:rPr>
              <w:t xml:space="preserve"> status, high level of </w:t>
            </w:r>
            <w:proofErr w:type="spellStart"/>
            <w:r w:rsidRPr="004933FD">
              <w:rPr>
                <w:rFonts w:ascii="Arial" w:hAnsi="Arial" w:cs="Arial"/>
                <w:color w:val="000000" w:themeColor="text1"/>
                <w:sz w:val="20"/>
                <w:szCs w:val="20"/>
              </w:rPr>
              <w:t>autopurification</w:t>
            </w:r>
            <w:proofErr w:type="spellEnd"/>
            <w:r w:rsidRPr="004933FD">
              <w:rPr>
                <w:rFonts w:ascii="Arial" w:hAnsi="Arial" w:cs="Arial"/>
                <w:color w:val="000000" w:themeColor="text1"/>
                <w:sz w:val="20"/>
                <w:szCs w:val="20"/>
              </w:rPr>
              <w:t xml:space="preserve"> which can be used for fish growing, bathing, water sports and recreation).</w:t>
            </w:r>
          </w:p>
          <w:p w14:paraId="676B6014" w14:textId="6F0B86C8" w:rsidR="008337CF" w:rsidRPr="004933FD" w:rsidRDefault="008337CF" w:rsidP="008337CF">
            <w:pPr>
              <w:numPr>
                <w:ilvl w:val="0"/>
                <w:numId w:val="7"/>
              </w:numPr>
              <w:spacing w:before="0" w:after="0" w:line="240" w:lineRule="auto"/>
              <w:rPr>
                <w:rFonts w:ascii="Arial" w:hAnsi="Arial" w:cs="Arial"/>
                <w:bCs/>
                <w:sz w:val="20"/>
                <w:szCs w:val="20"/>
              </w:rPr>
            </w:pPr>
            <w:r w:rsidRPr="004933FD">
              <w:rPr>
                <w:rFonts w:ascii="Arial" w:hAnsi="Arial" w:cs="Arial"/>
                <w:bCs/>
                <w:sz w:val="20"/>
                <w:szCs w:val="20"/>
              </w:rPr>
              <w:t xml:space="preserve">Minimize storage or disposal of substances harmful to water – river </w:t>
            </w:r>
            <w:proofErr w:type="spellStart"/>
            <w:r w:rsidRPr="004933FD">
              <w:rPr>
                <w:rFonts w:ascii="Arial" w:hAnsi="Arial" w:cs="Arial"/>
                <w:bCs/>
                <w:sz w:val="20"/>
                <w:szCs w:val="20"/>
              </w:rPr>
              <w:t>Bregalnica</w:t>
            </w:r>
            <w:proofErr w:type="spellEnd"/>
            <w:r w:rsidRPr="004933FD">
              <w:rPr>
                <w:rFonts w:ascii="Arial" w:hAnsi="Arial" w:cs="Arial"/>
                <w:bCs/>
                <w:sz w:val="20"/>
                <w:szCs w:val="20"/>
              </w:rPr>
              <w:t>;</w:t>
            </w:r>
          </w:p>
          <w:p w14:paraId="0AD06F83" w14:textId="6456858C" w:rsidR="008337CF" w:rsidRPr="004933FD" w:rsidRDefault="008337CF" w:rsidP="008337CF">
            <w:pPr>
              <w:numPr>
                <w:ilvl w:val="0"/>
                <w:numId w:val="7"/>
              </w:numPr>
              <w:spacing w:before="0" w:after="0" w:line="240" w:lineRule="auto"/>
              <w:rPr>
                <w:rFonts w:ascii="Arial" w:hAnsi="Arial" w:cs="Arial"/>
                <w:bCs/>
              </w:rPr>
            </w:pPr>
            <w:r w:rsidRPr="004933FD">
              <w:rPr>
                <w:rFonts w:ascii="Arial" w:hAnsi="Arial" w:cs="Arial"/>
                <w:bCs/>
                <w:sz w:val="20"/>
                <w:szCs w:val="20"/>
              </w:rPr>
              <w:t>The road should be kept clean and tidy to prevent the build-up of oil and dirt that may be washed into a water course or drain during heavy rainfall.</w:t>
            </w:r>
          </w:p>
        </w:tc>
        <w:tc>
          <w:tcPr>
            <w:tcW w:w="1681" w:type="dxa"/>
            <w:shd w:val="clear" w:color="auto" w:fill="auto"/>
          </w:tcPr>
          <w:p w14:paraId="664E2F23" w14:textId="245631A7" w:rsidR="008337CF" w:rsidRPr="00E71139" w:rsidRDefault="00E71139" w:rsidP="008337CF">
            <w:pPr>
              <w:pStyle w:val="ListParagraph"/>
              <w:numPr>
                <w:ilvl w:val="0"/>
                <w:numId w:val="7"/>
              </w:numPr>
              <w:ind w:left="302" w:hanging="284"/>
              <w:rPr>
                <w:rFonts w:ascii="Arial" w:hAnsi="Arial" w:cs="Arial"/>
                <w:bCs/>
                <w:szCs w:val="22"/>
              </w:rPr>
            </w:pPr>
            <w:r w:rsidRPr="00E71139">
              <w:rPr>
                <w:rFonts w:ascii="Arial" w:hAnsi="Arial" w:cs="Arial"/>
                <w:szCs w:val="22"/>
              </w:rPr>
              <w:t>Contractor –</w:t>
            </w:r>
            <w:r>
              <w:rPr>
                <w:rFonts w:ascii="Arial" w:hAnsi="Arial" w:cs="Arial"/>
                <w:szCs w:val="22"/>
              </w:rPr>
              <w:t xml:space="preserve"> </w:t>
            </w:r>
            <w:r w:rsidR="008337CF" w:rsidRPr="00E71139">
              <w:rPr>
                <w:rFonts w:ascii="Arial" w:hAnsi="Arial" w:cs="Arial"/>
                <w:szCs w:val="22"/>
              </w:rPr>
              <w:t>Bidder</w:t>
            </w:r>
          </w:p>
          <w:p w14:paraId="79529D46" w14:textId="60734567" w:rsidR="008337CF" w:rsidRPr="00E71139" w:rsidRDefault="008337CF" w:rsidP="008337CF">
            <w:pPr>
              <w:pStyle w:val="ListParagraph"/>
              <w:numPr>
                <w:ilvl w:val="0"/>
                <w:numId w:val="7"/>
              </w:numPr>
              <w:ind w:left="302" w:hanging="284"/>
              <w:rPr>
                <w:rFonts w:ascii="Arial" w:hAnsi="Arial" w:cs="Arial"/>
                <w:bCs/>
                <w:szCs w:val="22"/>
                <w:lang w:val="en-US"/>
              </w:rPr>
            </w:pPr>
            <w:r w:rsidRPr="00E71139">
              <w:rPr>
                <w:rFonts w:ascii="Arial" w:hAnsi="Arial" w:cs="Arial"/>
                <w:szCs w:val="22"/>
              </w:rPr>
              <w:t>Supervisor</w:t>
            </w:r>
          </w:p>
        </w:tc>
      </w:tr>
      <w:tr w:rsidR="008337CF" w:rsidRPr="00325331" w14:paraId="0F6D59B4" w14:textId="77777777" w:rsidTr="00B12ED1">
        <w:trPr>
          <w:trHeight w:val="555"/>
          <w:jc w:val="center"/>
        </w:trPr>
        <w:tc>
          <w:tcPr>
            <w:tcW w:w="2708" w:type="dxa"/>
          </w:tcPr>
          <w:p w14:paraId="6D48CF32" w14:textId="1AEB5E86" w:rsidR="008337CF" w:rsidRPr="004933FD" w:rsidRDefault="008337CF" w:rsidP="008337CF">
            <w:pPr>
              <w:spacing w:before="0" w:after="0" w:line="240" w:lineRule="auto"/>
              <w:rPr>
                <w:rFonts w:ascii="Arial" w:hAnsi="Arial" w:cs="Arial"/>
                <w:b/>
                <w:bCs/>
              </w:rPr>
            </w:pPr>
            <w:r w:rsidRPr="004933FD">
              <w:rPr>
                <w:rFonts w:ascii="Arial" w:hAnsi="Arial" w:cs="Arial"/>
                <w:b/>
                <w:bCs/>
                <w:i/>
              </w:rPr>
              <w:t>Aspect: Temporary land acquisition</w:t>
            </w:r>
          </w:p>
          <w:p w14:paraId="046B53AD" w14:textId="77777777" w:rsidR="008337CF" w:rsidRPr="004933FD" w:rsidRDefault="008337CF" w:rsidP="008337CF">
            <w:pPr>
              <w:spacing w:before="0" w:after="0" w:line="240" w:lineRule="auto"/>
              <w:rPr>
                <w:rFonts w:ascii="Arial" w:hAnsi="Arial" w:cs="Arial"/>
                <w:b/>
                <w:bCs/>
              </w:rPr>
            </w:pPr>
          </w:p>
          <w:p w14:paraId="0A22FA09" w14:textId="500900AA" w:rsidR="008337CF" w:rsidRPr="004933FD" w:rsidRDefault="008337CF" w:rsidP="008337CF">
            <w:pPr>
              <w:spacing w:before="0" w:after="0" w:line="240" w:lineRule="auto"/>
              <w:rPr>
                <w:rFonts w:ascii="Arial" w:hAnsi="Arial" w:cs="Arial"/>
                <w:bCs/>
              </w:rPr>
            </w:pPr>
            <w:r w:rsidRPr="004933FD">
              <w:rPr>
                <w:rFonts w:ascii="Arial" w:hAnsi="Arial" w:cs="Arial"/>
                <w:bCs/>
              </w:rPr>
              <w:t>Temporary land acquisition/ damage to private property</w:t>
            </w:r>
          </w:p>
        </w:tc>
        <w:tc>
          <w:tcPr>
            <w:tcW w:w="1559" w:type="dxa"/>
            <w:shd w:val="clear" w:color="auto" w:fill="auto"/>
          </w:tcPr>
          <w:p w14:paraId="7ADECF9B" w14:textId="77777777" w:rsidR="008337CF" w:rsidRPr="004933FD" w:rsidRDefault="008337CF" w:rsidP="008337CF">
            <w:pPr>
              <w:spacing w:before="0" w:after="0" w:line="240" w:lineRule="auto"/>
              <w:rPr>
                <w:rFonts w:ascii="Arial" w:hAnsi="Arial" w:cs="Arial"/>
                <w:bCs/>
              </w:rPr>
            </w:pPr>
            <w:r w:rsidRPr="004933FD">
              <w:rPr>
                <w:rFonts w:ascii="Arial" w:hAnsi="Arial" w:cs="Arial"/>
                <w:bCs/>
              </w:rPr>
              <w:t>Local</w:t>
            </w:r>
          </w:p>
        </w:tc>
        <w:tc>
          <w:tcPr>
            <w:tcW w:w="8222" w:type="dxa"/>
            <w:shd w:val="clear" w:color="auto" w:fill="auto"/>
          </w:tcPr>
          <w:p w14:paraId="50CF712F" w14:textId="24AB4561" w:rsidR="008337CF" w:rsidRPr="004933FD" w:rsidRDefault="008337CF" w:rsidP="008337CF">
            <w:pPr>
              <w:numPr>
                <w:ilvl w:val="0"/>
                <w:numId w:val="7"/>
              </w:numPr>
              <w:spacing w:before="0" w:after="0" w:line="240" w:lineRule="auto"/>
              <w:ind w:left="714" w:hanging="357"/>
              <w:rPr>
                <w:rFonts w:ascii="Arial" w:hAnsi="Arial" w:cs="Arial"/>
                <w:bCs/>
              </w:rPr>
            </w:pPr>
            <w:r w:rsidRPr="004933FD">
              <w:rPr>
                <w:rFonts w:ascii="Arial" w:hAnsi="Arial" w:cs="Arial"/>
                <w:bCs/>
              </w:rPr>
              <w:t xml:space="preserve"> Avoidance of the use of private lands; </w:t>
            </w:r>
          </w:p>
          <w:p w14:paraId="4135E5ED" w14:textId="0580E5F1" w:rsidR="008337CF" w:rsidRPr="004933FD" w:rsidRDefault="008337CF" w:rsidP="008337CF">
            <w:pPr>
              <w:numPr>
                <w:ilvl w:val="0"/>
                <w:numId w:val="7"/>
              </w:numPr>
              <w:spacing w:before="0" w:after="0" w:line="240" w:lineRule="auto"/>
              <w:ind w:left="714" w:hanging="357"/>
              <w:rPr>
                <w:rFonts w:ascii="Arial" w:hAnsi="Arial" w:cs="Arial"/>
                <w:bCs/>
              </w:rPr>
            </w:pPr>
            <w:r w:rsidRPr="004933FD">
              <w:rPr>
                <w:rFonts w:ascii="Arial" w:hAnsi="Arial" w:cs="Arial"/>
                <w:bCs/>
              </w:rPr>
              <w:t>In case avoidance is not possible, minimization of size of the area used and impacts on the vegetation</w:t>
            </w:r>
          </w:p>
          <w:p w14:paraId="4BC2845F" w14:textId="77777777" w:rsidR="008337CF" w:rsidRPr="004933FD" w:rsidRDefault="008337CF" w:rsidP="008337CF">
            <w:pPr>
              <w:numPr>
                <w:ilvl w:val="0"/>
                <w:numId w:val="7"/>
              </w:numPr>
              <w:spacing w:before="0" w:after="0" w:line="240" w:lineRule="auto"/>
              <w:ind w:left="714" w:hanging="357"/>
              <w:rPr>
                <w:rFonts w:ascii="Arial" w:hAnsi="Arial" w:cs="Arial"/>
                <w:bCs/>
              </w:rPr>
            </w:pPr>
            <w:r w:rsidRPr="004933FD">
              <w:rPr>
                <w:rFonts w:ascii="Arial" w:hAnsi="Arial" w:cs="Arial"/>
                <w:bCs/>
              </w:rPr>
              <w:t>Implementation of RPF provisions.</w:t>
            </w:r>
          </w:p>
          <w:p w14:paraId="005D1119" w14:textId="77777777" w:rsidR="008337CF" w:rsidRPr="004933FD" w:rsidRDefault="008337CF" w:rsidP="008337CF">
            <w:pPr>
              <w:numPr>
                <w:ilvl w:val="0"/>
                <w:numId w:val="7"/>
              </w:numPr>
              <w:spacing w:before="0" w:after="0" w:line="240" w:lineRule="auto"/>
              <w:ind w:left="714" w:hanging="357"/>
              <w:rPr>
                <w:rFonts w:ascii="Arial" w:hAnsi="Arial" w:cs="Arial"/>
                <w:bCs/>
              </w:rPr>
            </w:pPr>
            <w:r w:rsidRPr="004933FD">
              <w:rPr>
                <w:rFonts w:ascii="Arial" w:hAnsi="Arial" w:cs="Arial"/>
                <w:bCs/>
              </w:rPr>
              <w:t>Arrangements with owner and payment must be executed prior to land access</w:t>
            </w:r>
          </w:p>
        </w:tc>
        <w:tc>
          <w:tcPr>
            <w:tcW w:w="1681" w:type="dxa"/>
            <w:shd w:val="clear" w:color="auto" w:fill="auto"/>
          </w:tcPr>
          <w:p w14:paraId="0D65A4BB" w14:textId="77777777" w:rsidR="008337CF" w:rsidRPr="00E71139" w:rsidRDefault="008337CF" w:rsidP="008337CF">
            <w:pPr>
              <w:pStyle w:val="ListParagraph"/>
              <w:numPr>
                <w:ilvl w:val="0"/>
                <w:numId w:val="7"/>
              </w:numPr>
              <w:ind w:left="302" w:hanging="284"/>
              <w:rPr>
                <w:rFonts w:ascii="Arial" w:hAnsi="Arial" w:cs="Arial"/>
                <w:bCs/>
                <w:szCs w:val="22"/>
                <w:lang w:val="en-US"/>
              </w:rPr>
            </w:pPr>
            <w:r w:rsidRPr="00E71139">
              <w:rPr>
                <w:rFonts w:ascii="Arial" w:hAnsi="Arial" w:cs="Arial"/>
                <w:bCs/>
                <w:szCs w:val="22"/>
                <w:lang w:val="en-US"/>
              </w:rPr>
              <w:t>Contractor, PIU</w:t>
            </w:r>
          </w:p>
        </w:tc>
      </w:tr>
      <w:tr w:rsidR="008337CF" w:rsidRPr="00325331" w14:paraId="5DB24109" w14:textId="77777777" w:rsidTr="00B12ED1">
        <w:trPr>
          <w:trHeight w:val="336"/>
          <w:jc w:val="center"/>
        </w:trPr>
        <w:tc>
          <w:tcPr>
            <w:tcW w:w="2708" w:type="dxa"/>
          </w:tcPr>
          <w:p w14:paraId="39BB2273" w14:textId="1983E481" w:rsidR="008337CF" w:rsidRPr="004933FD" w:rsidRDefault="008337CF" w:rsidP="008337CF">
            <w:pPr>
              <w:spacing w:before="0" w:after="0" w:line="240" w:lineRule="auto"/>
              <w:rPr>
                <w:rFonts w:ascii="Arial" w:hAnsi="Arial" w:cs="Arial"/>
                <w:b/>
                <w:bCs/>
                <w:i/>
              </w:rPr>
            </w:pPr>
            <w:r w:rsidRPr="004933FD">
              <w:rPr>
                <w:rFonts w:ascii="Arial" w:hAnsi="Arial" w:cs="Arial"/>
                <w:b/>
                <w:bCs/>
                <w:i/>
              </w:rPr>
              <w:t>Aspect: Level of Noise</w:t>
            </w:r>
          </w:p>
          <w:p w14:paraId="2AD4FBD7" w14:textId="77777777" w:rsidR="008337CF" w:rsidRPr="004933FD" w:rsidRDefault="008337CF" w:rsidP="008337CF">
            <w:pPr>
              <w:spacing w:before="0" w:after="0" w:line="240" w:lineRule="auto"/>
              <w:rPr>
                <w:rFonts w:ascii="Arial" w:hAnsi="Arial" w:cs="Arial"/>
                <w:b/>
                <w:bCs/>
              </w:rPr>
            </w:pPr>
          </w:p>
          <w:p w14:paraId="7116FFF9" w14:textId="65528C15" w:rsidR="008337CF" w:rsidRPr="004933FD" w:rsidRDefault="008337CF" w:rsidP="008337CF">
            <w:pPr>
              <w:spacing w:before="0" w:after="0" w:line="240" w:lineRule="auto"/>
              <w:rPr>
                <w:rFonts w:ascii="Arial" w:hAnsi="Arial" w:cs="Arial"/>
                <w:bCs/>
              </w:rPr>
            </w:pPr>
            <w:r w:rsidRPr="004933FD">
              <w:rPr>
                <w:rFonts w:ascii="Arial" w:hAnsi="Arial" w:cs="Arial"/>
                <w:bCs/>
              </w:rPr>
              <w:t>Possible noise disturbance as a result of outdoor equipment usage and transportation vehicles driving around the sites</w:t>
            </w:r>
          </w:p>
        </w:tc>
        <w:tc>
          <w:tcPr>
            <w:tcW w:w="1559" w:type="dxa"/>
            <w:shd w:val="clear" w:color="auto" w:fill="auto"/>
          </w:tcPr>
          <w:p w14:paraId="1A66DE97" w14:textId="1B948C52" w:rsidR="008337CF" w:rsidRPr="004933FD" w:rsidRDefault="008337CF" w:rsidP="008337CF">
            <w:pPr>
              <w:spacing w:before="0" w:after="0" w:line="240" w:lineRule="auto"/>
              <w:rPr>
                <w:rFonts w:ascii="Arial" w:hAnsi="Arial" w:cs="Arial"/>
              </w:rPr>
            </w:pPr>
            <w:r w:rsidRPr="004933FD">
              <w:rPr>
                <w:rFonts w:ascii="Arial" w:hAnsi="Arial" w:cs="Arial"/>
                <w:bCs/>
              </w:rPr>
              <w:t xml:space="preserve">Local/along the project location in Municipality of </w:t>
            </w:r>
            <w:proofErr w:type="spellStart"/>
            <w:r w:rsidRPr="004933FD">
              <w:rPr>
                <w:rFonts w:ascii="Arial" w:hAnsi="Arial" w:cs="Arial"/>
                <w:bCs/>
              </w:rPr>
              <w:t>Delcevo</w:t>
            </w:r>
            <w:proofErr w:type="spellEnd"/>
          </w:p>
          <w:p w14:paraId="7775F888" w14:textId="77777777" w:rsidR="008337CF" w:rsidRPr="004933FD" w:rsidRDefault="008337CF" w:rsidP="008337CF">
            <w:pPr>
              <w:spacing w:before="0" w:after="0" w:line="240" w:lineRule="auto"/>
              <w:rPr>
                <w:rFonts w:ascii="Arial" w:hAnsi="Arial" w:cs="Arial"/>
                <w:bCs/>
              </w:rPr>
            </w:pPr>
          </w:p>
          <w:p w14:paraId="03CC63A9" w14:textId="77777777" w:rsidR="008337CF" w:rsidRPr="004933FD" w:rsidRDefault="008337CF" w:rsidP="008337CF">
            <w:pPr>
              <w:spacing w:before="0" w:after="0" w:line="240" w:lineRule="auto"/>
              <w:rPr>
                <w:rFonts w:ascii="Arial" w:hAnsi="Arial" w:cs="Arial"/>
                <w:bCs/>
              </w:rPr>
            </w:pPr>
            <w:r w:rsidRPr="004933FD">
              <w:rPr>
                <w:rFonts w:ascii="Arial" w:hAnsi="Arial" w:cs="Arial"/>
                <w:bCs/>
              </w:rPr>
              <w:t>short term /medium</w:t>
            </w:r>
          </w:p>
        </w:tc>
        <w:tc>
          <w:tcPr>
            <w:tcW w:w="8222" w:type="dxa"/>
            <w:shd w:val="clear" w:color="auto" w:fill="auto"/>
          </w:tcPr>
          <w:p w14:paraId="1C725287" w14:textId="77777777" w:rsidR="008337CF" w:rsidRPr="004933FD" w:rsidRDefault="008337CF" w:rsidP="008337CF">
            <w:pPr>
              <w:numPr>
                <w:ilvl w:val="0"/>
                <w:numId w:val="7"/>
              </w:numPr>
              <w:spacing w:before="0" w:after="0" w:line="240" w:lineRule="auto"/>
              <w:rPr>
                <w:rFonts w:ascii="Arial" w:hAnsi="Arial" w:cs="Arial"/>
                <w:color w:val="000000" w:themeColor="text1"/>
                <w:sz w:val="20"/>
                <w:szCs w:val="20"/>
              </w:rPr>
            </w:pPr>
            <w:r w:rsidRPr="004933FD">
              <w:rPr>
                <w:rFonts w:ascii="Arial" w:hAnsi="Arial" w:cs="Arial"/>
                <w:color w:val="000000" w:themeColor="text1"/>
                <w:sz w:val="20"/>
                <w:szCs w:val="20"/>
              </w:rPr>
              <w:t>The equipment should be fitted with appropriate noise devices that will reduce sound level;</w:t>
            </w:r>
          </w:p>
          <w:p w14:paraId="68D4D357" w14:textId="77777777" w:rsidR="008337CF" w:rsidRPr="004933FD" w:rsidRDefault="008337CF" w:rsidP="008337CF">
            <w:pPr>
              <w:numPr>
                <w:ilvl w:val="0"/>
                <w:numId w:val="7"/>
              </w:numPr>
              <w:spacing w:before="0" w:after="0" w:line="240" w:lineRule="auto"/>
              <w:rPr>
                <w:rFonts w:ascii="Arial" w:hAnsi="Arial" w:cs="Arial"/>
                <w:color w:val="000000" w:themeColor="text1"/>
                <w:sz w:val="20"/>
                <w:szCs w:val="20"/>
              </w:rPr>
            </w:pPr>
            <w:r w:rsidRPr="004933FD">
              <w:rPr>
                <w:rFonts w:ascii="Arial" w:hAnsi="Arial" w:cs="Arial"/>
                <w:color w:val="000000" w:themeColor="text1"/>
                <w:sz w:val="20"/>
                <w:szCs w:val="20"/>
              </w:rPr>
              <w:t>According to national legislative ambient noise and vibration (Official Gazette No. 79/07, 124/10, 47/11, 163/13 and 146/15), the project location have been identified with area of IV degree of noise protection because the road is on an area where there are no family houses, only agricultural fields (the maximum limit values should not exceed 60 dB(A) for night and 70 dB(A) for evening and day);</w:t>
            </w:r>
          </w:p>
          <w:p w14:paraId="47BCA9B0" w14:textId="77777777" w:rsidR="008337CF" w:rsidRPr="004933FD" w:rsidRDefault="008337CF" w:rsidP="008337CF">
            <w:pPr>
              <w:numPr>
                <w:ilvl w:val="0"/>
                <w:numId w:val="7"/>
              </w:numPr>
              <w:spacing w:before="0" w:after="0" w:line="240" w:lineRule="auto"/>
              <w:rPr>
                <w:rFonts w:ascii="Arial" w:hAnsi="Arial" w:cs="Arial"/>
                <w:color w:val="000000" w:themeColor="text1"/>
                <w:sz w:val="20"/>
                <w:szCs w:val="20"/>
              </w:rPr>
            </w:pPr>
            <w:r w:rsidRPr="004933FD">
              <w:rPr>
                <w:rFonts w:ascii="Arial" w:hAnsi="Arial" w:cs="Arial"/>
                <w:color w:val="000000" w:themeColor="text1"/>
                <w:sz w:val="20"/>
                <w:szCs w:val="20"/>
              </w:rPr>
              <w:t xml:space="preserve">The construction work should be not permitted during the nights, the operations on site shall be restricted to the hours 7.00 -19.00; </w:t>
            </w:r>
          </w:p>
          <w:p w14:paraId="49F68404" w14:textId="07BDA9ED" w:rsidR="008337CF" w:rsidRPr="004933FD" w:rsidRDefault="008337CF" w:rsidP="008337CF">
            <w:pPr>
              <w:numPr>
                <w:ilvl w:val="0"/>
                <w:numId w:val="7"/>
              </w:numPr>
              <w:spacing w:before="0" w:after="0" w:line="240" w:lineRule="auto"/>
              <w:rPr>
                <w:rFonts w:ascii="Arial" w:hAnsi="Arial" w:cs="Arial"/>
              </w:rPr>
            </w:pPr>
            <w:r w:rsidRPr="004933FD">
              <w:rPr>
                <w:rFonts w:ascii="Arial" w:hAnsi="Arial" w:cs="Arial"/>
                <w:color w:val="000000" w:themeColor="text1"/>
                <w:sz w:val="20"/>
                <w:szCs w:val="20"/>
              </w:rPr>
              <w:t>The vehicles that are excessively noisy shall not be operated until corrective measures have been taken;</w:t>
            </w:r>
          </w:p>
        </w:tc>
        <w:tc>
          <w:tcPr>
            <w:tcW w:w="1681" w:type="dxa"/>
            <w:shd w:val="clear" w:color="auto" w:fill="auto"/>
          </w:tcPr>
          <w:p w14:paraId="11337C5A" w14:textId="77777777" w:rsidR="008337CF" w:rsidRPr="00E71139" w:rsidRDefault="008337CF" w:rsidP="008337CF">
            <w:pPr>
              <w:pStyle w:val="ListParagraph"/>
              <w:numPr>
                <w:ilvl w:val="0"/>
                <w:numId w:val="7"/>
              </w:numPr>
              <w:ind w:left="302" w:hanging="284"/>
              <w:rPr>
                <w:rFonts w:ascii="Arial" w:hAnsi="Arial" w:cs="Arial"/>
                <w:bCs/>
                <w:szCs w:val="22"/>
                <w:lang w:val="en-US"/>
              </w:rPr>
            </w:pPr>
            <w:r w:rsidRPr="00E71139">
              <w:rPr>
                <w:rFonts w:ascii="Arial" w:hAnsi="Arial" w:cs="Arial"/>
                <w:bCs/>
                <w:szCs w:val="22"/>
                <w:lang w:val="en-US"/>
              </w:rPr>
              <w:t>Contractor –Bidder</w:t>
            </w:r>
          </w:p>
          <w:p w14:paraId="7F363593" w14:textId="77777777" w:rsidR="008337CF" w:rsidRPr="00E71139" w:rsidRDefault="008337CF" w:rsidP="008337CF">
            <w:pPr>
              <w:pStyle w:val="ListParagraph"/>
              <w:numPr>
                <w:ilvl w:val="0"/>
                <w:numId w:val="7"/>
              </w:numPr>
              <w:ind w:left="302" w:hanging="284"/>
              <w:rPr>
                <w:rFonts w:ascii="Arial" w:hAnsi="Arial" w:cs="Arial"/>
                <w:bCs/>
                <w:szCs w:val="22"/>
                <w:lang w:val="en-US"/>
              </w:rPr>
            </w:pPr>
            <w:r w:rsidRPr="00E71139">
              <w:rPr>
                <w:rFonts w:ascii="Arial" w:hAnsi="Arial" w:cs="Arial"/>
                <w:bCs/>
                <w:szCs w:val="22"/>
                <w:lang w:val="en-US"/>
              </w:rPr>
              <w:t>Supervisor</w:t>
            </w:r>
          </w:p>
        </w:tc>
      </w:tr>
      <w:tr w:rsidR="008337CF" w:rsidRPr="00325331" w14:paraId="0B1056DA" w14:textId="77777777" w:rsidTr="001B2AB4">
        <w:trPr>
          <w:trHeight w:val="350"/>
          <w:jc w:val="center"/>
        </w:trPr>
        <w:tc>
          <w:tcPr>
            <w:tcW w:w="2708" w:type="dxa"/>
          </w:tcPr>
          <w:p w14:paraId="04CC8A56" w14:textId="629DFC40" w:rsidR="008337CF" w:rsidRPr="004933FD" w:rsidRDefault="008337CF" w:rsidP="008337CF">
            <w:pPr>
              <w:spacing w:before="0" w:line="240" w:lineRule="auto"/>
              <w:jc w:val="left"/>
              <w:rPr>
                <w:rFonts w:ascii="Arial" w:hAnsi="Arial" w:cs="Arial"/>
                <w:b/>
                <w:bCs/>
                <w:i/>
              </w:rPr>
            </w:pPr>
            <w:r w:rsidRPr="004933FD">
              <w:rPr>
                <w:rFonts w:ascii="Arial" w:hAnsi="Arial" w:cs="Arial"/>
                <w:b/>
                <w:bCs/>
                <w:i/>
              </w:rPr>
              <w:t>Aspect: Waste management</w:t>
            </w:r>
          </w:p>
          <w:p w14:paraId="374CF65C" w14:textId="7B0685D7" w:rsidR="008337CF" w:rsidRPr="004933FD" w:rsidRDefault="008337CF" w:rsidP="008337CF">
            <w:pPr>
              <w:spacing w:before="0" w:after="0" w:line="240" w:lineRule="auto"/>
              <w:jc w:val="left"/>
              <w:rPr>
                <w:rFonts w:ascii="Arial" w:hAnsi="Arial" w:cs="Arial"/>
                <w:bCs/>
              </w:rPr>
            </w:pPr>
            <w:r w:rsidRPr="004933FD">
              <w:rPr>
                <w:rFonts w:ascii="Arial" w:hAnsi="Arial" w:cs="Arial"/>
                <w:bCs/>
              </w:rPr>
              <w:t xml:space="preserve">Possible adverse environmental impact and health effects could occur as a result of generation of the </w:t>
            </w:r>
            <w:r w:rsidRPr="004933FD">
              <w:rPr>
                <w:rFonts w:ascii="Arial" w:hAnsi="Arial" w:cs="Arial"/>
                <w:bCs/>
              </w:rPr>
              <w:lastRenderedPageBreak/>
              <w:t>different waste streams. The inappropriate waste management and not in time collection and transportation of waste streams</w:t>
            </w:r>
          </w:p>
          <w:p w14:paraId="6B5DC598" w14:textId="134814F2" w:rsidR="008337CF" w:rsidRPr="004933FD" w:rsidRDefault="008337CF" w:rsidP="008337CF">
            <w:pPr>
              <w:tabs>
                <w:tab w:val="left" w:pos="6379"/>
              </w:tabs>
              <w:rPr>
                <w:rFonts w:ascii="Arial" w:hAnsi="Arial" w:cs="Arial"/>
              </w:rPr>
            </w:pPr>
          </w:p>
        </w:tc>
        <w:tc>
          <w:tcPr>
            <w:tcW w:w="1559" w:type="dxa"/>
            <w:shd w:val="clear" w:color="auto" w:fill="auto"/>
          </w:tcPr>
          <w:p w14:paraId="07723E33" w14:textId="09134082" w:rsidR="008337CF" w:rsidRPr="004933FD" w:rsidRDefault="008337CF" w:rsidP="008337CF">
            <w:pPr>
              <w:spacing w:before="0" w:after="0" w:line="240" w:lineRule="auto"/>
              <w:rPr>
                <w:rFonts w:ascii="Arial" w:hAnsi="Arial" w:cs="Arial"/>
                <w:bCs/>
              </w:rPr>
            </w:pPr>
            <w:r w:rsidRPr="004933FD">
              <w:rPr>
                <w:rFonts w:ascii="Arial" w:hAnsi="Arial" w:cs="Arial"/>
                <w:bCs/>
              </w:rPr>
              <w:lastRenderedPageBreak/>
              <w:t xml:space="preserve">Local/ within the project location in Municipality of </w:t>
            </w:r>
            <w:proofErr w:type="spellStart"/>
            <w:r w:rsidR="00BC5655" w:rsidRPr="004933FD">
              <w:rPr>
                <w:rFonts w:ascii="Arial" w:hAnsi="Arial" w:cs="Arial"/>
                <w:bCs/>
              </w:rPr>
              <w:t>Delcevo</w:t>
            </w:r>
            <w:proofErr w:type="spellEnd"/>
          </w:p>
          <w:p w14:paraId="44C8E63F" w14:textId="77777777" w:rsidR="008337CF" w:rsidRPr="004933FD" w:rsidRDefault="008337CF" w:rsidP="008337CF">
            <w:pPr>
              <w:spacing w:before="0" w:after="0" w:line="240" w:lineRule="auto"/>
              <w:rPr>
                <w:rFonts w:ascii="Arial" w:hAnsi="Arial" w:cs="Arial"/>
                <w:bCs/>
              </w:rPr>
            </w:pPr>
          </w:p>
          <w:p w14:paraId="6A35CFCF" w14:textId="77777777" w:rsidR="008337CF" w:rsidRPr="004933FD" w:rsidRDefault="008337CF" w:rsidP="008337CF">
            <w:pPr>
              <w:spacing w:before="0" w:after="0" w:line="240" w:lineRule="auto"/>
              <w:rPr>
                <w:rFonts w:ascii="Arial" w:hAnsi="Arial" w:cs="Arial"/>
                <w:bCs/>
              </w:rPr>
            </w:pPr>
          </w:p>
          <w:p w14:paraId="2D7218A2" w14:textId="77777777" w:rsidR="008337CF" w:rsidRPr="004933FD" w:rsidRDefault="008337CF" w:rsidP="008337CF">
            <w:pPr>
              <w:spacing w:before="0" w:after="0" w:line="240" w:lineRule="auto"/>
              <w:rPr>
                <w:rFonts w:ascii="Arial" w:hAnsi="Arial" w:cs="Arial"/>
                <w:bCs/>
              </w:rPr>
            </w:pPr>
            <w:r w:rsidRPr="004933FD">
              <w:rPr>
                <w:rFonts w:ascii="Arial" w:hAnsi="Arial" w:cs="Arial"/>
                <w:bCs/>
              </w:rPr>
              <w:lastRenderedPageBreak/>
              <w:t>Short term/ major</w:t>
            </w:r>
          </w:p>
        </w:tc>
        <w:tc>
          <w:tcPr>
            <w:tcW w:w="8222" w:type="dxa"/>
            <w:shd w:val="clear" w:color="auto" w:fill="auto"/>
          </w:tcPr>
          <w:p w14:paraId="0D27CFED" w14:textId="35994982" w:rsidR="008337CF" w:rsidRPr="004933FD" w:rsidRDefault="008337CF" w:rsidP="008337CF">
            <w:pPr>
              <w:numPr>
                <w:ilvl w:val="0"/>
                <w:numId w:val="7"/>
              </w:numPr>
              <w:spacing w:before="0" w:after="0" w:line="240" w:lineRule="auto"/>
              <w:rPr>
                <w:rFonts w:ascii="Arial" w:hAnsi="Arial" w:cs="Arial"/>
                <w:bCs/>
              </w:rPr>
            </w:pPr>
            <w:r w:rsidRPr="004933FD">
              <w:rPr>
                <w:rFonts w:ascii="Arial" w:hAnsi="Arial" w:cs="Arial"/>
                <w:bCs/>
              </w:rPr>
              <w:lastRenderedPageBreak/>
              <w:t>Identification of the different waste types at the upgrading sites (soil, humus, old asphalt, bottles, food, etc.);</w:t>
            </w:r>
          </w:p>
          <w:p w14:paraId="4B607F1A" w14:textId="77777777" w:rsidR="008337CF" w:rsidRPr="004933FD" w:rsidRDefault="008337CF" w:rsidP="008337CF">
            <w:pPr>
              <w:numPr>
                <w:ilvl w:val="0"/>
                <w:numId w:val="7"/>
              </w:numPr>
              <w:spacing w:before="0" w:after="0" w:line="240" w:lineRule="auto"/>
              <w:rPr>
                <w:rFonts w:ascii="Arial" w:hAnsi="Arial" w:cs="Arial"/>
                <w:bCs/>
              </w:rPr>
            </w:pPr>
            <w:r w:rsidRPr="004933FD">
              <w:rPr>
                <w:rFonts w:ascii="Arial" w:hAnsi="Arial" w:cs="Arial"/>
                <w:bCs/>
              </w:rPr>
              <w:t>Classification of waste according the national List of Waste (Official Gazette no.100/05);</w:t>
            </w:r>
          </w:p>
          <w:p w14:paraId="4FF8F7A3" w14:textId="77777777" w:rsidR="008337CF" w:rsidRPr="004933FD" w:rsidRDefault="008337CF" w:rsidP="008337CF">
            <w:pPr>
              <w:pStyle w:val="ListParagraph"/>
              <w:numPr>
                <w:ilvl w:val="0"/>
                <w:numId w:val="7"/>
              </w:numPr>
              <w:rPr>
                <w:rFonts w:ascii="Arial" w:hAnsi="Arial" w:cs="Arial"/>
                <w:bCs/>
                <w:szCs w:val="22"/>
                <w:lang w:val="en-US" w:eastAsia="en-US"/>
              </w:rPr>
            </w:pPr>
            <w:r w:rsidRPr="004933FD">
              <w:rPr>
                <w:rFonts w:ascii="Arial" w:hAnsi="Arial" w:cs="Arial"/>
                <w:bCs/>
                <w:szCs w:val="22"/>
                <w:lang w:val="en-US"/>
              </w:rPr>
              <w:t xml:space="preserve">The main waste would be classified under the Waste Chapter 17 “Construction and demolition wastes (including excavated soil from </w:t>
            </w:r>
            <w:r w:rsidRPr="004933FD">
              <w:rPr>
                <w:rFonts w:ascii="Arial" w:hAnsi="Arial" w:cs="Arial"/>
                <w:bCs/>
                <w:szCs w:val="22"/>
                <w:lang w:val="en-US"/>
              </w:rPr>
              <w:lastRenderedPageBreak/>
              <w:t xml:space="preserve">contaminated sites)” with the waste code, 17 05 – Excavated soil and stones and </w:t>
            </w:r>
            <w:r w:rsidRPr="004933FD">
              <w:rPr>
                <w:rFonts w:ascii="Arial" w:hAnsi="Arial" w:cs="Arial"/>
                <w:bCs/>
                <w:szCs w:val="22"/>
                <w:lang w:val="en-US" w:eastAsia="en-US"/>
              </w:rPr>
              <w:t>17 09 04 – Mixed waste from construction site</w:t>
            </w:r>
            <w:r w:rsidRPr="004933FD">
              <w:rPr>
                <w:rFonts w:ascii="Arial" w:hAnsi="Arial" w:cs="Arial"/>
                <w:szCs w:val="22"/>
                <w:lang w:val="en-US"/>
              </w:rPr>
              <w:t>;</w:t>
            </w:r>
          </w:p>
          <w:p w14:paraId="1D411756" w14:textId="77777777" w:rsidR="008337CF" w:rsidRPr="004933FD" w:rsidRDefault="008337CF" w:rsidP="008337CF">
            <w:pPr>
              <w:numPr>
                <w:ilvl w:val="0"/>
                <w:numId w:val="7"/>
              </w:numPr>
              <w:spacing w:before="0" w:after="0" w:line="240" w:lineRule="auto"/>
              <w:rPr>
                <w:rFonts w:ascii="Arial" w:hAnsi="Arial" w:cs="Arial"/>
                <w:sz w:val="20"/>
                <w:szCs w:val="20"/>
              </w:rPr>
            </w:pPr>
            <w:r w:rsidRPr="004933FD">
              <w:rPr>
                <w:rFonts w:ascii="Arial" w:hAnsi="Arial" w:cs="Arial"/>
                <w:sz w:val="20"/>
                <w:szCs w:val="20"/>
              </w:rPr>
              <w:t>The recycle and re-use of some waste materials is obligatory (not to dispose them as a waste);</w:t>
            </w:r>
          </w:p>
          <w:p w14:paraId="65290007" w14:textId="77777777" w:rsidR="008337CF" w:rsidRPr="004933FD" w:rsidRDefault="008337CF" w:rsidP="008337CF">
            <w:pPr>
              <w:numPr>
                <w:ilvl w:val="0"/>
                <w:numId w:val="7"/>
              </w:numPr>
              <w:spacing w:before="0" w:after="0" w:line="240" w:lineRule="auto"/>
              <w:rPr>
                <w:rFonts w:ascii="Arial" w:hAnsi="Arial" w:cs="Arial"/>
                <w:bCs/>
              </w:rPr>
            </w:pPr>
            <w:r w:rsidRPr="004933FD">
              <w:rPr>
                <w:rFonts w:ascii="Arial" w:hAnsi="Arial" w:cs="Arial"/>
                <w:bCs/>
              </w:rPr>
              <w:t>Small amount of solid municipal waste could be found (food, beverages), as well as packaging waste (paper, bottles, glass, etc.).</w:t>
            </w:r>
            <w:r w:rsidRPr="004933FD">
              <w:rPr>
                <w:rFonts w:ascii="Arial" w:hAnsi="Arial" w:cs="Arial"/>
              </w:rPr>
              <w:t xml:space="preserve"> Proper containers/waste bins should be provided at the project site during the upgrading activities;</w:t>
            </w:r>
          </w:p>
          <w:p w14:paraId="70F2F8D0" w14:textId="1AA9130C" w:rsidR="008337CF" w:rsidRPr="004933FD" w:rsidRDefault="008337CF" w:rsidP="008337CF">
            <w:pPr>
              <w:pStyle w:val="ListParagraph"/>
              <w:numPr>
                <w:ilvl w:val="0"/>
                <w:numId w:val="7"/>
              </w:numPr>
              <w:rPr>
                <w:rFonts w:ascii="Arial" w:hAnsi="Arial" w:cs="Arial"/>
                <w:bCs/>
                <w:szCs w:val="22"/>
                <w:lang w:val="en-US"/>
              </w:rPr>
            </w:pPr>
            <w:r w:rsidRPr="004933FD">
              <w:rPr>
                <w:rFonts w:ascii="Arial" w:hAnsi="Arial" w:cs="Arial"/>
                <w:bCs/>
                <w:szCs w:val="22"/>
                <w:lang w:val="en-US"/>
              </w:rPr>
              <w:t xml:space="preserve">Collection and transportation of the inert and communal waste by the </w:t>
            </w:r>
            <w:r w:rsidR="004933FD" w:rsidRPr="004933FD">
              <w:rPr>
                <w:rFonts w:ascii="Arial" w:hAnsi="Arial" w:cs="Arial"/>
                <w:bCs/>
                <w:szCs w:val="22"/>
                <w:lang w:val="en-US"/>
              </w:rPr>
              <w:t>PCE</w:t>
            </w:r>
            <w:r w:rsidRPr="004933FD">
              <w:rPr>
                <w:rFonts w:ascii="Arial" w:hAnsi="Arial" w:cs="Arial"/>
                <w:bCs/>
                <w:szCs w:val="22"/>
                <w:lang w:val="en-US"/>
              </w:rPr>
              <w:t xml:space="preserve"> </w:t>
            </w:r>
            <w:proofErr w:type="spellStart"/>
            <w:r w:rsidRPr="004933FD">
              <w:rPr>
                <w:rFonts w:ascii="Arial" w:hAnsi="Arial" w:cs="Arial"/>
                <w:szCs w:val="22"/>
                <w:lang w:val="en-US"/>
              </w:rPr>
              <w:t>Bregalnica</w:t>
            </w:r>
            <w:proofErr w:type="spellEnd"/>
            <w:r w:rsidRPr="004933FD">
              <w:rPr>
                <w:rFonts w:ascii="Arial" w:hAnsi="Arial" w:cs="Arial"/>
                <w:szCs w:val="22"/>
                <w:lang w:val="en-US"/>
              </w:rPr>
              <w:t xml:space="preserve"> from </w:t>
            </w:r>
            <w:proofErr w:type="spellStart"/>
            <w:r w:rsidRPr="004933FD">
              <w:rPr>
                <w:rFonts w:ascii="Arial" w:hAnsi="Arial" w:cs="Arial"/>
                <w:szCs w:val="22"/>
                <w:lang w:val="en-US"/>
              </w:rPr>
              <w:t>Delcevo</w:t>
            </w:r>
            <w:proofErr w:type="spellEnd"/>
            <w:r w:rsidRPr="004933FD">
              <w:rPr>
                <w:rFonts w:ascii="Arial" w:hAnsi="Arial" w:cs="Arial"/>
                <w:szCs w:val="22"/>
                <w:lang w:val="en-US"/>
              </w:rPr>
              <w:t xml:space="preserve"> (the waste disposal will be performed on landfill “</w:t>
            </w:r>
            <w:proofErr w:type="spellStart"/>
            <w:r w:rsidRPr="004933FD">
              <w:rPr>
                <w:rFonts w:ascii="Arial" w:hAnsi="Arial" w:cs="Arial"/>
                <w:szCs w:val="22"/>
                <w:lang w:val="en-US"/>
              </w:rPr>
              <w:t>Ostrec</w:t>
            </w:r>
            <w:proofErr w:type="spellEnd"/>
            <w:r w:rsidRPr="004933FD">
              <w:rPr>
                <w:rFonts w:ascii="Arial" w:hAnsi="Arial" w:cs="Arial"/>
                <w:szCs w:val="22"/>
                <w:lang w:val="en-US"/>
              </w:rPr>
              <w:t xml:space="preserve">”, located at about 5 km from the city of </w:t>
            </w:r>
            <w:proofErr w:type="spellStart"/>
            <w:r w:rsidRPr="004933FD">
              <w:rPr>
                <w:rFonts w:ascii="Arial" w:hAnsi="Arial" w:cs="Arial"/>
                <w:szCs w:val="22"/>
                <w:lang w:val="en-US"/>
              </w:rPr>
              <w:t>Delcevo</w:t>
            </w:r>
            <w:proofErr w:type="spellEnd"/>
            <w:r w:rsidRPr="004933FD">
              <w:rPr>
                <w:rFonts w:ascii="Arial" w:hAnsi="Arial" w:cs="Arial"/>
                <w:szCs w:val="22"/>
                <w:lang w:val="mk-MK"/>
              </w:rPr>
              <w:t xml:space="preserve"> </w:t>
            </w:r>
            <w:r w:rsidRPr="004933FD">
              <w:rPr>
                <w:rFonts w:ascii="Arial" w:hAnsi="Arial" w:cs="Arial"/>
                <w:szCs w:val="22"/>
                <w:lang w:val="en-US"/>
              </w:rPr>
              <w:t>and around 8 km from project location</w:t>
            </w:r>
            <w:r w:rsidRPr="004933FD">
              <w:rPr>
                <w:rFonts w:ascii="Arial" w:hAnsi="Arial" w:cs="Arial"/>
                <w:bCs/>
                <w:szCs w:val="22"/>
                <w:lang w:val="en-US"/>
              </w:rPr>
              <w:t xml:space="preserve">; </w:t>
            </w:r>
            <w:r w:rsidRPr="004933FD">
              <w:rPr>
                <w:rFonts w:ascii="Arial" w:hAnsi="Arial" w:cs="Arial"/>
                <w:bCs/>
                <w:szCs w:val="22"/>
                <w:lang w:val="en-US" w:eastAsia="en-US"/>
              </w:rPr>
              <w:t>The options for reuse/recycling of the generated waste streams should be taken into consideration (</w:t>
            </w:r>
            <w:proofErr w:type="gramStart"/>
            <w:r w:rsidRPr="004933FD">
              <w:rPr>
                <w:rFonts w:ascii="Arial" w:hAnsi="Arial" w:cs="Arial"/>
                <w:bCs/>
                <w:szCs w:val="22"/>
                <w:lang w:val="en-US" w:eastAsia="en-US"/>
              </w:rPr>
              <w:t>e.g.</w:t>
            </w:r>
            <w:proofErr w:type="gramEnd"/>
            <w:r w:rsidRPr="004933FD">
              <w:rPr>
                <w:rFonts w:ascii="Arial" w:hAnsi="Arial" w:cs="Arial"/>
                <w:bCs/>
                <w:szCs w:val="22"/>
                <w:lang w:val="en-US" w:eastAsia="en-US"/>
              </w:rPr>
              <w:t xml:space="preserve"> reuse of the removed layer of excavated soil, etc.).</w:t>
            </w:r>
          </w:p>
          <w:p w14:paraId="1570F14B" w14:textId="073C2405" w:rsidR="008337CF" w:rsidRPr="004933FD" w:rsidRDefault="008337CF" w:rsidP="008337CF">
            <w:pPr>
              <w:pStyle w:val="ListParagraph"/>
              <w:numPr>
                <w:ilvl w:val="0"/>
                <w:numId w:val="7"/>
              </w:numPr>
              <w:rPr>
                <w:rFonts w:ascii="Arial" w:hAnsi="Arial" w:cs="Arial"/>
                <w:bCs/>
                <w:szCs w:val="22"/>
                <w:lang w:val="en-US"/>
              </w:rPr>
            </w:pPr>
            <w:r w:rsidRPr="004933FD">
              <w:rPr>
                <w:rFonts w:ascii="Arial" w:hAnsi="Arial" w:cs="Arial"/>
                <w:bCs/>
                <w:szCs w:val="22"/>
                <w:lang w:val="en-US"/>
              </w:rPr>
              <w:t xml:space="preserve">Inert waste will be disposed on the municipal inert waste landfill </w:t>
            </w:r>
            <w:proofErr w:type="spellStart"/>
            <w:r w:rsidRPr="004933FD">
              <w:rPr>
                <w:rFonts w:ascii="Arial" w:hAnsi="Arial" w:cs="Arial"/>
                <w:bCs/>
                <w:szCs w:val="22"/>
                <w:lang w:val="en-US"/>
              </w:rPr>
              <w:t>Raleva</w:t>
            </w:r>
            <w:proofErr w:type="spellEnd"/>
            <w:r w:rsidRPr="004933FD">
              <w:rPr>
                <w:rFonts w:ascii="Arial" w:hAnsi="Arial" w:cs="Arial"/>
                <w:bCs/>
                <w:szCs w:val="22"/>
                <w:lang w:val="en-US"/>
              </w:rPr>
              <w:t xml:space="preserve"> Chuka.</w:t>
            </w:r>
          </w:p>
          <w:p w14:paraId="34402F76" w14:textId="77777777" w:rsidR="008337CF" w:rsidRPr="004933FD" w:rsidRDefault="008337CF" w:rsidP="008337CF">
            <w:pPr>
              <w:numPr>
                <w:ilvl w:val="0"/>
                <w:numId w:val="7"/>
              </w:numPr>
              <w:spacing w:before="0" w:after="0" w:line="240" w:lineRule="auto"/>
              <w:rPr>
                <w:rFonts w:ascii="Arial" w:hAnsi="Arial" w:cs="Arial"/>
                <w:bCs/>
              </w:rPr>
            </w:pPr>
            <w:r w:rsidRPr="004933FD">
              <w:rPr>
                <w:rFonts w:ascii="Arial" w:hAnsi="Arial" w:cs="Arial"/>
                <w:bCs/>
              </w:rPr>
              <w:t>Possible hazardous waste (motor oils, vehicle fuels) should be collected separately and authorized collector and transporter should be sub-contracted to transport and finally dispose the hazardous waste;</w:t>
            </w:r>
          </w:p>
          <w:p w14:paraId="1D698AED" w14:textId="77777777" w:rsidR="008337CF" w:rsidRPr="004933FD" w:rsidRDefault="008337CF" w:rsidP="008337CF">
            <w:pPr>
              <w:numPr>
                <w:ilvl w:val="0"/>
                <w:numId w:val="7"/>
              </w:numPr>
              <w:spacing w:before="0" w:after="0" w:line="240" w:lineRule="auto"/>
              <w:rPr>
                <w:rFonts w:ascii="Arial" w:hAnsi="Arial" w:cs="Arial"/>
                <w:bCs/>
              </w:rPr>
            </w:pPr>
            <w:r w:rsidRPr="004933FD">
              <w:rPr>
                <w:rFonts w:ascii="Arial" w:hAnsi="Arial" w:cs="Arial"/>
                <w:bCs/>
              </w:rPr>
              <w:t>The materials should be covered during the transportation to avoid waste dispersion;</w:t>
            </w:r>
          </w:p>
          <w:p w14:paraId="75035D64" w14:textId="77777777" w:rsidR="008337CF" w:rsidRPr="004933FD" w:rsidRDefault="008337CF" w:rsidP="008337CF">
            <w:pPr>
              <w:numPr>
                <w:ilvl w:val="0"/>
                <w:numId w:val="7"/>
              </w:numPr>
              <w:spacing w:before="0" w:after="0" w:line="240" w:lineRule="auto"/>
              <w:rPr>
                <w:rFonts w:ascii="Arial" w:hAnsi="Arial" w:cs="Arial"/>
                <w:bCs/>
              </w:rPr>
            </w:pPr>
            <w:r w:rsidRPr="004933FD">
              <w:rPr>
                <w:rFonts w:ascii="Arial" w:hAnsi="Arial" w:cs="Arial"/>
                <w:bCs/>
              </w:rPr>
              <w:t>Burning of waste along or around the project location is prohibited.</w:t>
            </w:r>
          </w:p>
        </w:tc>
        <w:tc>
          <w:tcPr>
            <w:tcW w:w="1681" w:type="dxa"/>
            <w:shd w:val="clear" w:color="auto" w:fill="auto"/>
          </w:tcPr>
          <w:p w14:paraId="1D22C77B" w14:textId="77777777" w:rsidR="008337CF" w:rsidRPr="004933FD" w:rsidRDefault="008337CF" w:rsidP="008337CF">
            <w:pPr>
              <w:pStyle w:val="ListParagraph"/>
              <w:numPr>
                <w:ilvl w:val="0"/>
                <w:numId w:val="7"/>
              </w:numPr>
              <w:ind w:left="308" w:hanging="270"/>
              <w:rPr>
                <w:rFonts w:ascii="Arial" w:hAnsi="Arial" w:cs="Arial"/>
                <w:bCs/>
                <w:szCs w:val="22"/>
                <w:lang w:val="en-US"/>
              </w:rPr>
            </w:pPr>
            <w:r w:rsidRPr="004933FD">
              <w:rPr>
                <w:rFonts w:ascii="Arial" w:hAnsi="Arial" w:cs="Arial"/>
                <w:bCs/>
                <w:szCs w:val="22"/>
                <w:lang w:val="en-US"/>
              </w:rPr>
              <w:lastRenderedPageBreak/>
              <w:t>Contractor –Bidder</w:t>
            </w:r>
          </w:p>
          <w:p w14:paraId="5A4B80CA" w14:textId="77777777" w:rsidR="008337CF" w:rsidRPr="004933FD" w:rsidRDefault="008337CF" w:rsidP="008337CF">
            <w:pPr>
              <w:pStyle w:val="ListParagraph"/>
              <w:numPr>
                <w:ilvl w:val="0"/>
                <w:numId w:val="7"/>
              </w:numPr>
              <w:ind w:left="308" w:hanging="270"/>
              <w:rPr>
                <w:rFonts w:ascii="Arial" w:hAnsi="Arial" w:cs="Arial"/>
                <w:bCs/>
                <w:szCs w:val="22"/>
                <w:lang w:val="en-US"/>
              </w:rPr>
            </w:pPr>
            <w:r w:rsidRPr="004933FD">
              <w:rPr>
                <w:rFonts w:ascii="Arial" w:hAnsi="Arial" w:cs="Arial"/>
                <w:bCs/>
                <w:szCs w:val="22"/>
                <w:lang w:val="en-US"/>
              </w:rPr>
              <w:t>Supervisor</w:t>
            </w:r>
          </w:p>
          <w:p w14:paraId="1D98ADAF" w14:textId="77777777" w:rsidR="008337CF" w:rsidRPr="004933FD" w:rsidRDefault="008337CF" w:rsidP="008337CF">
            <w:pPr>
              <w:pStyle w:val="ListParagraph"/>
              <w:numPr>
                <w:ilvl w:val="0"/>
                <w:numId w:val="7"/>
              </w:numPr>
              <w:ind w:left="308" w:hanging="270"/>
              <w:rPr>
                <w:rFonts w:ascii="Arial" w:hAnsi="Arial" w:cs="Arial"/>
                <w:bCs/>
                <w:szCs w:val="22"/>
                <w:lang w:val="en-US"/>
              </w:rPr>
            </w:pPr>
            <w:r w:rsidRPr="004933FD">
              <w:rPr>
                <w:rFonts w:ascii="Arial" w:hAnsi="Arial" w:cs="Arial"/>
                <w:bCs/>
                <w:szCs w:val="22"/>
                <w:lang w:val="en-US"/>
              </w:rPr>
              <w:t>Municipality staff (Communal Inspector)</w:t>
            </w:r>
          </w:p>
          <w:p w14:paraId="054BE66C" w14:textId="5CD13D67" w:rsidR="008337CF" w:rsidRPr="004933FD" w:rsidRDefault="008337CF" w:rsidP="008337CF">
            <w:pPr>
              <w:pStyle w:val="ListParagraph"/>
              <w:numPr>
                <w:ilvl w:val="0"/>
                <w:numId w:val="7"/>
              </w:numPr>
              <w:ind w:left="308" w:hanging="270"/>
              <w:rPr>
                <w:rFonts w:ascii="Arial" w:hAnsi="Arial" w:cs="Arial"/>
                <w:bCs/>
                <w:szCs w:val="22"/>
                <w:lang w:val="en-US"/>
              </w:rPr>
            </w:pPr>
            <w:r w:rsidRPr="004933FD">
              <w:rPr>
                <w:rFonts w:ascii="Arial" w:hAnsi="Arial" w:cs="Arial"/>
                <w:bCs/>
                <w:szCs w:val="22"/>
                <w:lang w:val="en-US"/>
              </w:rPr>
              <w:lastRenderedPageBreak/>
              <w:t xml:space="preserve">Mayor of the Municipality of </w:t>
            </w:r>
            <w:proofErr w:type="spellStart"/>
            <w:r w:rsidRPr="004933FD">
              <w:rPr>
                <w:rFonts w:ascii="Arial" w:hAnsi="Arial" w:cs="Arial"/>
                <w:szCs w:val="22"/>
                <w:lang w:val="en-US"/>
              </w:rPr>
              <w:t>Delcevo</w:t>
            </w:r>
            <w:proofErr w:type="spellEnd"/>
          </w:p>
          <w:p w14:paraId="4BD37A86" w14:textId="18910F64" w:rsidR="008337CF" w:rsidRPr="004933FD" w:rsidRDefault="004933FD" w:rsidP="008337CF">
            <w:pPr>
              <w:pStyle w:val="ListParagraph"/>
              <w:numPr>
                <w:ilvl w:val="0"/>
                <w:numId w:val="7"/>
              </w:numPr>
              <w:ind w:left="308" w:hanging="270"/>
              <w:rPr>
                <w:rFonts w:ascii="Arial" w:hAnsi="Arial" w:cs="Arial"/>
                <w:bCs/>
                <w:szCs w:val="22"/>
                <w:lang w:val="en-US"/>
              </w:rPr>
            </w:pPr>
            <w:r w:rsidRPr="004933FD">
              <w:rPr>
                <w:rFonts w:ascii="Arial" w:hAnsi="Arial" w:cs="Arial"/>
                <w:bCs/>
                <w:szCs w:val="22"/>
                <w:lang w:val="en-US"/>
              </w:rPr>
              <w:t>PCE</w:t>
            </w:r>
            <w:r w:rsidR="008337CF" w:rsidRPr="004933FD">
              <w:rPr>
                <w:rFonts w:ascii="Arial" w:hAnsi="Arial" w:cs="Arial"/>
                <w:bCs/>
                <w:szCs w:val="22"/>
                <w:lang w:val="en-US"/>
              </w:rPr>
              <w:t xml:space="preserve"> </w:t>
            </w:r>
            <w:proofErr w:type="spellStart"/>
            <w:r w:rsidR="008337CF" w:rsidRPr="004933FD">
              <w:rPr>
                <w:rFonts w:ascii="Arial" w:hAnsi="Arial" w:cs="Arial"/>
                <w:szCs w:val="22"/>
                <w:lang w:val="en-US"/>
              </w:rPr>
              <w:t>Bregalnica</w:t>
            </w:r>
            <w:proofErr w:type="spellEnd"/>
            <w:r w:rsidR="008337CF" w:rsidRPr="004933FD">
              <w:rPr>
                <w:rFonts w:ascii="Arial" w:hAnsi="Arial" w:cs="Arial"/>
                <w:szCs w:val="22"/>
                <w:lang w:val="en-US"/>
              </w:rPr>
              <w:t xml:space="preserve"> from </w:t>
            </w:r>
            <w:proofErr w:type="spellStart"/>
            <w:r w:rsidR="008337CF" w:rsidRPr="004933FD">
              <w:rPr>
                <w:rFonts w:ascii="Arial" w:hAnsi="Arial" w:cs="Arial"/>
                <w:szCs w:val="22"/>
                <w:lang w:val="en-US"/>
              </w:rPr>
              <w:t>Delcevo</w:t>
            </w:r>
            <w:proofErr w:type="spellEnd"/>
          </w:p>
        </w:tc>
      </w:tr>
      <w:tr w:rsidR="008337CF" w:rsidRPr="00325331" w14:paraId="45D8169C" w14:textId="77777777" w:rsidTr="00B12ED1">
        <w:trPr>
          <w:trHeight w:val="330"/>
          <w:jc w:val="center"/>
        </w:trPr>
        <w:tc>
          <w:tcPr>
            <w:tcW w:w="14170" w:type="dxa"/>
            <w:gridSpan w:val="4"/>
            <w:shd w:val="clear" w:color="auto" w:fill="C9C9C9" w:themeFill="accent3" w:themeFillTint="99"/>
            <w:vAlign w:val="center"/>
          </w:tcPr>
          <w:p w14:paraId="49831C0E" w14:textId="6323B048" w:rsidR="008337CF" w:rsidRPr="004933FD" w:rsidRDefault="008337CF" w:rsidP="008337CF">
            <w:pPr>
              <w:spacing w:before="0" w:after="0" w:line="240" w:lineRule="auto"/>
              <w:jc w:val="left"/>
              <w:rPr>
                <w:rFonts w:ascii="Arial" w:hAnsi="Arial" w:cs="Arial"/>
                <w:bCs/>
              </w:rPr>
            </w:pPr>
            <w:r w:rsidRPr="004933FD">
              <w:rPr>
                <w:rFonts w:ascii="Arial" w:hAnsi="Arial" w:cs="Arial"/>
                <w:b/>
                <w:bCs/>
              </w:rPr>
              <w:lastRenderedPageBreak/>
              <w:t xml:space="preserve">Project activities: Operational phase of the local road -1 connecting </w:t>
            </w:r>
            <w:proofErr w:type="spellStart"/>
            <w:r w:rsidRPr="004933FD">
              <w:rPr>
                <w:rFonts w:ascii="Arial" w:hAnsi="Arial" w:cs="Arial"/>
                <w:b/>
                <w:bCs/>
              </w:rPr>
              <w:t>Delcevo</w:t>
            </w:r>
            <w:proofErr w:type="spellEnd"/>
            <w:r w:rsidRPr="004933FD">
              <w:rPr>
                <w:rFonts w:ascii="Arial" w:hAnsi="Arial" w:cs="Arial"/>
                <w:b/>
                <w:bCs/>
              </w:rPr>
              <w:t xml:space="preserve"> - </w:t>
            </w:r>
            <w:proofErr w:type="spellStart"/>
            <w:r w:rsidRPr="004933FD">
              <w:rPr>
                <w:rFonts w:ascii="Arial" w:hAnsi="Arial" w:cs="Arial"/>
                <w:b/>
                <w:bCs/>
              </w:rPr>
              <w:t>Trabotivishte</w:t>
            </w:r>
            <w:proofErr w:type="spellEnd"/>
            <w:r w:rsidRPr="004933FD">
              <w:rPr>
                <w:rFonts w:ascii="Arial" w:hAnsi="Arial" w:cs="Arial"/>
                <w:b/>
                <w:bCs/>
              </w:rPr>
              <w:t xml:space="preserve">, in Municipality of </w:t>
            </w:r>
            <w:proofErr w:type="spellStart"/>
            <w:r w:rsidRPr="004933FD">
              <w:rPr>
                <w:rFonts w:ascii="Arial" w:hAnsi="Arial" w:cs="Arial"/>
                <w:b/>
                <w:bCs/>
              </w:rPr>
              <w:t>Delcevo</w:t>
            </w:r>
            <w:proofErr w:type="spellEnd"/>
          </w:p>
        </w:tc>
      </w:tr>
      <w:tr w:rsidR="008337CF" w:rsidRPr="00325331" w14:paraId="1EA4E418" w14:textId="77777777" w:rsidTr="00B12ED1">
        <w:trPr>
          <w:trHeight w:val="330"/>
          <w:jc w:val="center"/>
        </w:trPr>
        <w:tc>
          <w:tcPr>
            <w:tcW w:w="14170" w:type="dxa"/>
            <w:gridSpan w:val="4"/>
            <w:shd w:val="clear" w:color="auto" w:fill="FFFFFF" w:themeFill="background1"/>
            <w:vAlign w:val="center"/>
          </w:tcPr>
          <w:p w14:paraId="5A525FB8" w14:textId="77777777" w:rsidR="008337CF" w:rsidRPr="004933FD" w:rsidRDefault="008337CF" w:rsidP="004E15EF">
            <w:pPr>
              <w:spacing w:before="0" w:after="0" w:line="240" w:lineRule="auto"/>
              <w:jc w:val="left"/>
              <w:rPr>
                <w:rFonts w:ascii="Arial" w:hAnsi="Arial" w:cs="Arial"/>
                <w:bCs/>
              </w:rPr>
            </w:pPr>
            <w:r w:rsidRPr="004933FD">
              <w:rPr>
                <w:rFonts w:ascii="Arial" w:hAnsi="Arial" w:cs="Arial"/>
                <w:bCs/>
              </w:rPr>
              <w:t xml:space="preserve">No adverse impact is expected in the operational phase of the project. Regular maintenance of the local road in the Municipality of </w:t>
            </w:r>
            <w:proofErr w:type="spellStart"/>
            <w:r w:rsidR="004E15EF" w:rsidRPr="004933FD">
              <w:rPr>
                <w:rFonts w:ascii="Arial" w:hAnsi="Arial" w:cs="Arial"/>
                <w:bCs/>
              </w:rPr>
              <w:t>Delcevo</w:t>
            </w:r>
            <w:proofErr w:type="spellEnd"/>
            <w:r w:rsidRPr="004933FD">
              <w:rPr>
                <w:rFonts w:ascii="Arial" w:hAnsi="Arial" w:cs="Arial"/>
                <w:bCs/>
              </w:rPr>
              <w:t>, should be carried out (</w:t>
            </w:r>
            <w:proofErr w:type="gramStart"/>
            <w:r w:rsidRPr="004933FD">
              <w:rPr>
                <w:rFonts w:ascii="Arial" w:hAnsi="Arial" w:cs="Arial"/>
                <w:bCs/>
              </w:rPr>
              <w:t>e.g.</w:t>
            </w:r>
            <w:proofErr w:type="gramEnd"/>
            <w:r w:rsidRPr="004933FD">
              <w:rPr>
                <w:rFonts w:ascii="Arial" w:hAnsi="Arial" w:cs="Arial"/>
                <w:bCs/>
              </w:rPr>
              <w:t xml:space="preserve"> removal of snow in winter period, regular repair of the road surface, etc.). The vehicles that will gravitate in his project phase of the local road, should limited their speed according to the road conditions.</w:t>
            </w:r>
          </w:p>
          <w:p w14:paraId="0DE82A21" w14:textId="044A6A26" w:rsidR="004E15EF" w:rsidRPr="004933FD" w:rsidRDefault="004E15EF" w:rsidP="004E15EF">
            <w:pPr>
              <w:spacing w:before="0" w:after="0" w:line="240" w:lineRule="auto"/>
              <w:jc w:val="left"/>
              <w:rPr>
                <w:rFonts w:ascii="Arial" w:hAnsi="Arial" w:cs="Arial"/>
                <w:bCs/>
              </w:rPr>
            </w:pPr>
            <w:r w:rsidRPr="004933FD">
              <w:rPr>
                <w:rFonts w:ascii="Arial" w:hAnsi="Arial" w:cs="Arial"/>
                <w:bCs/>
              </w:rPr>
              <w:t>The Investor should develop and implement the mitigation measures in the operational phase of the projects like: post of the horizontal and vertical traffic signalization for speed limitation of the vehicles, limitation of the generated noise as road conditions allows, implementation of road speed limitation barriers (speed road barriers, road shoulders, convex wide angle etc.). All mitigation measures should be in compliance with national legislation for traffic safety - Law for road traffic safety (Official Gazette of RM, No.54/07, 86/08, 98/08, 64/09, 161/09, 36/11, 51/11,114/12, 27/14 and 169/15).</w:t>
            </w:r>
          </w:p>
        </w:tc>
      </w:tr>
    </w:tbl>
    <w:p w14:paraId="36CF37B9" w14:textId="263ED55A" w:rsidR="00B12ED1" w:rsidRDefault="00B12ED1" w:rsidP="00B12ED1">
      <w:pPr>
        <w:pStyle w:val="Heading1"/>
        <w:numPr>
          <w:ilvl w:val="0"/>
          <w:numId w:val="0"/>
        </w:numPr>
        <w:ind w:left="432" w:hanging="432"/>
        <w:rPr>
          <w:rFonts w:ascii="Arial Narrow" w:hAnsi="Arial Narrow" w:cs="Arial"/>
          <w:sz w:val="22"/>
          <w:szCs w:val="22"/>
        </w:rPr>
      </w:pPr>
    </w:p>
    <w:p w14:paraId="538B967D" w14:textId="08B633D5" w:rsidR="00A429E6" w:rsidRDefault="00A429E6" w:rsidP="00A429E6"/>
    <w:p w14:paraId="4699873A" w14:textId="77777777" w:rsidR="00360490" w:rsidRPr="00325331" w:rsidRDefault="00360490" w:rsidP="000335B2">
      <w:pPr>
        <w:pStyle w:val="Heading1"/>
        <w:numPr>
          <w:ilvl w:val="0"/>
          <w:numId w:val="1"/>
        </w:numPr>
        <w:rPr>
          <w:rFonts w:ascii="Arial Narrow" w:hAnsi="Arial Narrow" w:cs="Arial"/>
          <w:sz w:val="22"/>
          <w:szCs w:val="22"/>
        </w:rPr>
      </w:pPr>
      <w:bookmarkStart w:id="50" w:name="_Toc46819593"/>
      <w:r w:rsidRPr="00325331">
        <w:rPr>
          <w:rFonts w:ascii="Arial Narrow" w:hAnsi="Arial Narrow" w:cs="Arial"/>
          <w:sz w:val="22"/>
          <w:szCs w:val="22"/>
        </w:rPr>
        <w:lastRenderedPageBreak/>
        <w:t>ENVIRONMENTAL AND SOCIAL MONITORING PLAN</w:t>
      </w:r>
      <w:bookmarkEnd w:id="50"/>
    </w:p>
    <w:tbl>
      <w:tblPr>
        <w:tblW w:w="50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65"/>
        <w:gridCol w:w="1064"/>
        <w:gridCol w:w="1444"/>
        <w:gridCol w:w="1624"/>
        <w:gridCol w:w="2319"/>
        <w:gridCol w:w="850"/>
        <w:gridCol w:w="935"/>
        <w:gridCol w:w="2542"/>
        <w:gridCol w:w="1531"/>
      </w:tblGrid>
      <w:tr w:rsidR="00666A42" w:rsidRPr="00325331" w14:paraId="2AC96B2C" w14:textId="77777777" w:rsidTr="00B12ED1">
        <w:trPr>
          <w:trHeight w:val="81"/>
          <w:tblHeader/>
          <w:jc w:val="center"/>
        </w:trPr>
        <w:tc>
          <w:tcPr>
            <w:tcW w:w="627" w:type="pct"/>
            <w:vMerge w:val="restart"/>
            <w:shd w:val="clear" w:color="auto" w:fill="808080" w:themeFill="background1" w:themeFillShade="80"/>
            <w:vAlign w:val="center"/>
          </w:tcPr>
          <w:p w14:paraId="0AE59FCE" w14:textId="77777777" w:rsidR="00666A42" w:rsidRPr="00325331" w:rsidRDefault="00666A42" w:rsidP="00B12ED1">
            <w:pPr>
              <w:spacing w:before="0" w:after="0" w:line="240" w:lineRule="auto"/>
              <w:jc w:val="center"/>
              <w:rPr>
                <w:rFonts w:ascii="Arial Narrow" w:hAnsi="Arial Narrow" w:cs="Arial"/>
                <w:b/>
                <w:color w:val="FFFFFF" w:themeColor="background1"/>
              </w:rPr>
            </w:pPr>
            <w:r w:rsidRPr="00325331">
              <w:rPr>
                <w:rFonts w:ascii="Arial Narrow" w:hAnsi="Arial Narrow" w:cs="Arial"/>
                <w:b/>
                <w:color w:val="FFFFFF" w:themeColor="background1"/>
              </w:rPr>
              <w:t>What</w:t>
            </w:r>
          </w:p>
          <w:p w14:paraId="26304C3F" w14:textId="77777777" w:rsidR="00666A42" w:rsidRPr="00325331" w:rsidRDefault="00666A42" w:rsidP="00B12ED1">
            <w:pPr>
              <w:spacing w:before="0" w:after="0" w:line="240" w:lineRule="auto"/>
              <w:jc w:val="center"/>
              <w:rPr>
                <w:rFonts w:ascii="Arial Narrow" w:hAnsi="Arial Narrow" w:cs="Arial"/>
                <w:b/>
                <w:color w:val="FFFFFF" w:themeColor="background1"/>
              </w:rPr>
            </w:pPr>
            <w:r w:rsidRPr="00325331">
              <w:rPr>
                <w:rFonts w:ascii="Arial Narrow" w:hAnsi="Arial Narrow" w:cs="Arial"/>
                <w:b/>
                <w:color w:val="FFFFFF" w:themeColor="background1"/>
              </w:rPr>
              <w:t>parameter to be monitored?</w:t>
            </w:r>
          </w:p>
        </w:tc>
        <w:tc>
          <w:tcPr>
            <w:tcW w:w="378" w:type="pct"/>
            <w:vMerge w:val="restart"/>
            <w:shd w:val="clear" w:color="auto" w:fill="808080" w:themeFill="background1" w:themeFillShade="80"/>
            <w:vAlign w:val="center"/>
          </w:tcPr>
          <w:p w14:paraId="25E9DF62" w14:textId="77777777" w:rsidR="00666A42" w:rsidRPr="00325331" w:rsidRDefault="00666A42" w:rsidP="00B12ED1">
            <w:pPr>
              <w:spacing w:before="0" w:after="0" w:line="240" w:lineRule="auto"/>
              <w:jc w:val="center"/>
              <w:rPr>
                <w:rFonts w:ascii="Arial Narrow" w:hAnsi="Arial Narrow" w:cs="Arial"/>
                <w:b/>
                <w:color w:val="FFFFFF" w:themeColor="background1"/>
              </w:rPr>
            </w:pPr>
            <w:r w:rsidRPr="00325331">
              <w:rPr>
                <w:rFonts w:ascii="Arial Narrow" w:hAnsi="Arial Narrow" w:cs="Arial"/>
                <w:b/>
                <w:color w:val="FFFFFF" w:themeColor="background1"/>
              </w:rPr>
              <w:t>Where</w:t>
            </w:r>
          </w:p>
          <w:p w14:paraId="182B8BEB" w14:textId="77777777" w:rsidR="00666A42" w:rsidRPr="00325331" w:rsidRDefault="00666A42" w:rsidP="00B12ED1">
            <w:pPr>
              <w:spacing w:before="0" w:after="0" w:line="240" w:lineRule="auto"/>
              <w:jc w:val="center"/>
              <w:rPr>
                <w:rFonts w:ascii="Arial Narrow" w:hAnsi="Arial Narrow" w:cs="Arial"/>
                <w:b/>
                <w:color w:val="FFFFFF" w:themeColor="background1"/>
              </w:rPr>
            </w:pPr>
            <w:r w:rsidRPr="00325331">
              <w:rPr>
                <w:rFonts w:ascii="Arial Narrow" w:hAnsi="Arial Narrow" w:cs="Arial"/>
                <w:b/>
                <w:color w:val="FFFFFF" w:themeColor="background1"/>
              </w:rPr>
              <w:t>is the parameter to be monitored?</w:t>
            </w:r>
          </w:p>
        </w:tc>
        <w:tc>
          <w:tcPr>
            <w:tcW w:w="513" w:type="pct"/>
            <w:vMerge w:val="restart"/>
            <w:shd w:val="clear" w:color="auto" w:fill="808080" w:themeFill="background1" w:themeFillShade="80"/>
            <w:vAlign w:val="center"/>
          </w:tcPr>
          <w:p w14:paraId="59A37DA0" w14:textId="77777777" w:rsidR="00666A42" w:rsidRPr="00325331" w:rsidRDefault="00666A42" w:rsidP="00B12ED1">
            <w:pPr>
              <w:spacing w:before="0" w:after="0" w:line="240" w:lineRule="auto"/>
              <w:jc w:val="center"/>
              <w:rPr>
                <w:rFonts w:ascii="Arial Narrow" w:hAnsi="Arial Narrow" w:cs="Arial"/>
                <w:b/>
                <w:color w:val="FFFFFF" w:themeColor="background1"/>
              </w:rPr>
            </w:pPr>
            <w:r w:rsidRPr="00325331">
              <w:rPr>
                <w:rFonts w:ascii="Arial Narrow" w:hAnsi="Arial Narrow" w:cs="Arial"/>
                <w:b/>
                <w:color w:val="FFFFFF" w:themeColor="background1"/>
              </w:rPr>
              <w:t>How</w:t>
            </w:r>
          </w:p>
          <w:p w14:paraId="7017595C" w14:textId="77777777" w:rsidR="00666A42" w:rsidRPr="00325331" w:rsidRDefault="00666A42" w:rsidP="00B12ED1">
            <w:pPr>
              <w:spacing w:before="0" w:after="0" w:line="240" w:lineRule="auto"/>
              <w:jc w:val="center"/>
              <w:rPr>
                <w:rFonts w:ascii="Arial Narrow" w:hAnsi="Arial Narrow" w:cs="Arial"/>
                <w:b/>
                <w:color w:val="FFFFFF" w:themeColor="background1"/>
              </w:rPr>
            </w:pPr>
            <w:r w:rsidRPr="00325331">
              <w:rPr>
                <w:rFonts w:ascii="Arial Narrow" w:hAnsi="Arial Narrow" w:cs="Arial"/>
                <w:b/>
                <w:color w:val="FFFFFF" w:themeColor="background1"/>
              </w:rPr>
              <w:t>is the parameter monitored?</w:t>
            </w:r>
          </w:p>
        </w:tc>
        <w:tc>
          <w:tcPr>
            <w:tcW w:w="577" w:type="pct"/>
            <w:vMerge w:val="restart"/>
            <w:shd w:val="clear" w:color="auto" w:fill="808080" w:themeFill="background1" w:themeFillShade="80"/>
            <w:vAlign w:val="center"/>
          </w:tcPr>
          <w:p w14:paraId="4ACC1063" w14:textId="77777777" w:rsidR="00666A42" w:rsidRPr="00325331" w:rsidRDefault="00666A42" w:rsidP="00B12ED1">
            <w:pPr>
              <w:spacing w:before="0" w:after="0" w:line="240" w:lineRule="auto"/>
              <w:jc w:val="center"/>
              <w:rPr>
                <w:rFonts w:ascii="Arial Narrow" w:hAnsi="Arial Narrow" w:cs="Arial"/>
                <w:b/>
                <w:color w:val="FFFFFF" w:themeColor="background1"/>
              </w:rPr>
            </w:pPr>
            <w:r w:rsidRPr="00325331">
              <w:rPr>
                <w:rFonts w:ascii="Arial Narrow" w:hAnsi="Arial Narrow" w:cs="Arial"/>
                <w:b/>
                <w:color w:val="FFFFFF" w:themeColor="background1"/>
              </w:rPr>
              <w:t>When</w:t>
            </w:r>
          </w:p>
          <w:p w14:paraId="119D8A72" w14:textId="77777777" w:rsidR="00666A42" w:rsidRPr="00325331" w:rsidRDefault="00666A42" w:rsidP="00B12ED1">
            <w:pPr>
              <w:spacing w:before="0" w:after="0" w:line="240" w:lineRule="auto"/>
              <w:jc w:val="center"/>
              <w:rPr>
                <w:rFonts w:ascii="Arial Narrow" w:hAnsi="Arial Narrow" w:cs="Arial"/>
                <w:b/>
                <w:color w:val="FFFFFF" w:themeColor="background1"/>
              </w:rPr>
            </w:pPr>
            <w:r w:rsidRPr="00325331">
              <w:rPr>
                <w:rFonts w:ascii="Arial Narrow" w:hAnsi="Arial Narrow" w:cs="Arial"/>
                <w:b/>
                <w:color w:val="FFFFFF" w:themeColor="background1"/>
              </w:rPr>
              <w:t>is the parameter monitored (frequency of measurement)?</w:t>
            </w:r>
          </w:p>
        </w:tc>
        <w:tc>
          <w:tcPr>
            <w:tcW w:w="824" w:type="pct"/>
            <w:vMerge w:val="restart"/>
            <w:shd w:val="clear" w:color="auto" w:fill="808080" w:themeFill="background1" w:themeFillShade="80"/>
            <w:vAlign w:val="center"/>
          </w:tcPr>
          <w:p w14:paraId="63D50124" w14:textId="77777777" w:rsidR="00666A42" w:rsidRPr="00325331" w:rsidRDefault="00666A42" w:rsidP="00B12ED1">
            <w:pPr>
              <w:spacing w:before="0" w:after="0" w:line="240" w:lineRule="auto"/>
              <w:jc w:val="center"/>
              <w:rPr>
                <w:rFonts w:ascii="Arial Narrow" w:hAnsi="Arial Narrow" w:cs="Arial"/>
                <w:b/>
                <w:color w:val="FFFFFF" w:themeColor="background1"/>
              </w:rPr>
            </w:pPr>
            <w:r w:rsidRPr="00325331">
              <w:rPr>
                <w:rFonts w:ascii="Arial Narrow" w:hAnsi="Arial Narrow" w:cs="Arial"/>
                <w:b/>
                <w:color w:val="FFFFFF" w:themeColor="background1"/>
              </w:rPr>
              <w:t>Why</w:t>
            </w:r>
          </w:p>
          <w:p w14:paraId="7D99B816" w14:textId="77777777" w:rsidR="00666A42" w:rsidRPr="00325331" w:rsidRDefault="00666A42" w:rsidP="00B12ED1">
            <w:pPr>
              <w:spacing w:before="0" w:after="0" w:line="240" w:lineRule="auto"/>
              <w:jc w:val="center"/>
              <w:rPr>
                <w:rFonts w:ascii="Arial Narrow" w:hAnsi="Arial Narrow" w:cs="Arial"/>
                <w:b/>
                <w:color w:val="FFFFFF" w:themeColor="background1"/>
              </w:rPr>
            </w:pPr>
            <w:r w:rsidRPr="00325331">
              <w:rPr>
                <w:rFonts w:ascii="Arial Narrow" w:hAnsi="Arial Narrow" w:cs="Arial"/>
                <w:b/>
                <w:color w:val="FFFFFF" w:themeColor="background1"/>
              </w:rPr>
              <w:t>is the parameter monitored?</w:t>
            </w:r>
          </w:p>
        </w:tc>
        <w:tc>
          <w:tcPr>
            <w:tcW w:w="634" w:type="pct"/>
            <w:gridSpan w:val="2"/>
            <w:shd w:val="clear" w:color="auto" w:fill="808080" w:themeFill="background1" w:themeFillShade="80"/>
            <w:vAlign w:val="center"/>
          </w:tcPr>
          <w:p w14:paraId="0D38276B" w14:textId="77777777" w:rsidR="00666A42" w:rsidRPr="00325331" w:rsidRDefault="00666A42" w:rsidP="00B12ED1">
            <w:pPr>
              <w:spacing w:before="0" w:after="0" w:line="240" w:lineRule="auto"/>
              <w:jc w:val="center"/>
              <w:rPr>
                <w:rFonts w:ascii="Arial Narrow" w:hAnsi="Arial Narrow" w:cs="Arial"/>
                <w:b/>
                <w:color w:val="FFFFFF" w:themeColor="background1"/>
              </w:rPr>
            </w:pPr>
            <w:r w:rsidRPr="00325331">
              <w:rPr>
                <w:rFonts w:ascii="Arial Narrow" w:hAnsi="Arial Narrow" w:cs="Arial"/>
                <w:b/>
                <w:color w:val="FFFFFF" w:themeColor="background1"/>
              </w:rPr>
              <w:t>Cost</w:t>
            </w:r>
          </w:p>
        </w:tc>
        <w:tc>
          <w:tcPr>
            <w:tcW w:w="1447" w:type="pct"/>
            <w:gridSpan w:val="2"/>
            <w:shd w:val="clear" w:color="auto" w:fill="808080" w:themeFill="background1" w:themeFillShade="80"/>
            <w:vAlign w:val="center"/>
          </w:tcPr>
          <w:p w14:paraId="3E4CFE6D" w14:textId="77777777" w:rsidR="00666A42" w:rsidRPr="00325331" w:rsidRDefault="00666A42" w:rsidP="00B12ED1">
            <w:pPr>
              <w:spacing w:before="0" w:after="0" w:line="240" w:lineRule="auto"/>
              <w:jc w:val="center"/>
              <w:rPr>
                <w:rFonts w:ascii="Arial Narrow" w:hAnsi="Arial Narrow" w:cs="Arial"/>
                <w:b/>
                <w:color w:val="FFFFFF" w:themeColor="background1"/>
              </w:rPr>
            </w:pPr>
            <w:r w:rsidRPr="00325331">
              <w:rPr>
                <w:rFonts w:ascii="Arial Narrow" w:hAnsi="Arial Narrow" w:cs="Arial"/>
                <w:b/>
                <w:color w:val="FFFFFF" w:themeColor="background1"/>
              </w:rPr>
              <w:t>Responsibility</w:t>
            </w:r>
          </w:p>
        </w:tc>
      </w:tr>
      <w:tr w:rsidR="00E26F78" w:rsidRPr="00325331" w14:paraId="7F65E306" w14:textId="77777777" w:rsidTr="00B12ED1">
        <w:trPr>
          <w:trHeight w:val="52"/>
          <w:tblHeader/>
          <w:jc w:val="center"/>
        </w:trPr>
        <w:tc>
          <w:tcPr>
            <w:tcW w:w="627" w:type="pct"/>
            <w:vMerge/>
            <w:tcBorders>
              <w:bottom w:val="single" w:sz="4" w:space="0" w:color="auto"/>
            </w:tcBorders>
            <w:shd w:val="clear" w:color="auto" w:fill="808080" w:themeFill="background1" w:themeFillShade="80"/>
            <w:vAlign w:val="center"/>
          </w:tcPr>
          <w:p w14:paraId="0C214D15" w14:textId="77777777" w:rsidR="00666A42" w:rsidRPr="00325331" w:rsidRDefault="00666A42" w:rsidP="00B12ED1">
            <w:pPr>
              <w:spacing w:before="0" w:after="0" w:line="240" w:lineRule="auto"/>
              <w:jc w:val="center"/>
              <w:rPr>
                <w:rFonts w:ascii="Arial Narrow" w:hAnsi="Arial Narrow" w:cs="Arial"/>
                <w:b/>
                <w:color w:val="FFFFFF" w:themeColor="background1"/>
              </w:rPr>
            </w:pPr>
          </w:p>
        </w:tc>
        <w:tc>
          <w:tcPr>
            <w:tcW w:w="378" w:type="pct"/>
            <w:vMerge/>
            <w:tcBorders>
              <w:bottom w:val="single" w:sz="4" w:space="0" w:color="auto"/>
            </w:tcBorders>
            <w:shd w:val="clear" w:color="auto" w:fill="808080" w:themeFill="background1" w:themeFillShade="80"/>
            <w:vAlign w:val="center"/>
          </w:tcPr>
          <w:p w14:paraId="7496C6CA" w14:textId="77777777" w:rsidR="00666A42" w:rsidRPr="00325331" w:rsidRDefault="00666A42" w:rsidP="00B12ED1">
            <w:pPr>
              <w:spacing w:before="0" w:after="0" w:line="240" w:lineRule="auto"/>
              <w:jc w:val="center"/>
              <w:rPr>
                <w:rFonts w:ascii="Arial Narrow" w:hAnsi="Arial Narrow" w:cs="Arial"/>
                <w:b/>
                <w:color w:val="FFFFFF" w:themeColor="background1"/>
              </w:rPr>
            </w:pPr>
          </w:p>
        </w:tc>
        <w:tc>
          <w:tcPr>
            <w:tcW w:w="513" w:type="pct"/>
            <w:vMerge/>
            <w:tcBorders>
              <w:bottom w:val="single" w:sz="4" w:space="0" w:color="auto"/>
            </w:tcBorders>
            <w:shd w:val="clear" w:color="auto" w:fill="808080" w:themeFill="background1" w:themeFillShade="80"/>
            <w:vAlign w:val="center"/>
          </w:tcPr>
          <w:p w14:paraId="57551B02" w14:textId="77777777" w:rsidR="00666A42" w:rsidRPr="00325331" w:rsidRDefault="00666A42" w:rsidP="00B12ED1">
            <w:pPr>
              <w:spacing w:before="0" w:after="0" w:line="240" w:lineRule="auto"/>
              <w:jc w:val="center"/>
              <w:rPr>
                <w:rFonts w:ascii="Arial Narrow" w:hAnsi="Arial Narrow" w:cs="Arial"/>
                <w:b/>
                <w:color w:val="FFFFFF" w:themeColor="background1"/>
              </w:rPr>
            </w:pPr>
          </w:p>
        </w:tc>
        <w:tc>
          <w:tcPr>
            <w:tcW w:w="577" w:type="pct"/>
            <w:vMerge/>
            <w:tcBorders>
              <w:bottom w:val="single" w:sz="4" w:space="0" w:color="auto"/>
            </w:tcBorders>
            <w:shd w:val="clear" w:color="auto" w:fill="808080" w:themeFill="background1" w:themeFillShade="80"/>
            <w:vAlign w:val="center"/>
          </w:tcPr>
          <w:p w14:paraId="76F9FDA8" w14:textId="77777777" w:rsidR="00666A42" w:rsidRPr="00325331" w:rsidRDefault="00666A42" w:rsidP="00B12ED1">
            <w:pPr>
              <w:spacing w:before="0" w:after="0" w:line="240" w:lineRule="auto"/>
              <w:jc w:val="center"/>
              <w:rPr>
                <w:rFonts w:ascii="Arial Narrow" w:hAnsi="Arial Narrow" w:cs="Arial"/>
                <w:b/>
                <w:color w:val="FFFFFF" w:themeColor="background1"/>
              </w:rPr>
            </w:pPr>
          </w:p>
        </w:tc>
        <w:tc>
          <w:tcPr>
            <w:tcW w:w="824" w:type="pct"/>
            <w:vMerge/>
            <w:tcBorders>
              <w:bottom w:val="single" w:sz="4" w:space="0" w:color="auto"/>
            </w:tcBorders>
            <w:shd w:val="clear" w:color="auto" w:fill="808080" w:themeFill="background1" w:themeFillShade="80"/>
            <w:vAlign w:val="center"/>
          </w:tcPr>
          <w:p w14:paraId="6F84FF61" w14:textId="77777777" w:rsidR="00666A42" w:rsidRPr="00325331" w:rsidRDefault="00666A42" w:rsidP="00B12ED1">
            <w:pPr>
              <w:spacing w:before="0" w:after="0" w:line="240" w:lineRule="auto"/>
              <w:jc w:val="center"/>
              <w:rPr>
                <w:rFonts w:ascii="Arial Narrow" w:hAnsi="Arial Narrow" w:cs="Arial"/>
                <w:b/>
                <w:color w:val="FFFFFF" w:themeColor="background1"/>
              </w:rPr>
            </w:pPr>
          </w:p>
        </w:tc>
        <w:tc>
          <w:tcPr>
            <w:tcW w:w="302" w:type="pct"/>
            <w:tcBorders>
              <w:bottom w:val="single" w:sz="4" w:space="0" w:color="auto"/>
            </w:tcBorders>
            <w:shd w:val="clear" w:color="auto" w:fill="808080" w:themeFill="background1" w:themeFillShade="80"/>
            <w:vAlign w:val="center"/>
          </w:tcPr>
          <w:p w14:paraId="5C461510" w14:textId="77777777" w:rsidR="00666A42" w:rsidRPr="00325331" w:rsidRDefault="00BD44FE" w:rsidP="00B12ED1">
            <w:pPr>
              <w:spacing w:before="0" w:after="0" w:line="240" w:lineRule="auto"/>
              <w:jc w:val="center"/>
              <w:rPr>
                <w:rFonts w:ascii="Arial Narrow" w:hAnsi="Arial Narrow" w:cs="Arial"/>
                <w:b/>
                <w:color w:val="FFFFFF" w:themeColor="background1"/>
              </w:rPr>
            </w:pPr>
            <w:r w:rsidRPr="00325331">
              <w:rPr>
                <w:rFonts w:ascii="Arial Narrow" w:hAnsi="Arial Narrow" w:cs="Arial"/>
                <w:b/>
                <w:color w:val="FFFFFF" w:themeColor="background1"/>
              </w:rPr>
              <w:t>Up</w:t>
            </w:r>
            <w:r w:rsidR="00DB4AEB" w:rsidRPr="00325331">
              <w:rPr>
                <w:rFonts w:ascii="Arial Narrow" w:hAnsi="Arial Narrow" w:cs="Arial"/>
                <w:b/>
                <w:color w:val="FFFFFF" w:themeColor="background1"/>
              </w:rPr>
              <w:t>grading</w:t>
            </w:r>
          </w:p>
        </w:tc>
        <w:tc>
          <w:tcPr>
            <w:tcW w:w="332" w:type="pct"/>
            <w:tcBorders>
              <w:bottom w:val="single" w:sz="4" w:space="0" w:color="auto"/>
            </w:tcBorders>
            <w:shd w:val="clear" w:color="auto" w:fill="808080" w:themeFill="background1" w:themeFillShade="80"/>
            <w:vAlign w:val="center"/>
          </w:tcPr>
          <w:p w14:paraId="07A2E527" w14:textId="77777777" w:rsidR="00666A42" w:rsidRPr="00325331" w:rsidRDefault="00666A42" w:rsidP="00B12ED1">
            <w:pPr>
              <w:spacing w:before="0" w:after="0" w:line="240" w:lineRule="auto"/>
              <w:jc w:val="center"/>
              <w:rPr>
                <w:rFonts w:ascii="Arial Narrow" w:hAnsi="Arial Narrow" w:cs="Arial"/>
                <w:b/>
                <w:color w:val="FFFFFF" w:themeColor="background1"/>
              </w:rPr>
            </w:pPr>
            <w:r w:rsidRPr="00325331">
              <w:rPr>
                <w:rFonts w:ascii="Arial Narrow" w:hAnsi="Arial Narrow" w:cs="Arial"/>
                <w:b/>
                <w:color w:val="FFFFFF" w:themeColor="background1"/>
              </w:rPr>
              <w:t>Operations</w:t>
            </w:r>
          </w:p>
        </w:tc>
        <w:tc>
          <w:tcPr>
            <w:tcW w:w="903" w:type="pct"/>
            <w:tcBorders>
              <w:bottom w:val="single" w:sz="4" w:space="0" w:color="auto"/>
            </w:tcBorders>
            <w:shd w:val="clear" w:color="auto" w:fill="808080" w:themeFill="background1" w:themeFillShade="80"/>
            <w:vAlign w:val="center"/>
          </w:tcPr>
          <w:p w14:paraId="0F3DB095" w14:textId="6DE7A080" w:rsidR="00666A42" w:rsidRPr="00325331" w:rsidRDefault="004E15EF" w:rsidP="00B12ED1">
            <w:pPr>
              <w:spacing w:before="0" w:after="0" w:line="240" w:lineRule="auto"/>
              <w:jc w:val="center"/>
              <w:rPr>
                <w:rFonts w:ascii="Arial Narrow" w:hAnsi="Arial Narrow" w:cs="Arial"/>
                <w:b/>
                <w:color w:val="FFFFFF" w:themeColor="background1"/>
              </w:rPr>
            </w:pPr>
            <w:r w:rsidRPr="004E15EF">
              <w:rPr>
                <w:rFonts w:ascii="Arial Narrow" w:hAnsi="Arial Narrow" w:cs="Arial"/>
                <w:b/>
                <w:color w:val="FFFFFF" w:themeColor="background1"/>
              </w:rPr>
              <w:t xml:space="preserve">Upgrading of local road L-1 connecting </w:t>
            </w:r>
            <w:proofErr w:type="spellStart"/>
            <w:r w:rsidRPr="004E15EF">
              <w:rPr>
                <w:rFonts w:ascii="Arial Narrow" w:hAnsi="Arial Narrow" w:cs="Arial"/>
                <w:b/>
                <w:color w:val="FFFFFF" w:themeColor="background1"/>
              </w:rPr>
              <w:t>Delcevo</w:t>
            </w:r>
            <w:proofErr w:type="spellEnd"/>
            <w:r w:rsidRPr="004E15EF">
              <w:rPr>
                <w:rFonts w:ascii="Arial Narrow" w:hAnsi="Arial Narrow" w:cs="Arial"/>
                <w:b/>
                <w:color w:val="FFFFFF" w:themeColor="background1"/>
              </w:rPr>
              <w:t xml:space="preserve"> - </w:t>
            </w:r>
            <w:proofErr w:type="spellStart"/>
            <w:r w:rsidRPr="004E15EF">
              <w:rPr>
                <w:rFonts w:ascii="Arial Narrow" w:hAnsi="Arial Narrow" w:cs="Arial"/>
                <w:b/>
                <w:color w:val="FFFFFF" w:themeColor="background1"/>
              </w:rPr>
              <w:t>Trabotivishte</w:t>
            </w:r>
            <w:proofErr w:type="spellEnd"/>
            <w:r w:rsidRPr="004E15EF">
              <w:rPr>
                <w:rFonts w:ascii="Arial Narrow" w:hAnsi="Arial Narrow" w:cs="Arial"/>
                <w:b/>
                <w:color w:val="FFFFFF" w:themeColor="background1"/>
              </w:rPr>
              <w:t xml:space="preserve">, in Municipality of </w:t>
            </w:r>
            <w:proofErr w:type="spellStart"/>
            <w:r w:rsidRPr="004E15EF">
              <w:rPr>
                <w:rFonts w:ascii="Arial Narrow" w:hAnsi="Arial Narrow" w:cs="Arial"/>
                <w:b/>
                <w:color w:val="FFFFFF" w:themeColor="background1"/>
              </w:rPr>
              <w:t>Delcevo</w:t>
            </w:r>
            <w:proofErr w:type="spellEnd"/>
          </w:p>
        </w:tc>
        <w:tc>
          <w:tcPr>
            <w:tcW w:w="544" w:type="pct"/>
            <w:tcBorders>
              <w:bottom w:val="single" w:sz="4" w:space="0" w:color="auto"/>
            </w:tcBorders>
            <w:shd w:val="clear" w:color="auto" w:fill="808080" w:themeFill="background1" w:themeFillShade="80"/>
            <w:vAlign w:val="center"/>
          </w:tcPr>
          <w:p w14:paraId="4CAC0C6F" w14:textId="5EBCCA3F" w:rsidR="00666A42" w:rsidRPr="00325331" w:rsidRDefault="00666A42" w:rsidP="004E15EF">
            <w:pPr>
              <w:spacing w:before="0" w:after="0" w:line="240" w:lineRule="auto"/>
              <w:jc w:val="center"/>
              <w:rPr>
                <w:rFonts w:ascii="Arial Narrow" w:hAnsi="Arial Narrow" w:cs="Arial"/>
                <w:b/>
                <w:color w:val="FFFFFF" w:themeColor="background1"/>
              </w:rPr>
            </w:pPr>
            <w:r w:rsidRPr="00325331">
              <w:rPr>
                <w:rFonts w:ascii="Arial Narrow" w:hAnsi="Arial Narrow" w:cs="Arial"/>
                <w:b/>
                <w:color w:val="FFFFFF" w:themeColor="background1"/>
              </w:rPr>
              <w:t xml:space="preserve">Operations of the </w:t>
            </w:r>
            <w:r w:rsidR="009B3458" w:rsidRPr="00325331">
              <w:rPr>
                <w:rFonts w:ascii="Arial Narrow" w:hAnsi="Arial Narrow" w:cs="Arial"/>
                <w:b/>
                <w:color w:val="FFFFFF" w:themeColor="background1"/>
              </w:rPr>
              <w:t xml:space="preserve">local road </w:t>
            </w:r>
            <w:r w:rsidR="004E15EF" w:rsidRPr="004E15EF">
              <w:rPr>
                <w:rFonts w:ascii="Arial Narrow" w:hAnsi="Arial Narrow" w:cs="Arial"/>
                <w:b/>
                <w:color w:val="FFFFFF" w:themeColor="background1"/>
              </w:rPr>
              <w:t xml:space="preserve">L-1 connecting </w:t>
            </w:r>
            <w:proofErr w:type="spellStart"/>
            <w:r w:rsidR="004E15EF" w:rsidRPr="004E15EF">
              <w:rPr>
                <w:rFonts w:ascii="Arial Narrow" w:hAnsi="Arial Narrow" w:cs="Arial"/>
                <w:b/>
                <w:color w:val="FFFFFF" w:themeColor="background1"/>
              </w:rPr>
              <w:t>Delcevo</w:t>
            </w:r>
            <w:proofErr w:type="spellEnd"/>
            <w:r w:rsidR="004E15EF" w:rsidRPr="004E15EF">
              <w:rPr>
                <w:rFonts w:ascii="Arial Narrow" w:hAnsi="Arial Narrow" w:cs="Arial"/>
                <w:b/>
                <w:color w:val="FFFFFF" w:themeColor="background1"/>
              </w:rPr>
              <w:t xml:space="preserve"> - </w:t>
            </w:r>
            <w:proofErr w:type="spellStart"/>
            <w:r w:rsidR="004E15EF" w:rsidRPr="004E15EF">
              <w:rPr>
                <w:rFonts w:ascii="Arial Narrow" w:hAnsi="Arial Narrow" w:cs="Arial"/>
                <w:b/>
                <w:color w:val="FFFFFF" w:themeColor="background1"/>
              </w:rPr>
              <w:t>Trabotivishte</w:t>
            </w:r>
            <w:proofErr w:type="spellEnd"/>
            <w:r w:rsidR="004E15EF" w:rsidRPr="004E15EF">
              <w:rPr>
                <w:rFonts w:ascii="Arial Narrow" w:hAnsi="Arial Narrow" w:cs="Arial"/>
                <w:b/>
                <w:color w:val="FFFFFF" w:themeColor="background1"/>
              </w:rPr>
              <w:t xml:space="preserve">, in Municipality of </w:t>
            </w:r>
            <w:proofErr w:type="spellStart"/>
            <w:r w:rsidR="004E15EF" w:rsidRPr="004E15EF">
              <w:rPr>
                <w:rFonts w:ascii="Arial Narrow" w:hAnsi="Arial Narrow" w:cs="Arial"/>
                <w:b/>
                <w:color w:val="FFFFFF" w:themeColor="background1"/>
              </w:rPr>
              <w:t>Delcevo</w:t>
            </w:r>
            <w:proofErr w:type="spellEnd"/>
          </w:p>
        </w:tc>
      </w:tr>
      <w:tr w:rsidR="00872F17" w:rsidRPr="00325331" w14:paraId="1C9A4213" w14:textId="77777777" w:rsidTr="004E15EF">
        <w:trPr>
          <w:trHeight w:val="54"/>
          <w:jc w:val="center"/>
        </w:trPr>
        <w:tc>
          <w:tcPr>
            <w:tcW w:w="5000" w:type="pct"/>
            <w:gridSpan w:val="9"/>
            <w:shd w:val="clear" w:color="auto" w:fill="9CC2E5" w:themeFill="accent1" w:themeFillTint="99"/>
          </w:tcPr>
          <w:p w14:paraId="02C3622E" w14:textId="55A9BF2F" w:rsidR="00872F17" w:rsidRPr="00325331" w:rsidRDefault="00872F17" w:rsidP="004E15EF">
            <w:pPr>
              <w:spacing w:before="0" w:after="0" w:line="240" w:lineRule="auto"/>
              <w:rPr>
                <w:rFonts w:ascii="Arial Narrow" w:hAnsi="Arial Narrow" w:cs="Arial"/>
                <w:b/>
              </w:rPr>
            </w:pPr>
            <w:r w:rsidRPr="00325331">
              <w:rPr>
                <w:rFonts w:ascii="Arial Narrow" w:hAnsi="Arial Narrow" w:cs="Arial"/>
                <w:b/>
              </w:rPr>
              <w:t xml:space="preserve">Project stage: </w:t>
            </w:r>
            <w:r w:rsidR="009B3458" w:rsidRPr="00325331">
              <w:rPr>
                <w:rFonts w:ascii="Arial Narrow" w:hAnsi="Arial Narrow" w:cs="Arial"/>
                <w:b/>
                <w:bCs/>
              </w:rPr>
              <w:t xml:space="preserve">Preparation activities before upgrading the local road: Marking out the route for upgrading of local road </w:t>
            </w:r>
            <w:r w:rsidR="004E15EF" w:rsidRPr="004E15EF">
              <w:rPr>
                <w:rFonts w:ascii="Arial Narrow" w:hAnsi="Arial Narrow" w:cs="Arial"/>
                <w:b/>
                <w:bCs/>
              </w:rPr>
              <w:t xml:space="preserve">L-1 connecting </w:t>
            </w:r>
            <w:proofErr w:type="spellStart"/>
            <w:r w:rsidR="004E15EF" w:rsidRPr="004E15EF">
              <w:rPr>
                <w:rFonts w:ascii="Arial Narrow" w:hAnsi="Arial Narrow" w:cs="Arial"/>
                <w:b/>
                <w:bCs/>
              </w:rPr>
              <w:t>Delcevo</w:t>
            </w:r>
            <w:proofErr w:type="spellEnd"/>
            <w:r w:rsidR="004E15EF" w:rsidRPr="004E15EF">
              <w:rPr>
                <w:rFonts w:ascii="Arial Narrow" w:hAnsi="Arial Narrow" w:cs="Arial"/>
                <w:b/>
                <w:bCs/>
              </w:rPr>
              <w:t xml:space="preserve"> - </w:t>
            </w:r>
            <w:proofErr w:type="spellStart"/>
            <w:r w:rsidR="004E15EF" w:rsidRPr="004E15EF">
              <w:rPr>
                <w:rFonts w:ascii="Arial Narrow" w:hAnsi="Arial Narrow" w:cs="Arial"/>
                <w:b/>
                <w:bCs/>
              </w:rPr>
              <w:t>Trabotivishte</w:t>
            </w:r>
            <w:proofErr w:type="spellEnd"/>
            <w:r w:rsidR="004E15EF" w:rsidRPr="004E15EF">
              <w:rPr>
                <w:rFonts w:ascii="Arial Narrow" w:hAnsi="Arial Narrow" w:cs="Arial"/>
                <w:b/>
                <w:bCs/>
              </w:rPr>
              <w:t xml:space="preserve">, in Municipality of </w:t>
            </w:r>
            <w:proofErr w:type="spellStart"/>
            <w:r w:rsidR="004E15EF" w:rsidRPr="004E15EF">
              <w:rPr>
                <w:rFonts w:ascii="Arial Narrow" w:hAnsi="Arial Narrow" w:cs="Arial"/>
                <w:b/>
                <w:bCs/>
              </w:rPr>
              <w:t>Delcevo</w:t>
            </w:r>
            <w:proofErr w:type="spellEnd"/>
          </w:p>
        </w:tc>
      </w:tr>
      <w:tr w:rsidR="00872F17" w:rsidRPr="00325331" w14:paraId="0A997D75" w14:textId="77777777" w:rsidTr="00B12ED1">
        <w:trPr>
          <w:trHeight w:val="569"/>
          <w:jc w:val="center"/>
        </w:trPr>
        <w:tc>
          <w:tcPr>
            <w:tcW w:w="627" w:type="pct"/>
          </w:tcPr>
          <w:p w14:paraId="64E591B1" w14:textId="77777777" w:rsidR="00872F17" w:rsidRPr="00325331" w:rsidRDefault="009B3458" w:rsidP="00DB4AEB">
            <w:pPr>
              <w:spacing w:before="0" w:after="0" w:line="240" w:lineRule="auto"/>
              <w:jc w:val="left"/>
              <w:rPr>
                <w:rFonts w:ascii="Arial Narrow" w:hAnsi="Arial Narrow" w:cs="Arial"/>
              </w:rPr>
            </w:pPr>
            <w:r w:rsidRPr="00325331">
              <w:rPr>
                <w:rFonts w:ascii="Arial Narrow" w:hAnsi="Arial Narrow" w:cs="Arial"/>
              </w:rPr>
              <w:t>Constant wearing</w:t>
            </w:r>
            <w:r w:rsidR="00872F17" w:rsidRPr="00325331">
              <w:rPr>
                <w:rFonts w:ascii="Arial Narrow" w:hAnsi="Arial Narrow" w:cs="Arial"/>
              </w:rPr>
              <w:t xml:space="preserve"> of</w:t>
            </w:r>
            <w:r w:rsidRPr="00325331">
              <w:rPr>
                <w:rFonts w:ascii="Arial Narrow" w:hAnsi="Arial Narrow" w:cs="Arial"/>
              </w:rPr>
              <w:t xml:space="preserve"> the</w:t>
            </w:r>
            <w:r w:rsidR="00872F17" w:rsidRPr="00325331">
              <w:rPr>
                <w:rFonts w:ascii="Arial Narrow" w:hAnsi="Arial Narrow" w:cs="Arial"/>
              </w:rPr>
              <w:t xml:space="preserve"> </w:t>
            </w:r>
            <w:r w:rsidR="005075B1" w:rsidRPr="00325331">
              <w:rPr>
                <w:rFonts w:ascii="Arial Narrow" w:hAnsi="Arial Narrow" w:cs="Arial"/>
              </w:rPr>
              <w:t xml:space="preserve">PPE and </w:t>
            </w:r>
            <w:r w:rsidRPr="00325331">
              <w:rPr>
                <w:rFonts w:ascii="Arial Narrow" w:hAnsi="Arial Narrow" w:cs="Arial"/>
              </w:rPr>
              <w:t xml:space="preserve">compliance with the </w:t>
            </w:r>
            <w:r w:rsidR="00872F17" w:rsidRPr="00325331">
              <w:rPr>
                <w:rFonts w:ascii="Arial Narrow" w:hAnsi="Arial Narrow" w:cs="Arial"/>
              </w:rPr>
              <w:t xml:space="preserve">protection measures for workers in order to minimize possible injuries at </w:t>
            </w:r>
            <w:r w:rsidRPr="00325331">
              <w:rPr>
                <w:rFonts w:ascii="Arial Narrow" w:hAnsi="Arial Narrow" w:cs="Arial"/>
              </w:rPr>
              <w:t xml:space="preserve">the </w:t>
            </w:r>
            <w:r w:rsidR="00DB4AEB" w:rsidRPr="00325331">
              <w:rPr>
                <w:rFonts w:ascii="Arial Narrow" w:hAnsi="Arial Narrow" w:cs="Arial"/>
              </w:rPr>
              <w:t xml:space="preserve">construction </w:t>
            </w:r>
            <w:r w:rsidR="00872F17" w:rsidRPr="00325331">
              <w:rPr>
                <w:rFonts w:ascii="Arial Narrow" w:hAnsi="Arial Narrow" w:cs="Arial"/>
              </w:rPr>
              <w:t>site</w:t>
            </w:r>
          </w:p>
        </w:tc>
        <w:tc>
          <w:tcPr>
            <w:tcW w:w="378" w:type="pct"/>
          </w:tcPr>
          <w:p w14:paraId="56132C62" w14:textId="77777777" w:rsidR="00872F17" w:rsidRPr="00325331" w:rsidRDefault="00872F17" w:rsidP="00BB1878">
            <w:pPr>
              <w:spacing w:before="0" w:after="0" w:line="240" w:lineRule="auto"/>
              <w:rPr>
                <w:rFonts w:ascii="Arial Narrow" w:hAnsi="Arial Narrow" w:cs="Arial"/>
              </w:rPr>
            </w:pPr>
            <w:r w:rsidRPr="00325331">
              <w:rPr>
                <w:rFonts w:ascii="Arial Narrow" w:hAnsi="Arial Narrow" w:cs="Arial"/>
              </w:rPr>
              <w:t>At the project site</w:t>
            </w:r>
          </w:p>
        </w:tc>
        <w:tc>
          <w:tcPr>
            <w:tcW w:w="513" w:type="pct"/>
          </w:tcPr>
          <w:p w14:paraId="389A99D2" w14:textId="77777777" w:rsidR="00872F17" w:rsidRPr="00325331" w:rsidRDefault="00872F17" w:rsidP="00BB1878">
            <w:pPr>
              <w:spacing w:before="0" w:after="0" w:line="240" w:lineRule="auto"/>
              <w:rPr>
                <w:rFonts w:ascii="Arial Narrow" w:hAnsi="Arial Narrow" w:cs="Arial"/>
              </w:rPr>
            </w:pPr>
            <w:r w:rsidRPr="00325331">
              <w:rPr>
                <w:rFonts w:ascii="Arial Narrow" w:hAnsi="Arial Narrow" w:cs="Arial"/>
              </w:rPr>
              <w:t xml:space="preserve">Visual checks </w:t>
            </w:r>
          </w:p>
        </w:tc>
        <w:tc>
          <w:tcPr>
            <w:tcW w:w="577" w:type="pct"/>
          </w:tcPr>
          <w:p w14:paraId="1E0BEE8C" w14:textId="77777777" w:rsidR="00872F17" w:rsidRPr="00325331" w:rsidRDefault="00872F17" w:rsidP="00BB1878">
            <w:pPr>
              <w:spacing w:before="0" w:after="0" w:line="240" w:lineRule="auto"/>
              <w:rPr>
                <w:rFonts w:ascii="Arial Narrow" w:hAnsi="Arial Narrow" w:cs="Arial"/>
              </w:rPr>
            </w:pPr>
            <w:r w:rsidRPr="00325331">
              <w:rPr>
                <w:rFonts w:ascii="Arial Narrow" w:hAnsi="Arial Narrow" w:cs="Arial"/>
              </w:rPr>
              <w:t xml:space="preserve">During the clean-up activities </w:t>
            </w:r>
          </w:p>
          <w:p w14:paraId="4ACB41DB" w14:textId="77777777" w:rsidR="00B23224" w:rsidRPr="00325331" w:rsidRDefault="00B23224" w:rsidP="00BB1878">
            <w:pPr>
              <w:spacing w:before="0" w:after="0" w:line="240" w:lineRule="auto"/>
              <w:rPr>
                <w:rFonts w:ascii="Arial Narrow" w:hAnsi="Arial Narrow" w:cs="Arial"/>
              </w:rPr>
            </w:pPr>
          </w:p>
          <w:p w14:paraId="72AA55F5" w14:textId="77777777" w:rsidR="00872F17" w:rsidRPr="00325331" w:rsidRDefault="00872F17" w:rsidP="00BB1878">
            <w:pPr>
              <w:spacing w:before="0" w:after="0" w:line="240" w:lineRule="auto"/>
              <w:rPr>
                <w:rFonts w:ascii="Arial Narrow" w:hAnsi="Arial Narrow" w:cs="Arial"/>
              </w:rPr>
            </w:pPr>
            <w:r w:rsidRPr="00325331">
              <w:rPr>
                <w:rFonts w:ascii="Arial Narrow" w:hAnsi="Arial Narrow" w:cs="Arial"/>
              </w:rPr>
              <w:t xml:space="preserve">At the beginning of each working day during the sub-project activities </w:t>
            </w:r>
          </w:p>
        </w:tc>
        <w:tc>
          <w:tcPr>
            <w:tcW w:w="824" w:type="pct"/>
          </w:tcPr>
          <w:p w14:paraId="0BB08B52" w14:textId="77777777" w:rsidR="00872F17" w:rsidRPr="00325331" w:rsidRDefault="00872F17" w:rsidP="00BB1878">
            <w:pPr>
              <w:spacing w:before="0" w:after="0" w:line="240" w:lineRule="auto"/>
              <w:rPr>
                <w:rFonts w:ascii="Arial Narrow" w:hAnsi="Arial Narrow" w:cs="Arial"/>
              </w:rPr>
            </w:pPr>
            <w:r w:rsidRPr="00325331">
              <w:rPr>
                <w:rFonts w:ascii="Arial Narrow" w:hAnsi="Arial Narrow" w:cs="Arial"/>
              </w:rPr>
              <w:t xml:space="preserve">To prevent health and safety risks – mechanical injuries  </w:t>
            </w:r>
          </w:p>
          <w:p w14:paraId="0EDD9140" w14:textId="77777777" w:rsidR="00872F17" w:rsidRPr="00325331" w:rsidRDefault="00872F17" w:rsidP="00BB1878">
            <w:pPr>
              <w:spacing w:before="0" w:after="0" w:line="240" w:lineRule="auto"/>
              <w:rPr>
                <w:rFonts w:ascii="Arial Narrow" w:hAnsi="Arial Narrow" w:cs="Arial"/>
              </w:rPr>
            </w:pPr>
            <w:r w:rsidRPr="00325331">
              <w:rPr>
                <w:rFonts w:ascii="Arial Narrow" w:hAnsi="Arial Narrow" w:cs="Arial"/>
              </w:rPr>
              <w:t>To be in compliance with national communal health regulation and OH&amp;S standards</w:t>
            </w:r>
          </w:p>
        </w:tc>
        <w:tc>
          <w:tcPr>
            <w:tcW w:w="302" w:type="pct"/>
          </w:tcPr>
          <w:p w14:paraId="6519EA29" w14:textId="77777777" w:rsidR="00872F17" w:rsidRPr="00325331" w:rsidRDefault="00DD1434" w:rsidP="00BB1878">
            <w:pPr>
              <w:spacing w:before="0" w:after="0" w:line="240" w:lineRule="auto"/>
              <w:rPr>
                <w:rFonts w:ascii="Arial Narrow" w:hAnsi="Arial Narrow" w:cs="Arial"/>
              </w:rPr>
            </w:pPr>
            <w:r w:rsidRPr="00325331">
              <w:rPr>
                <w:rFonts w:ascii="Arial Narrow" w:hAnsi="Arial Narrow" w:cs="Arial"/>
              </w:rPr>
              <w:t>Included in the project budget</w:t>
            </w:r>
          </w:p>
        </w:tc>
        <w:tc>
          <w:tcPr>
            <w:tcW w:w="332" w:type="pct"/>
          </w:tcPr>
          <w:p w14:paraId="2E3923A7" w14:textId="77777777" w:rsidR="00872F17" w:rsidRPr="00325331" w:rsidRDefault="00872F17" w:rsidP="00BB1878">
            <w:pPr>
              <w:spacing w:before="0" w:after="0" w:line="240" w:lineRule="auto"/>
              <w:rPr>
                <w:rFonts w:ascii="Arial Narrow" w:hAnsi="Arial Narrow" w:cs="Arial"/>
              </w:rPr>
            </w:pPr>
          </w:p>
        </w:tc>
        <w:tc>
          <w:tcPr>
            <w:tcW w:w="903" w:type="pct"/>
          </w:tcPr>
          <w:p w14:paraId="611981B3" w14:textId="77777777" w:rsidR="00872F17" w:rsidRPr="00325331" w:rsidRDefault="00872F17" w:rsidP="00BB1878">
            <w:pPr>
              <w:spacing w:before="0" w:after="0" w:line="240" w:lineRule="auto"/>
              <w:rPr>
                <w:rFonts w:ascii="Arial Narrow" w:hAnsi="Arial Narrow" w:cs="Arial"/>
              </w:rPr>
            </w:pPr>
            <w:r w:rsidRPr="00325331">
              <w:rPr>
                <w:rFonts w:ascii="Arial Narrow" w:hAnsi="Arial Narrow" w:cs="Arial"/>
              </w:rPr>
              <w:t>Contractor</w:t>
            </w:r>
            <w:r w:rsidR="005075B1" w:rsidRPr="00325331">
              <w:rPr>
                <w:rFonts w:ascii="Arial Narrow" w:hAnsi="Arial Narrow" w:cs="Arial"/>
              </w:rPr>
              <w:t>/sub-contractors</w:t>
            </w:r>
            <w:r w:rsidRPr="00325331">
              <w:rPr>
                <w:rFonts w:ascii="Arial Narrow" w:hAnsi="Arial Narrow" w:cs="Arial"/>
              </w:rPr>
              <w:t xml:space="preserve"> - Bidder </w:t>
            </w:r>
          </w:p>
          <w:p w14:paraId="2A91AD89" w14:textId="77777777" w:rsidR="00872F17" w:rsidRPr="00325331" w:rsidRDefault="00872F17" w:rsidP="00BB1878">
            <w:pPr>
              <w:spacing w:before="0" w:after="0" w:line="240" w:lineRule="auto"/>
              <w:rPr>
                <w:rFonts w:ascii="Arial Narrow" w:hAnsi="Arial Narrow" w:cs="Arial"/>
              </w:rPr>
            </w:pPr>
            <w:r w:rsidRPr="00325331">
              <w:rPr>
                <w:rFonts w:ascii="Arial Narrow" w:hAnsi="Arial Narrow" w:cs="Arial"/>
              </w:rPr>
              <w:t>Supervisor</w:t>
            </w:r>
          </w:p>
          <w:p w14:paraId="31BB1DC3" w14:textId="606A0314" w:rsidR="00872F17" w:rsidRPr="00325331" w:rsidRDefault="00872F17" w:rsidP="00286DBF">
            <w:pPr>
              <w:spacing w:before="0" w:after="0" w:line="240" w:lineRule="auto"/>
              <w:rPr>
                <w:rFonts w:ascii="Arial Narrow" w:hAnsi="Arial Narrow" w:cs="Arial"/>
              </w:rPr>
            </w:pPr>
            <w:r w:rsidRPr="00325331">
              <w:rPr>
                <w:rFonts w:ascii="Arial Narrow" w:hAnsi="Arial Narrow" w:cs="Arial"/>
              </w:rPr>
              <w:t xml:space="preserve">Communal Inspector at the Municipality of </w:t>
            </w:r>
            <w:proofErr w:type="spellStart"/>
            <w:r w:rsidR="00286DBF">
              <w:rPr>
                <w:rFonts w:ascii="Arial Narrow" w:hAnsi="Arial Narrow" w:cs="Arial"/>
              </w:rPr>
              <w:t>Delcevo</w:t>
            </w:r>
            <w:proofErr w:type="spellEnd"/>
          </w:p>
        </w:tc>
        <w:tc>
          <w:tcPr>
            <w:tcW w:w="544" w:type="pct"/>
          </w:tcPr>
          <w:p w14:paraId="72719622" w14:textId="77777777" w:rsidR="00872F17" w:rsidRPr="00325331" w:rsidRDefault="00872F17" w:rsidP="00BB1878">
            <w:pPr>
              <w:spacing w:before="0" w:after="0" w:line="240" w:lineRule="auto"/>
              <w:rPr>
                <w:rFonts w:ascii="Arial Narrow" w:hAnsi="Arial Narrow" w:cs="Arial"/>
              </w:rPr>
            </w:pPr>
          </w:p>
        </w:tc>
      </w:tr>
      <w:tr w:rsidR="004C6A53" w:rsidRPr="00325331" w14:paraId="497224CF" w14:textId="77777777" w:rsidTr="00B12ED1">
        <w:trPr>
          <w:trHeight w:val="569"/>
          <w:jc w:val="center"/>
        </w:trPr>
        <w:tc>
          <w:tcPr>
            <w:tcW w:w="627" w:type="pct"/>
          </w:tcPr>
          <w:p w14:paraId="3D6EA295" w14:textId="390FB4F6" w:rsidR="004C6A53" w:rsidRPr="00325331" w:rsidRDefault="00B23224" w:rsidP="00286DBF">
            <w:pPr>
              <w:spacing w:before="0" w:after="0" w:line="240" w:lineRule="auto"/>
              <w:jc w:val="left"/>
              <w:rPr>
                <w:rFonts w:ascii="Arial Narrow" w:hAnsi="Arial Narrow" w:cs="Arial"/>
              </w:rPr>
            </w:pPr>
            <w:r w:rsidRPr="00325331">
              <w:rPr>
                <w:rFonts w:ascii="Arial Narrow" w:hAnsi="Arial Narrow" w:cs="Arial"/>
              </w:rPr>
              <w:t>Whether</w:t>
            </w:r>
            <w:r w:rsidR="004C6A53" w:rsidRPr="00325331">
              <w:rPr>
                <w:rFonts w:ascii="Arial Narrow" w:hAnsi="Arial Narrow" w:cs="Arial"/>
              </w:rPr>
              <w:t xml:space="preserve"> all required documents related to OH&amp;S, Community safety</w:t>
            </w:r>
            <w:r w:rsidR="00286DBF">
              <w:rPr>
                <w:rFonts w:ascii="Arial Narrow" w:hAnsi="Arial Narrow" w:cs="Arial"/>
              </w:rPr>
              <w:t>,</w:t>
            </w:r>
            <w:r w:rsidR="004C6A53" w:rsidRPr="00325331">
              <w:rPr>
                <w:rFonts w:ascii="Arial Narrow" w:hAnsi="Arial Narrow" w:cs="Arial"/>
              </w:rPr>
              <w:t xml:space="preserve"> Traffic Management</w:t>
            </w:r>
            <w:r w:rsidRPr="00325331">
              <w:rPr>
                <w:rFonts w:ascii="Arial Narrow" w:hAnsi="Arial Narrow" w:cs="Arial"/>
              </w:rPr>
              <w:t xml:space="preserve"> are prepared</w:t>
            </w:r>
          </w:p>
        </w:tc>
        <w:tc>
          <w:tcPr>
            <w:tcW w:w="378" w:type="pct"/>
          </w:tcPr>
          <w:p w14:paraId="586006FE" w14:textId="77777777" w:rsidR="004C6A53" w:rsidRPr="00325331" w:rsidRDefault="004C6A53" w:rsidP="004C6A53">
            <w:pPr>
              <w:spacing w:before="0" w:after="0" w:line="240" w:lineRule="auto"/>
              <w:rPr>
                <w:rFonts w:ascii="Arial Narrow" w:hAnsi="Arial Narrow" w:cs="Arial"/>
              </w:rPr>
            </w:pPr>
            <w:r w:rsidRPr="00325331">
              <w:rPr>
                <w:rFonts w:ascii="Arial Narrow" w:hAnsi="Arial Narrow" w:cs="Arial"/>
              </w:rPr>
              <w:t>Within the project</w:t>
            </w:r>
            <w:r w:rsidR="00B23224" w:rsidRPr="00325331">
              <w:rPr>
                <w:rFonts w:ascii="Arial Narrow" w:hAnsi="Arial Narrow" w:cs="Arial"/>
              </w:rPr>
              <w:t xml:space="preserve"> </w:t>
            </w:r>
            <w:r w:rsidRPr="00325331">
              <w:rPr>
                <w:rFonts w:ascii="Arial Narrow" w:hAnsi="Arial Narrow" w:cs="Arial"/>
              </w:rPr>
              <w:t>location</w:t>
            </w:r>
          </w:p>
        </w:tc>
        <w:tc>
          <w:tcPr>
            <w:tcW w:w="513" w:type="pct"/>
          </w:tcPr>
          <w:p w14:paraId="76F92872" w14:textId="2FDC6F15" w:rsidR="004C6A53" w:rsidRPr="00325331" w:rsidRDefault="004C6A53" w:rsidP="004C6A53">
            <w:pPr>
              <w:spacing w:before="0" w:after="0" w:line="240" w:lineRule="auto"/>
              <w:rPr>
                <w:rFonts w:ascii="Arial Narrow" w:hAnsi="Arial Narrow" w:cs="Arial"/>
              </w:rPr>
            </w:pPr>
            <w:r w:rsidRPr="00325331">
              <w:rPr>
                <w:rFonts w:ascii="Arial Narrow" w:hAnsi="Arial Narrow" w:cs="Arial"/>
              </w:rPr>
              <w:t>Review of the prepared documentation (OHS Plan</w:t>
            </w:r>
            <w:r w:rsidR="00286DBF">
              <w:rPr>
                <w:rFonts w:ascii="Arial Narrow" w:hAnsi="Arial Narrow" w:cs="Arial"/>
              </w:rPr>
              <w:t>,</w:t>
            </w:r>
          </w:p>
          <w:p w14:paraId="4F918603" w14:textId="30D06A08" w:rsidR="004C6A53" w:rsidRPr="00325331" w:rsidRDefault="004C6A53" w:rsidP="004C6A53">
            <w:pPr>
              <w:spacing w:before="0" w:after="0" w:line="240" w:lineRule="auto"/>
              <w:rPr>
                <w:rFonts w:ascii="Arial Narrow" w:hAnsi="Arial Narrow" w:cs="Arial"/>
              </w:rPr>
            </w:pPr>
            <w:r w:rsidRPr="00325331">
              <w:rPr>
                <w:rFonts w:ascii="Arial Narrow" w:hAnsi="Arial Narrow" w:cs="Arial"/>
              </w:rPr>
              <w:t>Community safety Plan</w:t>
            </w:r>
            <w:r w:rsidR="00286DBF">
              <w:rPr>
                <w:rFonts w:ascii="Arial Narrow" w:hAnsi="Arial Narrow" w:cs="Arial"/>
              </w:rPr>
              <w:t>,</w:t>
            </w:r>
            <w:r w:rsidRPr="00325331">
              <w:rPr>
                <w:rFonts w:ascii="Arial Narrow" w:hAnsi="Arial Narrow" w:cs="Arial"/>
              </w:rPr>
              <w:t xml:space="preserve"> </w:t>
            </w:r>
          </w:p>
          <w:p w14:paraId="1CCF10CF" w14:textId="7ABAB1B0" w:rsidR="004C6A53" w:rsidRPr="00325331" w:rsidRDefault="004C6A53" w:rsidP="00286DBF">
            <w:pPr>
              <w:spacing w:before="0" w:after="0" w:line="240" w:lineRule="auto"/>
              <w:rPr>
                <w:rFonts w:ascii="Arial Narrow" w:hAnsi="Arial Narrow" w:cs="Arial"/>
              </w:rPr>
            </w:pPr>
            <w:r w:rsidRPr="00325331">
              <w:rPr>
                <w:rFonts w:ascii="Arial Narrow" w:hAnsi="Arial Narrow" w:cs="Arial"/>
              </w:rPr>
              <w:t>Traffic Management Plan (TMP)</w:t>
            </w:r>
          </w:p>
        </w:tc>
        <w:tc>
          <w:tcPr>
            <w:tcW w:w="577" w:type="pct"/>
          </w:tcPr>
          <w:p w14:paraId="4EC4A85E" w14:textId="77777777" w:rsidR="004C6A53" w:rsidRPr="00325331" w:rsidRDefault="004C6A53" w:rsidP="004C6A53">
            <w:pPr>
              <w:spacing w:before="0" w:after="0" w:line="240" w:lineRule="auto"/>
              <w:rPr>
                <w:rFonts w:ascii="Arial Narrow" w:hAnsi="Arial Narrow" w:cs="Arial"/>
              </w:rPr>
            </w:pPr>
            <w:r w:rsidRPr="00325331">
              <w:rPr>
                <w:rFonts w:ascii="Arial Narrow" w:hAnsi="Arial Narrow" w:cs="Arial"/>
              </w:rPr>
              <w:t xml:space="preserve">During the clean-up activities </w:t>
            </w:r>
          </w:p>
          <w:p w14:paraId="697C0FD0" w14:textId="77777777" w:rsidR="00B23224" w:rsidRPr="00325331" w:rsidRDefault="00B23224" w:rsidP="004C6A53">
            <w:pPr>
              <w:spacing w:before="0" w:after="0" w:line="240" w:lineRule="auto"/>
              <w:rPr>
                <w:rFonts w:ascii="Arial Narrow" w:hAnsi="Arial Narrow" w:cs="Arial"/>
              </w:rPr>
            </w:pPr>
          </w:p>
          <w:p w14:paraId="57778D75" w14:textId="77777777" w:rsidR="004C6A53" w:rsidRPr="00325331" w:rsidRDefault="004C6A53" w:rsidP="004C6A53">
            <w:pPr>
              <w:spacing w:before="0" w:after="0" w:line="240" w:lineRule="auto"/>
              <w:rPr>
                <w:rFonts w:ascii="Arial Narrow" w:hAnsi="Arial Narrow" w:cs="Arial"/>
              </w:rPr>
            </w:pPr>
            <w:r w:rsidRPr="00325331">
              <w:rPr>
                <w:rFonts w:ascii="Arial Narrow" w:hAnsi="Arial Narrow" w:cs="Arial"/>
              </w:rPr>
              <w:t xml:space="preserve">At the beginning of each working day during the sub-project activities </w:t>
            </w:r>
          </w:p>
        </w:tc>
        <w:tc>
          <w:tcPr>
            <w:tcW w:w="824" w:type="pct"/>
          </w:tcPr>
          <w:p w14:paraId="207A94C0" w14:textId="77777777" w:rsidR="004C6A53" w:rsidRPr="00325331" w:rsidRDefault="004C6A53" w:rsidP="004C6A53">
            <w:pPr>
              <w:spacing w:before="0" w:after="0" w:line="240" w:lineRule="auto"/>
              <w:rPr>
                <w:rFonts w:ascii="Arial Narrow" w:hAnsi="Arial Narrow" w:cs="Arial"/>
              </w:rPr>
            </w:pPr>
            <w:r w:rsidRPr="00325331">
              <w:rPr>
                <w:rFonts w:ascii="Arial Narrow" w:hAnsi="Arial Narrow" w:cs="Arial"/>
              </w:rPr>
              <w:t>To prevent health and safety risks – mechanical injuries</w:t>
            </w:r>
            <w:r w:rsidR="00B23224" w:rsidRPr="00325331">
              <w:rPr>
                <w:rFonts w:ascii="Arial Narrow" w:hAnsi="Arial Narrow" w:cs="Arial"/>
              </w:rPr>
              <w:t>;</w:t>
            </w:r>
          </w:p>
          <w:p w14:paraId="19A95C06" w14:textId="77777777" w:rsidR="00B23224" w:rsidRPr="00325331" w:rsidRDefault="00B23224" w:rsidP="004C6A53">
            <w:pPr>
              <w:spacing w:before="0" w:after="0" w:line="240" w:lineRule="auto"/>
              <w:rPr>
                <w:rFonts w:ascii="Arial Narrow" w:hAnsi="Arial Narrow" w:cs="Arial"/>
              </w:rPr>
            </w:pPr>
          </w:p>
          <w:p w14:paraId="113C1698" w14:textId="77777777" w:rsidR="004C6A53" w:rsidRPr="00325331" w:rsidRDefault="004C6A53" w:rsidP="004C6A53">
            <w:pPr>
              <w:spacing w:before="0" w:after="0" w:line="240" w:lineRule="auto"/>
              <w:rPr>
                <w:rFonts w:ascii="Arial Narrow" w:hAnsi="Arial Narrow" w:cs="Arial"/>
              </w:rPr>
            </w:pPr>
            <w:r w:rsidRPr="00325331">
              <w:rPr>
                <w:rFonts w:ascii="Arial Narrow" w:hAnsi="Arial Narrow" w:cs="Arial"/>
              </w:rPr>
              <w:t>To be in compliance with national communal health regulation and OHS standards</w:t>
            </w:r>
            <w:r w:rsidR="00B23224" w:rsidRPr="00325331">
              <w:rPr>
                <w:rFonts w:ascii="Arial Narrow" w:hAnsi="Arial Narrow" w:cs="Arial"/>
              </w:rPr>
              <w:t>.</w:t>
            </w:r>
          </w:p>
        </w:tc>
        <w:tc>
          <w:tcPr>
            <w:tcW w:w="302" w:type="pct"/>
          </w:tcPr>
          <w:p w14:paraId="493B727A" w14:textId="77777777" w:rsidR="004C6A53" w:rsidRPr="00325331" w:rsidRDefault="00DD1434" w:rsidP="004C6A53">
            <w:pPr>
              <w:spacing w:before="0" w:after="0" w:line="240" w:lineRule="auto"/>
              <w:rPr>
                <w:rFonts w:ascii="Arial Narrow" w:hAnsi="Arial Narrow" w:cs="Arial"/>
              </w:rPr>
            </w:pPr>
            <w:r w:rsidRPr="00325331">
              <w:rPr>
                <w:rFonts w:ascii="Arial Narrow" w:hAnsi="Arial Narrow" w:cs="Arial"/>
              </w:rPr>
              <w:t>Included in the project budget</w:t>
            </w:r>
          </w:p>
        </w:tc>
        <w:tc>
          <w:tcPr>
            <w:tcW w:w="332" w:type="pct"/>
          </w:tcPr>
          <w:p w14:paraId="08A38113" w14:textId="77777777" w:rsidR="004C6A53" w:rsidRPr="00325331" w:rsidRDefault="004C6A53" w:rsidP="004C6A53">
            <w:pPr>
              <w:spacing w:before="0" w:after="0" w:line="240" w:lineRule="auto"/>
              <w:rPr>
                <w:rFonts w:ascii="Arial Narrow" w:hAnsi="Arial Narrow" w:cs="Arial"/>
              </w:rPr>
            </w:pPr>
          </w:p>
        </w:tc>
        <w:tc>
          <w:tcPr>
            <w:tcW w:w="903" w:type="pct"/>
          </w:tcPr>
          <w:p w14:paraId="039B65B6" w14:textId="77777777" w:rsidR="004C6A53" w:rsidRPr="00325331" w:rsidRDefault="004C6A53" w:rsidP="004C6A53">
            <w:pPr>
              <w:spacing w:before="0" w:after="0" w:line="240" w:lineRule="auto"/>
              <w:rPr>
                <w:rFonts w:ascii="Arial Narrow" w:hAnsi="Arial Narrow" w:cs="Arial"/>
              </w:rPr>
            </w:pPr>
            <w:r w:rsidRPr="00325331">
              <w:rPr>
                <w:rFonts w:ascii="Arial Narrow" w:hAnsi="Arial Narrow" w:cs="Arial"/>
              </w:rPr>
              <w:t xml:space="preserve">Contractor - Bidder </w:t>
            </w:r>
          </w:p>
          <w:p w14:paraId="7B99A63E" w14:textId="77777777" w:rsidR="004C6A53" w:rsidRPr="00325331" w:rsidRDefault="004C6A53" w:rsidP="004C6A53">
            <w:pPr>
              <w:spacing w:before="0" w:after="0" w:line="240" w:lineRule="auto"/>
              <w:rPr>
                <w:rFonts w:ascii="Arial Narrow" w:hAnsi="Arial Narrow" w:cs="Arial"/>
              </w:rPr>
            </w:pPr>
            <w:r w:rsidRPr="00325331">
              <w:rPr>
                <w:rFonts w:ascii="Arial Narrow" w:hAnsi="Arial Narrow" w:cs="Arial"/>
              </w:rPr>
              <w:t>Supervisor</w:t>
            </w:r>
          </w:p>
          <w:p w14:paraId="508BA264" w14:textId="120B63E4" w:rsidR="004C6A53" w:rsidRPr="00325331" w:rsidRDefault="004C6A53" w:rsidP="00835313">
            <w:pPr>
              <w:spacing w:before="0" w:after="0" w:line="240" w:lineRule="auto"/>
              <w:rPr>
                <w:rFonts w:ascii="Arial Narrow" w:hAnsi="Arial Narrow" w:cs="Arial"/>
              </w:rPr>
            </w:pPr>
            <w:r w:rsidRPr="00325331">
              <w:rPr>
                <w:rFonts w:ascii="Arial Narrow" w:hAnsi="Arial Narrow" w:cs="Arial"/>
              </w:rPr>
              <w:t xml:space="preserve">Communal Inspector at the Municipality of </w:t>
            </w:r>
            <w:proofErr w:type="spellStart"/>
            <w:r w:rsidR="00286DBF">
              <w:rPr>
                <w:rFonts w:ascii="Arial Narrow" w:hAnsi="Arial Narrow" w:cs="Arial"/>
              </w:rPr>
              <w:t>Delcevo</w:t>
            </w:r>
            <w:proofErr w:type="spellEnd"/>
          </w:p>
        </w:tc>
        <w:tc>
          <w:tcPr>
            <w:tcW w:w="544" w:type="pct"/>
          </w:tcPr>
          <w:p w14:paraId="17E1B890" w14:textId="77777777" w:rsidR="004C6A53" w:rsidRPr="00325331" w:rsidRDefault="004C6A53" w:rsidP="004C6A53">
            <w:pPr>
              <w:spacing w:before="0" w:after="0" w:line="240" w:lineRule="auto"/>
              <w:rPr>
                <w:rFonts w:ascii="Arial Narrow" w:hAnsi="Arial Narrow" w:cs="Arial"/>
              </w:rPr>
            </w:pPr>
          </w:p>
        </w:tc>
      </w:tr>
      <w:tr w:rsidR="00835313" w:rsidRPr="00325331" w14:paraId="48F8C64F" w14:textId="77777777" w:rsidTr="00B12ED1">
        <w:trPr>
          <w:trHeight w:val="569"/>
          <w:jc w:val="center"/>
        </w:trPr>
        <w:tc>
          <w:tcPr>
            <w:tcW w:w="627" w:type="pct"/>
          </w:tcPr>
          <w:p w14:paraId="3AFAF164" w14:textId="77777777" w:rsidR="00835313" w:rsidRPr="00325331" w:rsidRDefault="00835313" w:rsidP="00835313">
            <w:pPr>
              <w:spacing w:before="0" w:after="0" w:line="240" w:lineRule="auto"/>
              <w:jc w:val="left"/>
              <w:rPr>
                <w:rFonts w:ascii="Arial Narrow" w:hAnsi="Arial Narrow" w:cs="Arial"/>
              </w:rPr>
            </w:pPr>
            <w:r w:rsidRPr="00325331">
              <w:rPr>
                <w:rFonts w:ascii="Arial Narrow" w:hAnsi="Arial Narrow" w:cs="Arial"/>
              </w:rPr>
              <w:t xml:space="preserve">Training of workers and informing of the local population about the project </w:t>
            </w:r>
            <w:r w:rsidR="00B23224" w:rsidRPr="00325331">
              <w:rPr>
                <w:rFonts w:ascii="Arial Narrow" w:hAnsi="Arial Narrow" w:cs="Arial"/>
              </w:rPr>
              <w:t>activities</w:t>
            </w:r>
          </w:p>
        </w:tc>
        <w:tc>
          <w:tcPr>
            <w:tcW w:w="378" w:type="pct"/>
          </w:tcPr>
          <w:p w14:paraId="480B5B26" w14:textId="77777777" w:rsidR="00835313" w:rsidRPr="00325331" w:rsidRDefault="00835313" w:rsidP="00835313">
            <w:pPr>
              <w:spacing w:before="0" w:after="0" w:line="240" w:lineRule="auto"/>
              <w:rPr>
                <w:rFonts w:ascii="Arial Narrow" w:hAnsi="Arial Narrow" w:cs="Arial"/>
              </w:rPr>
            </w:pPr>
            <w:r w:rsidRPr="00325331">
              <w:rPr>
                <w:rFonts w:ascii="Arial Narrow" w:hAnsi="Arial Narrow" w:cs="Arial"/>
              </w:rPr>
              <w:t>At the project site</w:t>
            </w:r>
          </w:p>
        </w:tc>
        <w:tc>
          <w:tcPr>
            <w:tcW w:w="513" w:type="pct"/>
          </w:tcPr>
          <w:p w14:paraId="76B4A821" w14:textId="77777777" w:rsidR="00835313" w:rsidRPr="00325331" w:rsidRDefault="00B23224" w:rsidP="00835313">
            <w:pPr>
              <w:spacing w:before="0" w:after="0" w:line="240" w:lineRule="auto"/>
              <w:rPr>
                <w:rFonts w:ascii="Arial Narrow" w:hAnsi="Arial Narrow" w:cs="Arial"/>
              </w:rPr>
            </w:pPr>
            <w:r w:rsidRPr="00325331">
              <w:rPr>
                <w:rFonts w:ascii="Arial Narrow" w:hAnsi="Arial Narrow" w:cs="Arial"/>
              </w:rPr>
              <w:t>OHS training</w:t>
            </w:r>
            <w:r w:rsidR="00835313" w:rsidRPr="00325331">
              <w:rPr>
                <w:rFonts w:ascii="Arial Narrow" w:hAnsi="Arial Narrow" w:cs="Arial"/>
              </w:rPr>
              <w:t xml:space="preserve"> </w:t>
            </w:r>
          </w:p>
          <w:p w14:paraId="0BA2E657" w14:textId="77777777" w:rsidR="00835313" w:rsidRPr="00325331" w:rsidRDefault="00B23224" w:rsidP="00835313">
            <w:pPr>
              <w:spacing w:before="0" w:after="0" w:line="240" w:lineRule="auto"/>
              <w:rPr>
                <w:rFonts w:ascii="Arial Narrow" w:hAnsi="Arial Narrow" w:cs="Arial"/>
              </w:rPr>
            </w:pPr>
            <w:r w:rsidRPr="00325331">
              <w:rPr>
                <w:rFonts w:ascii="Arial Narrow" w:hAnsi="Arial Narrow" w:cs="Arial"/>
              </w:rPr>
              <w:t>b</w:t>
            </w:r>
            <w:r w:rsidR="00835313" w:rsidRPr="00325331">
              <w:rPr>
                <w:rFonts w:ascii="Arial Narrow" w:hAnsi="Arial Narrow" w:cs="Arial"/>
              </w:rPr>
              <w:t>y</w:t>
            </w:r>
            <w:r w:rsidRPr="00325331">
              <w:rPr>
                <w:rFonts w:ascii="Arial Narrow" w:hAnsi="Arial Narrow" w:cs="Arial"/>
              </w:rPr>
              <w:t xml:space="preserve"> an</w:t>
            </w:r>
            <w:r w:rsidR="00835313" w:rsidRPr="00325331">
              <w:rPr>
                <w:rFonts w:ascii="Arial Narrow" w:hAnsi="Arial Narrow" w:cs="Arial"/>
              </w:rPr>
              <w:t xml:space="preserve"> authorized </w:t>
            </w:r>
            <w:r w:rsidRPr="00325331">
              <w:rPr>
                <w:rFonts w:ascii="Arial Narrow" w:hAnsi="Arial Narrow" w:cs="Arial"/>
              </w:rPr>
              <w:t xml:space="preserve">OHS </w:t>
            </w:r>
            <w:r w:rsidR="00835313" w:rsidRPr="00325331">
              <w:rPr>
                <w:rFonts w:ascii="Arial Narrow" w:hAnsi="Arial Narrow" w:cs="Arial"/>
              </w:rPr>
              <w:t>company engaged by the Contractor</w:t>
            </w:r>
          </w:p>
          <w:p w14:paraId="036B3DE6" w14:textId="77777777" w:rsidR="00835313" w:rsidRPr="00325331" w:rsidRDefault="00835313" w:rsidP="00835313">
            <w:pPr>
              <w:spacing w:before="0" w:after="0" w:line="240" w:lineRule="auto"/>
              <w:rPr>
                <w:rFonts w:ascii="Arial Narrow" w:hAnsi="Arial Narrow" w:cs="Arial"/>
              </w:rPr>
            </w:pPr>
          </w:p>
          <w:p w14:paraId="44324D10" w14:textId="168ECA8E" w:rsidR="00835313" w:rsidRPr="00325331" w:rsidRDefault="00835313" w:rsidP="00286DBF">
            <w:pPr>
              <w:spacing w:before="0" w:after="0" w:line="240" w:lineRule="auto"/>
              <w:rPr>
                <w:rFonts w:ascii="Arial Narrow" w:hAnsi="Arial Narrow" w:cs="Arial"/>
              </w:rPr>
            </w:pPr>
            <w:r w:rsidRPr="00325331">
              <w:rPr>
                <w:rFonts w:ascii="Arial Narrow" w:hAnsi="Arial Narrow" w:cs="Arial"/>
              </w:rPr>
              <w:lastRenderedPageBreak/>
              <w:t>Provision of the information via TV, radio and municipality web site (</w:t>
            </w:r>
            <w:hyperlink r:id="rId52" w:history="1">
              <w:r w:rsidR="00286DBF" w:rsidRPr="001B077C">
                <w:rPr>
                  <w:rStyle w:val="Hyperlink"/>
                  <w:rFonts w:ascii="Arial Narrow" w:hAnsi="Arial Narrow" w:cs="Arial"/>
                  <w:bCs/>
                </w:rPr>
                <w:t>https://delcevo.gov.mk/</w:t>
              </w:r>
            </w:hyperlink>
            <w:r w:rsidRPr="00325331">
              <w:rPr>
                <w:rFonts w:ascii="Arial Narrow" w:hAnsi="Arial Narrow" w:cs="Arial"/>
              </w:rPr>
              <w:t>) about the project activities</w:t>
            </w:r>
          </w:p>
        </w:tc>
        <w:tc>
          <w:tcPr>
            <w:tcW w:w="577" w:type="pct"/>
          </w:tcPr>
          <w:p w14:paraId="58C3349B" w14:textId="77777777" w:rsidR="00835313" w:rsidRPr="00325331" w:rsidRDefault="00835313" w:rsidP="00835313">
            <w:pPr>
              <w:spacing w:before="0" w:after="0" w:line="240" w:lineRule="auto"/>
              <w:rPr>
                <w:rFonts w:ascii="Arial Narrow" w:hAnsi="Arial Narrow" w:cs="Arial"/>
              </w:rPr>
            </w:pPr>
            <w:r w:rsidRPr="00325331">
              <w:rPr>
                <w:rFonts w:ascii="Arial Narrow" w:hAnsi="Arial Narrow" w:cs="Arial"/>
              </w:rPr>
              <w:lastRenderedPageBreak/>
              <w:t>Before the start of the project activities</w:t>
            </w:r>
          </w:p>
        </w:tc>
        <w:tc>
          <w:tcPr>
            <w:tcW w:w="824" w:type="pct"/>
          </w:tcPr>
          <w:p w14:paraId="53C5F753" w14:textId="77777777" w:rsidR="00835313" w:rsidRPr="00325331" w:rsidRDefault="00835313" w:rsidP="00835313">
            <w:pPr>
              <w:spacing w:before="0" w:after="0" w:line="240" w:lineRule="auto"/>
              <w:rPr>
                <w:rFonts w:ascii="Arial Narrow" w:hAnsi="Arial Narrow" w:cs="Arial"/>
              </w:rPr>
            </w:pPr>
            <w:r w:rsidRPr="00325331">
              <w:rPr>
                <w:rFonts w:ascii="Arial Narrow" w:hAnsi="Arial Narrow" w:cs="Arial"/>
              </w:rPr>
              <w:t xml:space="preserve">To prevent health and safety risks – mechanical </w:t>
            </w:r>
            <w:r w:rsidR="00B23224" w:rsidRPr="00325331">
              <w:rPr>
                <w:rFonts w:ascii="Arial Narrow" w:hAnsi="Arial Narrow" w:cs="Arial"/>
              </w:rPr>
              <w:t>injuries of</w:t>
            </w:r>
            <w:r w:rsidRPr="00325331">
              <w:rPr>
                <w:rFonts w:ascii="Arial Narrow" w:hAnsi="Arial Narrow" w:cs="Arial"/>
              </w:rPr>
              <w:t xml:space="preserve"> the worker and local population</w:t>
            </w:r>
            <w:r w:rsidR="00B23224" w:rsidRPr="00325331">
              <w:rPr>
                <w:rFonts w:ascii="Arial Narrow" w:hAnsi="Arial Narrow" w:cs="Arial"/>
              </w:rPr>
              <w:t>;</w:t>
            </w:r>
          </w:p>
          <w:p w14:paraId="6CADFCE6" w14:textId="77777777" w:rsidR="00B23224" w:rsidRPr="00325331" w:rsidRDefault="00B23224" w:rsidP="00835313">
            <w:pPr>
              <w:spacing w:before="0" w:after="0" w:line="240" w:lineRule="auto"/>
              <w:rPr>
                <w:rFonts w:ascii="Arial Narrow" w:hAnsi="Arial Narrow" w:cs="Arial"/>
              </w:rPr>
            </w:pPr>
          </w:p>
          <w:p w14:paraId="69CBE3E9" w14:textId="77777777" w:rsidR="00835313" w:rsidRPr="00325331" w:rsidRDefault="00835313" w:rsidP="00835313">
            <w:pPr>
              <w:spacing w:before="0" w:after="0" w:line="240" w:lineRule="auto"/>
              <w:rPr>
                <w:rFonts w:ascii="Arial Narrow" w:hAnsi="Arial Narrow" w:cs="Arial"/>
              </w:rPr>
            </w:pPr>
            <w:r w:rsidRPr="00325331">
              <w:rPr>
                <w:rFonts w:ascii="Arial Narrow" w:hAnsi="Arial Narrow" w:cs="Arial"/>
              </w:rPr>
              <w:t xml:space="preserve">To be in compliance with national communal health </w:t>
            </w:r>
            <w:r w:rsidRPr="00325331">
              <w:rPr>
                <w:rFonts w:ascii="Arial Narrow" w:hAnsi="Arial Narrow" w:cs="Arial"/>
              </w:rPr>
              <w:lastRenderedPageBreak/>
              <w:t>regulation and OHS standards</w:t>
            </w:r>
            <w:r w:rsidR="00B23224" w:rsidRPr="00325331">
              <w:rPr>
                <w:rFonts w:ascii="Arial Narrow" w:hAnsi="Arial Narrow" w:cs="Arial"/>
              </w:rPr>
              <w:t>.</w:t>
            </w:r>
          </w:p>
        </w:tc>
        <w:tc>
          <w:tcPr>
            <w:tcW w:w="302" w:type="pct"/>
          </w:tcPr>
          <w:p w14:paraId="4DF35243" w14:textId="77777777" w:rsidR="00835313" w:rsidRPr="00325331" w:rsidRDefault="00835313" w:rsidP="00835313">
            <w:pPr>
              <w:spacing w:before="0" w:after="0" w:line="240" w:lineRule="auto"/>
              <w:rPr>
                <w:rFonts w:ascii="Arial Narrow" w:hAnsi="Arial Narrow" w:cs="Arial"/>
              </w:rPr>
            </w:pPr>
            <w:r w:rsidRPr="00325331">
              <w:rPr>
                <w:rFonts w:ascii="Arial Narrow" w:hAnsi="Arial Narrow" w:cs="Arial"/>
              </w:rPr>
              <w:lastRenderedPageBreak/>
              <w:t>Included in the project budget</w:t>
            </w:r>
          </w:p>
        </w:tc>
        <w:tc>
          <w:tcPr>
            <w:tcW w:w="332" w:type="pct"/>
          </w:tcPr>
          <w:p w14:paraId="0AA7AE68" w14:textId="77777777" w:rsidR="00835313" w:rsidRPr="00325331" w:rsidRDefault="00835313" w:rsidP="00835313">
            <w:pPr>
              <w:spacing w:before="0" w:after="0" w:line="240" w:lineRule="auto"/>
              <w:rPr>
                <w:rFonts w:ascii="Arial Narrow" w:hAnsi="Arial Narrow" w:cs="Arial"/>
              </w:rPr>
            </w:pPr>
          </w:p>
        </w:tc>
        <w:tc>
          <w:tcPr>
            <w:tcW w:w="903" w:type="pct"/>
          </w:tcPr>
          <w:p w14:paraId="5DDA8BFE" w14:textId="77777777" w:rsidR="00835313" w:rsidRPr="00325331" w:rsidRDefault="00835313" w:rsidP="00835313">
            <w:pPr>
              <w:spacing w:before="0" w:after="0" w:line="240" w:lineRule="auto"/>
              <w:rPr>
                <w:rFonts w:ascii="Arial Narrow" w:hAnsi="Arial Narrow" w:cs="Arial"/>
              </w:rPr>
            </w:pPr>
            <w:r w:rsidRPr="00325331">
              <w:rPr>
                <w:rFonts w:ascii="Arial Narrow" w:hAnsi="Arial Narrow" w:cs="Arial"/>
              </w:rPr>
              <w:t xml:space="preserve">Contractor - Bidder </w:t>
            </w:r>
          </w:p>
          <w:p w14:paraId="243982AA" w14:textId="77777777" w:rsidR="00835313" w:rsidRPr="00325331" w:rsidRDefault="00835313" w:rsidP="00835313">
            <w:pPr>
              <w:spacing w:before="0" w:after="0" w:line="240" w:lineRule="auto"/>
              <w:rPr>
                <w:rFonts w:ascii="Arial Narrow" w:hAnsi="Arial Narrow" w:cs="Arial"/>
              </w:rPr>
            </w:pPr>
            <w:r w:rsidRPr="00325331">
              <w:rPr>
                <w:rFonts w:ascii="Arial Narrow" w:hAnsi="Arial Narrow" w:cs="Arial"/>
              </w:rPr>
              <w:t>Supervisor</w:t>
            </w:r>
          </w:p>
          <w:p w14:paraId="4D56831B" w14:textId="13DA1C78" w:rsidR="00835313" w:rsidRPr="00325331" w:rsidRDefault="00835313" w:rsidP="00835313">
            <w:pPr>
              <w:spacing w:before="0" w:after="0" w:line="240" w:lineRule="auto"/>
              <w:rPr>
                <w:rFonts w:ascii="Arial Narrow" w:hAnsi="Arial Narrow" w:cs="Arial"/>
              </w:rPr>
            </w:pPr>
            <w:r w:rsidRPr="00325331">
              <w:rPr>
                <w:rFonts w:ascii="Arial Narrow" w:hAnsi="Arial Narrow" w:cs="Arial"/>
              </w:rPr>
              <w:t xml:space="preserve">Communal Inspector at the Municipality of </w:t>
            </w:r>
            <w:proofErr w:type="spellStart"/>
            <w:r w:rsidR="00286DBF">
              <w:rPr>
                <w:rFonts w:ascii="Arial Narrow" w:hAnsi="Arial Narrow" w:cs="Arial"/>
              </w:rPr>
              <w:t>Delcevo</w:t>
            </w:r>
            <w:proofErr w:type="spellEnd"/>
          </w:p>
        </w:tc>
        <w:tc>
          <w:tcPr>
            <w:tcW w:w="544" w:type="pct"/>
          </w:tcPr>
          <w:p w14:paraId="0AF08A5D" w14:textId="77777777" w:rsidR="00835313" w:rsidRPr="00325331" w:rsidRDefault="00835313" w:rsidP="00835313">
            <w:pPr>
              <w:spacing w:before="0" w:after="0" w:line="240" w:lineRule="auto"/>
              <w:rPr>
                <w:rFonts w:ascii="Arial Narrow" w:hAnsi="Arial Narrow" w:cs="Arial"/>
              </w:rPr>
            </w:pPr>
          </w:p>
        </w:tc>
      </w:tr>
      <w:tr w:rsidR="00666A42" w:rsidRPr="00325331" w14:paraId="4EA0AFF3" w14:textId="77777777" w:rsidTr="00314D47">
        <w:trPr>
          <w:trHeight w:val="81"/>
          <w:jc w:val="center"/>
        </w:trPr>
        <w:tc>
          <w:tcPr>
            <w:tcW w:w="5000" w:type="pct"/>
            <w:gridSpan w:val="9"/>
            <w:shd w:val="clear" w:color="auto" w:fill="65B6BF"/>
          </w:tcPr>
          <w:p w14:paraId="0ADCAB34" w14:textId="3E02CA96" w:rsidR="00666A42" w:rsidRPr="00325331" w:rsidRDefault="00666A42" w:rsidP="00BB1878">
            <w:pPr>
              <w:spacing w:before="0" w:after="0" w:line="240" w:lineRule="auto"/>
              <w:rPr>
                <w:rFonts w:ascii="Arial Narrow" w:hAnsi="Arial Narrow" w:cs="Arial"/>
                <w:b/>
              </w:rPr>
            </w:pPr>
            <w:r w:rsidRPr="00325331">
              <w:rPr>
                <w:rFonts w:ascii="Arial Narrow" w:hAnsi="Arial Narrow" w:cs="Arial"/>
                <w:b/>
                <w:color w:val="595959" w:themeColor="text1" w:themeTint="A6"/>
              </w:rPr>
              <w:t xml:space="preserve">Project stage: </w:t>
            </w:r>
            <w:r w:rsidR="00D73DFA" w:rsidRPr="00D73DFA">
              <w:rPr>
                <w:rFonts w:ascii="Arial Narrow" w:hAnsi="Arial Narrow" w:cs="Arial"/>
                <w:b/>
                <w:bCs/>
                <w:color w:val="595959" w:themeColor="text1" w:themeTint="A6"/>
              </w:rPr>
              <w:t xml:space="preserve">upgrading of local road L-1 connecting </w:t>
            </w:r>
            <w:proofErr w:type="spellStart"/>
            <w:r w:rsidR="00D73DFA" w:rsidRPr="00D73DFA">
              <w:rPr>
                <w:rFonts w:ascii="Arial Narrow" w:hAnsi="Arial Narrow" w:cs="Arial"/>
                <w:b/>
                <w:bCs/>
                <w:color w:val="595959" w:themeColor="text1" w:themeTint="A6"/>
              </w:rPr>
              <w:t>Delcevo</w:t>
            </w:r>
            <w:proofErr w:type="spellEnd"/>
            <w:r w:rsidR="00D73DFA" w:rsidRPr="00D73DFA">
              <w:rPr>
                <w:rFonts w:ascii="Arial Narrow" w:hAnsi="Arial Narrow" w:cs="Arial"/>
                <w:b/>
                <w:bCs/>
                <w:color w:val="595959" w:themeColor="text1" w:themeTint="A6"/>
              </w:rPr>
              <w:t xml:space="preserve"> - </w:t>
            </w:r>
            <w:proofErr w:type="spellStart"/>
            <w:r w:rsidR="00D73DFA" w:rsidRPr="00D73DFA">
              <w:rPr>
                <w:rFonts w:ascii="Arial Narrow" w:hAnsi="Arial Narrow" w:cs="Arial"/>
                <w:b/>
                <w:bCs/>
                <w:color w:val="595959" w:themeColor="text1" w:themeTint="A6"/>
              </w:rPr>
              <w:t>Trabotivishte</w:t>
            </w:r>
            <w:proofErr w:type="spellEnd"/>
            <w:r w:rsidR="00D73DFA" w:rsidRPr="00D73DFA">
              <w:rPr>
                <w:rFonts w:ascii="Arial Narrow" w:hAnsi="Arial Narrow" w:cs="Arial"/>
                <w:b/>
                <w:bCs/>
                <w:color w:val="595959" w:themeColor="text1" w:themeTint="A6"/>
              </w:rPr>
              <w:t xml:space="preserve">, in Municipality of </w:t>
            </w:r>
            <w:proofErr w:type="spellStart"/>
            <w:r w:rsidR="00D73DFA" w:rsidRPr="00D73DFA">
              <w:rPr>
                <w:rFonts w:ascii="Arial Narrow" w:hAnsi="Arial Narrow" w:cs="Arial"/>
                <w:b/>
                <w:bCs/>
                <w:color w:val="595959" w:themeColor="text1" w:themeTint="A6"/>
              </w:rPr>
              <w:t>Delcevo</w:t>
            </w:r>
            <w:proofErr w:type="spellEnd"/>
          </w:p>
        </w:tc>
      </w:tr>
      <w:tr w:rsidR="00666A42" w:rsidRPr="00325331" w14:paraId="1E5C04B9" w14:textId="77777777" w:rsidTr="00B12ED1">
        <w:trPr>
          <w:trHeight w:val="409"/>
          <w:jc w:val="center"/>
        </w:trPr>
        <w:tc>
          <w:tcPr>
            <w:tcW w:w="627" w:type="pct"/>
          </w:tcPr>
          <w:p w14:paraId="058AD0C0" w14:textId="77777777" w:rsidR="00666A42" w:rsidRPr="00325331" w:rsidRDefault="005075B1" w:rsidP="00BB1878">
            <w:pPr>
              <w:spacing w:before="0" w:after="0" w:line="240" w:lineRule="auto"/>
              <w:rPr>
                <w:rFonts w:ascii="Arial Narrow" w:hAnsi="Arial Narrow" w:cs="Arial"/>
              </w:rPr>
            </w:pPr>
            <w:r w:rsidRPr="00325331">
              <w:rPr>
                <w:rFonts w:ascii="Arial Narrow" w:hAnsi="Arial Narrow" w:cs="Arial"/>
              </w:rPr>
              <w:t xml:space="preserve">Existence of applicable Traffic Management Plan for the project and Notices for the availability of the plan and information on traffic regulation set on bulletin board </w:t>
            </w:r>
            <w:r w:rsidR="00AD2439" w:rsidRPr="00325331">
              <w:rPr>
                <w:rFonts w:ascii="Arial Narrow" w:hAnsi="Arial Narrow" w:cs="Arial"/>
              </w:rPr>
              <w:t>in the settlements</w:t>
            </w:r>
          </w:p>
        </w:tc>
        <w:tc>
          <w:tcPr>
            <w:tcW w:w="378" w:type="pct"/>
          </w:tcPr>
          <w:p w14:paraId="39771690" w14:textId="77777777" w:rsidR="00666A42" w:rsidRPr="00325331" w:rsidRDefault="00666A42" w:rsidP="00BB1878">
            <w:pPr>
              <w:spacing w:before="0" w:after="0" w:line="240" w:lineRule="auto"/>
              <w:rPr>
                <w:rFonts w:ascii="Arial Narrow" w:hAnsi="Arial Narrow" w:cs="Arial"/>
              </w:rPr>
            </w:pPr>
            <w:r w:rsidRPr="00325331">
              <w:rPr>
                <w:rFonts w:ascii="Arial Narrow" w:hAnsi="Arial Narrow" w:cs="Arial"/>
              </w:rPr>
              <w:t>Within the project locations</w:t>
            </w:r>
          </w:p>
        </w:tc>
        <w:tc>
          <w:tcPr>
            <w:tcW w:w="513" w:type="pct"/>
          </w:tcPr>
          <w:p w14:paraId="28A970B9" w14:textId="77777777" w:rsidR="00666A42" w:rsidRPr="00325331" w:rsidRDefault="00666A42" w:rsidP="00BB1878">
            <w:pPr>
              <w:spacing w:before="0" w:after="0" w:line="240" w:lineRule="auto"/>
              <w:rPr>
                <w:rFonts w:ascii="Arial Narrow" w:hAnsi="Arial Narrow" w:cs="Arial"/>
              </w:rPr>
            </w:pPr>
            <w:r w:rsidRPr="00325331">
              <w:rPr>
                <w:rFonts w:ascii="Arial Narrow" w:hAnsi="Arial Narrow" w:cs="Arial"/>
              </w:rPr>
              <w:t>Visual monitoring</w:t>
            </w:r>
          </w:p>
        </w:tc>
        <w:tc>
          <w:tcPr>
            <w:tcW w:w="577" w:type="pct"/>
          </w:tcPr>
          <w:p w14:paraId="07563DF4" w14:textId="77777777" w:rsidR="00666A42" w:rsidRPr="00325331" w:rsidRDefault="00666A42" w:rsidP="00BB1878">
            <w:pPr>
              <w:spacing w:before="0" w:after="0" w:line="240" w:lineRule="auto"/>
              <w:rPr>
                <w:rFonts w:ascii="Arial Narrow" w:hAnsi="Arial Narrow" w:cs="Arial"/>
              </w:rPr>
            </w:pPr>
            <w:r w:rsidRPr="00325331">
              <w:rPr>
                <w:rFonts w:ascii="Arial Narrow" w:hAnsi="Arial Narrow" w:cs="Arial"/>
              </w:rPr>
              <w:t xml:space="preserve">During the working day </w:t>
            </w:r>
          </w:p>
        </w:tc>
        <w:tc>
          <w:tcPr>
            <w:tcW w:w="824" w:type="pct"/>
          </w:tcPr>
          <w:p w14:paraId="12937DD4" w14:textId="6D7C5C99" w:rsidR="00666A42" w:rsidRPr="00325331" w:rsidRDefault="00666A42" w:rsidP="00286DBF">
            <w:pPr>
              <w:spacing w:before="0" w:after="0" w:line="240" w:lineRule="auto"/>
              <w:rPr>
                <w:rFonts w:ascii="Arial Narrow" w:hAnsi="Arial Narrow" w:cs="Arial"/>
              </w:rPr>
            </w:pPr>
            <w:r w:rsidRPr="00325331">
              <w:rPr>
                <w:rFonts w:ascii="Arial Narrow" w:hAnsi="Arial Narrow" w:cs="Arial"/>
              </w:rPr>
              <w:t xml:space="preserve">To ensure the coordinated traffic flow through the </w:t>
            </w:r>
            <w:r w:rsidR="00CA511C" w:rsidRPr="00325331">
              <w:rPr>
                <w:rFonts w:ascii="Arial Narrow" w:hAnsi="Arial Narrow" w:cs="Arial"/>
              </w:rPr>
              <w:t>project location</w:t>
            </w:r>
            <w:r w:rsidRPr="00325331">
              <w:rPr>
                <w:rFonts w:ascii="Arial Narrow" w:hAnsi="Arial Narrow" w:cs="Arial"/>
              </w:rPr>
              <w:t xml:space="preserve"> and easy access of local population to their </w:t>
            </w:r>
            <w:r w:rsidR="00286DBF">
              <w:rPr>
                <w:rFonts w:ascii="Arial Narrow" w:hAnsi="Arial Narrow" w:cs="Arial"/>
              </w:rPr>
              <w:t>agricultural fields and their homes.</w:t>
            </w:r>
          </w:p>
        </w:tc>
        <w:tc>
          <w:tcPr>
            <w:tcW w:w="302" w:type="pct"/>
          </w:tcPr>
          <w:p w14:paraId="3F4EECBB" w14:textId="77777777" w:rsidR="00666A42" w:rsidRPr="00325331" w:rsidRDefault="002B6129" w:rsidP="00BB1878">
            <w:pPr>
              <w:spacing w:before="0" w:after="0" w:line="240" w:lineRule="auto"/>
              <w:rPr>
                <w:rFonts w:ascii="Arial Narrow" w:hAnsi="Arial Narrow" w:cs="Arial"/>
              </w:rPr>
            </w:pPr>
            <w:r w:rsidRPr="00325331">
              <w:rPr>
                <w:rFonts w:ascii="Arial Narrow" w:hAnsi="Arial Narrow" w:cs="Arial"/>
              </w:rPr>
              <w:t>Included in the project budget</w:t>
            </w:r>
          </w:p>
        </w:tc>
        <w:tc>
          <w:tcPr>
            <w:tcW w:w="332" w:type="pct"/>
          </w:tcPr>
          <w:p w14:paraId="51DC9D0C" w14:textId="77777777" w:rsidR="00666A42" w:rsidRPr="00325331" w:rsidRDefault="00666A42" w:rsidP="00BB1878">
            <w:pPr>
              <w:spacing w:before="0" w:after="0" w:line="240" w:lineRule="auto"/>
              <w:rPr>
                <w:rFonts w:ascii="Arial Narrow" w:hAnsi="Arial Narrow" w:cs="Arial"/>
              </w:rPr>
            </w:pPr>
          </w:p>
        </w:tc>
        <w:tc>
          <w:tcPr>
            <w:tcW w:w="903" w:type="pct"/>
          </w:tcPr>
          <w:p w14:paraId="1781AA68" w14:textId="77777777" w:rsidR="00666A42" w:rsidRPr="00325331" w:rsidRDefault="00666A42" w:rsidP="00BB1878">
            <w:pPr>
              <w:spacing w:before="0" w:after="0" w:line="240" w:lineRule="auto"/>
              <w:rPr>
                <w:rFonts w:ascii="Arial Narrow" w:hAnsi="Arial Narrow" w:cs="Arial"/>
              </w:rPr>
            </w:pPr>
            <w:r w:rsidRPr="00325331">
              <w:rPr>
                <w:rFonts w:ascii="Arial Narrow" w:hAnsi="Arial Narrow" w:cs="Arial"/>
              </w:rPr>
              <w:t xml:space="preserve">Contractor - Bidder </w:t>
            </w:r>
          </w:p>
          <w:p w14:paraId="64731179" w14:textId="77777777" w:rsidR="00666A42" w:rsidRPr="00325331" w:rsidRDefault="00666A42" w:rsidP="00BB1878">
            <w:pPr>
              <w:spacing w:before="0" w:after="0" w:line="240" w:lineRule="auto"/>
              <w:rPr>
                <w:rFonts w:ascii="Arial Narrow" w:hAnsi="Arial Narrow" w:cs="Arial"/>
              </w:rPr>
            </w:pPr>
            <w:r w:rsidRPr="00325331">
              <w:rPr>
                <w:rFonts w:ascii="Arial Narrow" w:hAnsi="Arial Narrow" w:cs="Arial"/>
              </w:rPr>
              <w:t>Supervisor</w:t>
            </w:r>
          </w:p>
          <w:p w14:paraId="2D7249EA" w14:textId="6DA1B05E" w:rsidR="00666A42" w:rsidRPr="00325331" w:rsidRDefault="00666A42" w:rsidP="00BB1878">
            <w:pPr>
              <w:spacing w:before="0" w:after="0" w:line="240" w:lineRule="auto"/>
              <w:rPr>
                <w:rFonts w:ascii="Arial Narrow" w:hAnsi="Arial Narrow" w:cs="Arial"/>
              </w:rPr>
            </w:pPr>
            <w:r w:rsidRPr="00325331">
              <w:rPr>
                <w:rFonts w:ascii="Arial Narrow" w:hAnsi="Arial Narrow" w:cs="Arial"/>
              </w:rPr>
              <w:t xml:space="preserve">Communal Inspector at the Municipality of </w:t>
            </w:r>
            <w:proofErr w:type="spellStart"/>
            <w:r w:rsidR="00286DBF">
              <w:rPr>
                <w:rFonts w:ascii="Arial Narrow" w:hAnsi="Arial Narrow" w:cs="Arial"/>
              </w:rPr>
              <w:t>Delcevo</w:t>
            </w:r>
            <w:proofErr w:type="spellEnd"/>
          </w:p>
        </w:tc>
        <w:tc>
          <w:tcPr>
            <w:tcW w:w="544" w:type="pct"/>
          </w:tcPr>
          <w:p w14:paraId="148A729F" w14:textId="77777777" w:rsidR="00666A42" w:rsidRPr="00325331" w:rsidRDefault="00666A42" w:rsidP="00BB1878">
            <w:pPr>
              <w:spacing w:before="0" w:after="0" w:line="240" w:lineRule="auto"/>
              <w:rPr>
                <w:rFonts w:ascii="Arial Narrow" w:hAnsi="Arial Narrow" w:cs="Arial"/>
              </w:rPr>
            </w:pPr>
          </w:p>
        </w:tc>
      </w:tr>
      <w:tr w:rsidR="002B6129" w:rsidRPr="00325331" w14:paraId="4100D9A8" w14:textId="77777777" w:rsidTr="00B12ED1">
        <w:trPr>
          <w:trHeight w:val="660"/>
          <w:jc w:val="center"/>
        </w:trPr>
        <w:tc>
          <w:tcPr>
            <w:tcW w:w="627" w:type="pct"/>
          </w:tcPr>
          <w:p w14:paraId="4B2DE135"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Use of PPE by the workers</w:t>
            </w:r>
          </w:p>
        </w:tc>
        <w:tc>
          <w:tcPr>
            <w:tcW w:w="378" w:type="pct"/>
          </w:tcPr>
          <w:p w14:paraId="3A258A57"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 xml:space="preserve">At </w:t>
            </w:r>
            <w:r w:rsidR="00AD2439" w:rsidRPr="00325331">
              <w:rPr>
                <w:rFonts w:ascii="Arial Narrow" w:hAnsi="Arial Narrow" w:cs="Arial"/>
              </w:rPr>
              <w:t>upgrading</w:t>
            </w:r>
            <w:r w:rsidRPr="00325331">
              <w:rPr>
                <w:rFonts w:ascii="Arial Narrow" w:hAnsi="Arial Narrow" w:cs="Arial"/>
              </w:rPr>
              <w:t xml:space="preserve"> site</w:t>
            </w:r>
          </w:p>
        </w:tc>
        <w:tc>
          <w:tcPr>
            <w:tcW w:w="513" w:type="pct"/>
          </w:tcPr>
          <w:p w14:paraId="4D390E83"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Visual monitoring</w:t>
            </w:r>
          </w:p>
        </w:tc>
        <w:tc>
          <w:tcPr>
            <w:tcW w:w="577" w:type="pct"/>
          </w:tcPr>
          <w:p w14:paraId="20EE8871"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During the works</w:t>
            </w:r>
          </w:p>
        </w:tc>
        <w:tc>
          <w:tcPr>
            <w:tcW w:w="824" w:type="pct"/>
          </w:tcPr>
          <w:p w14:paraId="79F50A26"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To ensure workers safety on site</w:t>
            </w:r>
          </w:p>
        </w:tc>
        <w:tc>
          <w:tcPr>
            <w:tcW w:w="302" w:type="pct"/>
          </w:tcPr>
          <w:p w14:paraId="48934F5C"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Included in the project budget</w:t>
            </w:r>
          </w:p>
        </w:tc>
        <w:tc>
          <w:tcPr>
            <w:tcW w:w="332" w:type="pct"/>
          </w:tcPr>
          <w:p w14:paraId="56586A7E" w14:textId="77777777" w:rsidR="002B6129" w:rsidRPr="00325331" w:rsidRDefault="002B6129" w:rsidP="002B6129">
            <w:pPr>
              <w:spacing w:before="0" w:after="0" w:line="240" w:lineRule="auto"/>
              <w:rPr>
                <w:rFonts w:ascii="Arial Narrow" w:hAnsi="Arial Narrow" w:cs="Arial"/>
              </w:rPr>
            </w:pPr>
          </w:p>
        </w:tc>
        <w:tc>
          <w:tcPr>
            <w:tcW w:w="903" w:type="pct"/>
          </w:tcPr>
          <w:p w14:paraId="18FA3719" w14:textId="14185423"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 xml:space="preserve">Municipality of </w:t>
            </w:r>
            <w:proofErr w:type="spellStart"/>
            <w:r w:rsidR="00286DBF">
              <w:rPr>
                <w:rFonts w:ascii="Arial Narrow" w:hAnsi="Arial Narrow" w:cs="Arial"/>
              </w:rPr>
              <w:t>Delcevo</w:t>
            </w:r>
            <w:proofErr w:type="spellEnd"/>
            <w:r w:rsidRPr="00325331">
              <w:rPr>
                <w:rFonts w:ascii="Arial Narrow" w:hAnsi="Arial Narrow" w:cs="Arial"/>
              </w:rPr>
              <w:t>, Labor inspection</w:t>
            </w:r>
          </w:p>
        </w:tc>
        <w:tc>
          <w:tcPr>
            <w:tcW w:w="544" w:type="pct"/>
          </w:tcPr>
          <w:p w14:paraId="52206CF5" w14:textId="77777777" w:rsidR="002B6129" w:rsidRPr="00325331" w:rsidRDefault="002B6129" w:rsidP="002B6129">
            <w:pPr>
              <w:spacing w:before="0" w:after="0" w:line="240" w:lineRule="auto"/>
              <w:rPr>
                <w:rFonts w:ascii="Arial Narrow" w:hAnsi="Arial Narrow" w:cs="Arial"/>
              </w:rPr>
            </w:pPr>
          </w:p>
        </w:tc>
      </w:tr>
      <w:tr w:rsidR="002B6129" w:rsidRPr="00325331" w14:paraId="707B5806" w14:textId="77777777" w:rsidTr="00B12ED1">
        <w:trPr>
          <w:trHeight w:val="322"/>
          <w:jc w:val="center"/>
        </w:trPr>
        <w:tc>
          <w:tcPr>
            <w:tcW w:w="627" w:type="pct"/>
          </w:tcPr>
          <w:p w14:paraId="58AAD606"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lastRenderedPageBreak/>
              <w:t>Primary selection of the generated different waste streams at the project location</w:t>
            </w:r>
          </w:p>
        </w:tc>
        <w:tc>
          <w:tcPr>
            <w:tcW w:w="378" w:type="pct"/>
          </w:tcPr>
          <w:p w14:paraId="2CE195C6"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t>On the upgrading sites</w:t>
            </w:r>
          </w:p>
        </w:tc>
        <w:tc>
          <w:tcPr>
            <w:tcW w:w="513" w:type="pct"/>
          </w:tcPr>
          <w:p w14:paraId="653B8E7D"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t>Review the documentation</w:t>
            </w:r>
          </w:p>
        </w:tc>
        <w:tc>
          <w:tcPr>
            <w:tcW w:w="577" w:type="pct"/>
          </w:tcPr>
          <w:p w14:paraId="38D64F24"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t>At the beginning of work with new material/s</w:t>
            </w:r>
          </w:p>
        </w:tc>
        <w:tc>
          <w:tcPr>
            <w:tcW w:w="824" w:type="pct"/>
          </w:tcPr>
          <w:p w14:paraId="10A6E9FA"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t xml:space="preserve">In order to ensure separation of hazardous from the non-hazardous waste as well as inert from biodegradable waste  </w:t>
            </w:r>
          </w:p>
        </w:tc>
        <w:tc>
          <w:tcPr>
            <w:tcW w:w="302" w:type="pct"/>
          </w:tcPr>
          <w:p w14:paraId="6E6AE3C0"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t>Included in the project budget</w:t>
            </w:r>
          </w:p>
        </w:tc>
        <w:tc>
          <w:tcPr>
            <w:tcW w:w="332" w:type="pct"/>
          </w:tcPr>
          <w:p w14:paraId="15B024FA" w14:textId="77777777" w:rsidR="002B6129" w:rsidRPr="00E71139" w:rsidRDefault="002B6129" w:rsidP="002B6129">
            <w:pPr>
              <w:spacing w:before="0" w:after="0" w:line="240" w:lineRule="auto"/>
              <w:rPr>
                <w:rFonts w:ascii="Arial Narrow" w:hAnsi="Arial Narrow" w:cs="Arial"/>
              </w:rPr>
            </w:pPr>
          </w:p>
        </w:tc>
        <w:tc>
          <w:tcPr>
            <w:tcW w:w="903" w:type="pct"/>
          </w:tcPr>
          <w:p w14:paraId="218757C6"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t>Contractor – Bidder</w:t>
            </w:r>
          </w:p>
          <w:p w14:paraId="603F0F4F"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t>Supervisor</w:t>
            </w:r>
          </w:p>
        </w:tc>
        <w:tc>
          <w:tcPr>
            <w:tcW w:w="544" w:type="pct"/>
          </w:tcPr>
          <w:p w14:paraId="6E3B355E" w14:textId="77777777" w:rsidR="002B6129" w:rsidRPr="00E71139" w:rsidRDefault="002B6129" w:rsidP="002B6129">
            <w:pPr>
              <w:spacing w:before="0" w:after="0" w:line="240" w:lineRule="auto"/>
              <w:rPr>
                <w:rFonts w:ascii="Arial Narrow" w:hAnsi="Arial Narrow" w:cs="Arial"/>
              </w:rPr>
            </w:pPr>
          </w:p>
        </w:tc>
      </w:tr>
      <w:tr w:rsidR="00286DBF" w:rsidRPr="00325331" w14:paraId="1FBE0067" w14:textId="77777777" w:rsidTr="00B12ED1">
        <w:trPr>
          <w:trHeight w:val="494"/>
          <w:jc w:val="center"/>
        </w:trPr>
        <w:tc>
          <w:tcPr>
            <w:tcW w:w="627" w:type="pct"/>
          </w:tcPr>
          <w:p w14:paraId="75C2D2EB" w14:textId="6F92AF10" w:rsidR="00286DBF" w:rsidRPr="00E71139" w:rsidRDefault="00286DBF" w:rsidP="00286DBF">
            <w:pPr>
              <w:spacing w:before="0" w:after="0" w:line="240" w:lineRule="auto"/>
              <w:rPr>
                <w:rFonts w:ascii="Arial Narrow" w:hAnsi="Arial Narrow" w:cs="Arial"/>
              </w:rPr>
            </w:pPr>
            <w:r w:rsidRPr="00E71139">
              <w:rPr>
                <w:rFonts w:ascii="Arial Narrow" w:hAnsi="Arial Narrow" w:cs="Arial"/>
                <w:lang w:val="en-GB"/>
              </w:rPr>
              <w:t xml:space="preserve">Forbidden disposal of the waste streams (solid and liquid) near or </w:t>
            </w:r>
            <w:proofErr w:type="gramStart"/>
            <w:r w:rsidRPr="00E71139">
              <w:rPr>
                <w:rFonts w:ascii="Arial Narrow" w:hAnsi="Arial Narrow" w:cs="Arial"/>
                <w:lang w:val="en-GB"/>
              </w:rPr>
              <w:t>in  the</w:t>
            </w:r>
            <w:proofErr w:type="gramEnd"/>
            <w:r w:rsidRPr="00E71139">
              <w:rPr>
                <w:rFonts w:ascii="Arial Narrow" w:hAnsi="Arial Narrow" w:cs="Arial"/>
                <w:lang w:val="en-GB"/>
              </w:rPr>
              <w:t xml:space="preserve"> river bad of river </w:t>
            </w:r>
            <w:proofErr w:type="spellStart"/>
            <w:r w:rsidRPr="00E71139">
              <w:rPr>
                <w:rFonts w:ascii="Arial Narrow" w:hAnsi="Arial Narrow" w:cs="Arial"/>
                <w:lang w:val="en-GB"/>
              </w:rPr>
              <w:t>Bregalnica</w:t>
            </w:r>
            <w:proofErr w:type="spellEnd"/>
            <w:r w:rsidRPr="00E71139">
              <w:rPr>
                <w:rFonts w:ascii="Arial Narrow" w:hAnsi="Arial Narrow" w:cs="Arial"/>
                <w:lang w:val="en-GB"/>
              </w:rPr>
              <w:t xml:space="preserve"> in order to prevent possible water pollution</w:t>
            </w:r>
          </w:p>
        </w:tc>
        <w:tc>
          <w:tcPr>
            <w:tcW w:w="378" w:type="pct"/>
          </w:tcPr>
          <w:p w14:paraId="4E2273A3" w14:textId="5376BFEE" w:rsidR="00286DBF" w:rsidRPr="00E71139" w:rsidRDefault="00286DBF" w:rsidP="00286DBF">
            <w:pPr>
              <w:spacing w:before="0" w:after="0" w:line="240" w:lineRule="auto"/>
              <w:rPr>
                <w:rFonts w:ascii="Arial Narrow" w:hAnsi="Arial Narrow" w:cs="Arial"/>
              </w:rPr>
            </w:pPr>
            <w:r w:rsidRPr="00E71139">
              <w:rPr>
                <w:rFonts w:ascii="Arial Narrow" w:hAnsi="Arial Narrow" w:cs="Arial"/>
                <w:lang w:val="en-GB"/>
              </w:rPr>
              <w:t xml:space="preserve">Along the river </w:t>
            </w:r>
            <w:proofErr w:type="spellStart"/>
            <w:r w:rsidRPr="00E71139">
              <w:rPr>
                <w:rFonts w:ascii="Arial Narrow" w:hAnsi="Arial Narrow" w:cs="Arial"/>
                <w:lang w:val="en-GB"/>
              </w:rPr>
              <w:t>Bregalnica</w:t>
            </w:r>
            <w:proofErr w:type="spellEnd"/>
            <w:r w:rsidRPr="00E71139">
              <w:rPr>
                <w:rFonts w:ascii="Arial Narrow" w:hAnsi="Arial Narrow" w:cs="Arial"/>
                <w:lang w:val="en-GB"/>
              </w:rPr>
              <w:t xml:space="preserve">, near the project location </w:t>
            </w:r>
          </w:p>
        </w:tc>
        <w:tc>
          <w:tcPr>
            <w:tcW w:w="513" w:type="pct"/>
          </w:tcPr>
          <w:p w14:paraId="1ABB0E35" w14:textId="38AD9CD5" w:rsidR="00286DBF" w:rsidRPr="00E71139" w:rsidRDefault="00286DBF" w:rsidP="00286DBF">
            <w:pPr>
              <w:spacing w:before="0" w:after="0" w:line="240" w:lineRule="auto"/>
              <w:rPr>
                <w:rFonts w:ascii="Arial Narrow" w:hAnsi="Arial Narrow" w:cs="Arial"/>
              </w:rPr>
            </w:pPr>
            <w:r w:rsidRPr="00E71139">
              <w:rPr>
                <w:rFonts w:ascii="Arial Narrow" w:hAnsi="Arial Narrow" w:cs="Arial"/>
                <w:lang w:val="en-GB"/>
              </w:rPr>
              <w:t xml:space="preserve">Visual check if the waste is disposed near river </w:t>
            </w:r>
            <w:proofErr w:type="spellStart"/>
            <w:r w:rsidRPr="00E71139">
              <w:rPr>
                <w:rFonts w:ascii="Arial Narrow" w:hAnsi="Arial Narrow" w:cs="Arial"/>
                <w:lang w:val="en-GB"/>
              </w:rPr>
              <w:t>Bregalnica</w:t>
            </w:r>
            <w:proofErr w:type="spellEnd"/>
          </w:p>
        </w:tc>
        <w:tc>
          <w:tcPr>
            <w:tcW w:w="577" w:type="pct"/>
          </w:tcPr>
          <w:p w14:paraId="151CC081" w14:textId="307B9846" w:rsidR="00286DBF" w:rsidRPr="00E71139" w:rsidRDefault="00286DBF" w:rsidP="00286DBF">
            <w:pPr>
              <w:spacing w:before="0" w:after="0" w:line="240" w:lineRule="auto"/>
              <w:rPr>
                <w:rFonts w:ascii="Arial Narrow" w:hAnsi="Arial Narrow" w:cs="Arial"/>
              </w:rPr>
            </w:pPr>
            <w:r w:rsidRPr="00E71139">
              <w:rPr>
                <w:rFonts w:ascii="Arial Narrow" w:hAnsi="Arial Narrow" w:cs="Arial"/>
                <w:lang w:val="en-GB"/>
              </w:rPr>
              <w:t>During the project activities (once per week)</w:t>
            </w:r>
          </w:p>
        </w:tc>
        <w:tc>
          <w:tcPr>
            <w:tcW w:w="824" w:type="pct"/>
          </w:tcPr>
          <w:p w14:paraId="0B11BFA7" w14:textId="436F9CBD" w:rsidR="00286DBF" w:rsidRPr="00E71139" w:rsidRDefault="00286DBF" w:rsidP="00286DBF">
            <w:pPr>
              <w:spacing w:before="0" w:after="0" w:line="240" w:lineRule="auto"/>
              <w:rPr>
                <w:rFonts w:ascii="Arial Narrow" w:hAnsi="Arial Narrow" w:cs="Arial"/>
              </w:rPr>
            </w:pPr>
            <w:r w:rsidRPr="00E71139">
              <w:rPr>
                <w:rFonts w:ascii="Arial Narrow" w:hAnsi="Arial Narrow" w:cs="Arial"/>
                <w:lang w:val="en-GB"/>
              </w:rPr>
              <w:t xml:space="preserve">To ensure good status of water quality of river </w:t>
            </w:r>
            <w:proofErr w:type="spellStart"/>
            <w:r w:rsidR="00D73DFA" w:rsidRPr="00E71139">
              <w:rPr>
                <w:rFonts w:ascii="Arial Narrow" w:hAnsi="Arial Narrow" w:cs="Arial"/>
                <w:lang w:val="en-GB"/>
              </w:rPr>
              <w:t>Bregalnica</w:t>
            </w:r>
            <w:proofErr w:type="spellEnd"/>
          </w:p>
        </w:tc>
        <w:tc>
          <w:tcPr>
            <w:tcW w:w="302" w:type="pct"/>
          </w:tcPr>
          <w:p w14:paraId="42F21247" w14:textId="2229B8E2" w:rsidR="00286DBF" w:rsidRPr="00E71139" w:rsidRDefault="00286DBF" w:rsidP="00286DBF">
            <w:pPr>
              <w:spacing w:before="0" w:after="0" w:line="240" w:lineRule="auto"/>
              <w:rPr>
                <w:rFonts w:ascii="Arial Narrow" w:hAnsi="Arial Narrow" w:cs="Arial"/>
              </w:rPr>
            </w:pPr>
            <w:r w:rsidRPr="00E71139">
              <w:rPr>
                <w:rFonts w:ascii="Arial Narrow" w:hAnsi="Arial Narrow" w:cs="Arial"/>
                <w:lang w:val="en-GB"/>
              </w:rPr>
              <w:t>Included in the project budget</w:t>
            </w:r>
          </w:p>
        </w:tc>
        <w:tc>
          <w:tcPr>
            <w:tcW w:w="332" w:type="pct"/>
          </w:tcPr>
          <w:p w14:paraId="5BB418DD" w14:textId="77777777" w:rsidR="00286DBF" w:rsidRPr="00E71139" w:rsidRDefault="00286DBF" w:rsidP="00286DBF">
            <w:pPr>
              <w:spacing w:before="0" w:after="0" w:line="240" w:lineRule="auto"/>
              <w:rPr>
                <w:rFonts w:ascii="Arial Narrow" w:hAnsi="Arial Narrow" w:cs="Arial"/>
              </w:rPr>
            </w:pPr>
          </w:p>
        </w:tc>
        <w:tc>
          <w:tcPr>
            <w:tcW w:w="903" w:type="pct"/>
          </w:tcPr>
          <w:p w14:paraId="35A68D5B" w14:textId="77777777" w:rsidR="00286DBF" w:rsidRPr="00E71139" w:rsidRDefault="00286DBF" w:rsidP="00286DBF">
            <w:pPr>
              <w:spacing w:before="0" w:after="0" w:line="240" w:lineRule="auto"/>
              <w:rPr>
                <w:rFonts w:ascii="Arial Narrow" w:hAnsi="Arial Narrow" w:cs="Arial"/>
                <w:lang w:val="en-GB"/>
              </w:rPr>
            </w:pPr>
            <w:r w:rsidRPr="00E71139">
              <w:rPr>
                <w:rFonts w:ascii="Arial Narrow" w:hAnsi="Arial Narrow" w:cs="Arial"/>
                <w:lang w:val="en-GB"/>
              </w:rPr>
              <w:t xml:space="preserve">Contractor - Bidder </w:t>
            </w:r>
          </w:p>
          <w:p w14:paraId="5189B6AF" w14:textId="77777777" w:rsidR="00286DBF" w:rsidRPr="00E71139" w:rsidRDefault="00286DBF" w:rsidP="00286DBF">
            <w:pPr>
              <w:spacing w:before="0" w:after="0" w:line="240" w:lineRule="auto"/>
              <w:rPr>
                <w:rFonts w:ascii="Arial Narrow" w:hAnsi="Arial Narrow" w:cs="Arial"/>
                <w:lang w:val="en-GB"/>
              </w:rPr>
            </w:pPr>
            <w:r w:rsidRPr="00E71139">
              <w:rPr>
                <w:rFonts w:ascii="Arial Narrow" w:hAnsi="Arial Narrow" w:cs="Arial"/>
                <w:lang w:val="en-GB"/>
              </w:rPr>
              <w:t>Supervisor</w:t>
            </w:r>
          </w:p>
          <w:p w14:paraId="272AC5C8" w14:textId="77777777" w:rsidR="00286DBF" w:rsidRPr="00E71139" w:rsidRDefault="00286DBF" w:rsidP="00286DBF">
            <w:pPr>
              <w:spacing w:before="0" w:after="0" w:line="240" w:lineRule="auto"/>
              <w:rPr>
                <w:rFonts w:ascii="Arial Narrow" w:hAnsi="Arial Narrow" w:cs="Arial"/>
              </w:rPr>
            </w:pPr>
          </w:p>
        </w:tc>
        <w:tc>
          <w:tcPr>
            <w:tcW w:w="544" w:type="pct"/>
          </w:tcPr>
          <w:p w14:paraId="2EF247EC" w14:textId="77777777" w:rsidR="00286DBF" w:rsidRPr="00E71139" w:rsidRDefault="00286DBF" w:rsidP="00286DBF">
            <w:pPr>
              <w:spacing w:before="0" w:after="0" w:line="240" w:lineRule="auto"/>
              <w:rPr>
                <w:rFonts w:ascii="Arial Narrow" w:hAnsi="Arial Narrow" w:cs="Arial"/>
              </w:rPr>
            </w:pPr>
          </w:p>
        </w:tc>
      </w:tr>
      <w:tr w:rsidR="002B6129" w:rsidRPr="00325331" w14:paraId="338E69B1" w14:textId="77777777" w:rsidTr="00B12ED1">
        <w:trPr>
          <w:trHeight w:val="494"/>
          <w:jc w:val="center"/>
        </w:trPr>
        <w:tc>
          <w:tcPr>
            <w:tcW w:w="627" w:type="pct"/>
          </w:tcPr>
          <w:p w14:paraId="46ECC834" w14:textId="77777777" w:rsidR="002B6129" w:rsidRPr="00E71139" w:rsidRDefault="002B6129" w:rsidP="00D73DFA">
            <w:pPr>
              <w:spacing w:before="0" w:after="0" w:line="240" w:lineRule="auto"/>
              <w:jc w:val="left"/>
              <w:rPr>
                <w:rFonts w:ascii="Arial Narrow" w:hAnsi="Arial Narrow" w:cs="Arial"/>
              </w:rPr>
            </w:pPr>
            <w:r w:rsidRPr="00E71139">
              <w:rPr>
                <w:rFonts w:ascii="Arial Narrow" w:hAnsi="Arial Narrow" w:cs="Arial"/>
              </w:rPr>
              <w:t>Collection and transport of hazardous waste (if any occurs)</w:t>
            </w:r>
          </w:p>
        </w:tc>
        <w:tc>
          <w:tcPr>
            <w:tcW w:w="378" w:type="pct"/>
          </w:tcPr>
          <w:p w14:paraId="04C94DA2" w14:textId="77777777" w:rsidR="002B6129" w:rsidRPr="00E71139" w:rsidRDefault="002B6129" w:rsidP="00D73DFA">
            <w:pPr>
              <w:spacing w:before="0" w:after="0" w:line="240" w:lineRule="auto"/>
              <w:jc w:val="left"/>
              <w:rPr>
                <w:rFonts w:ascii="Arial Narrow" w:hAnsi="Arial Narrow" w:cs="Arial"/>
              </w:rPr>
            </w:pPr>
            <w:r w:rsidRPr="00E71139">
              <w:rPr>
                <w:rFonts w:ascii="Arial Narrow" w:hAnsi="Arial Narrow" w:cs="Arial"/>
              </w:rPr>
              <w:t>On safety temporary storage</w:t>
            </w:r>
          </w:p>
          <w:p w14:paraId="39B3F20E" w14:textId="77777777" w:rsidR="002B6129" w:rsidRPr="00E71139" w:rsidRDefault="002B6129" w:rsidP="00D73DFA">
            <w:pPr>
              <w:spacing w:before="0" w:after="0" w:line="240" w:lineRule="auto"/>
              <w:jc w:val="left"/>
              <w:rPr>
                <w:rFonts w:ascii="Arial Narrow" w:hAnsi="Arial Narrow" w:cs="Arial"/>
              </w:rPr>
            </w:pPr>
          </w:p>
        </w:tc>
        <w:tc>
          <w:tcPr>
            <w:tcW w:w="513" w:type="pct"/>
          </w:tcPr>
          <w:p w14:paraId="4759D163" w14:textId="77777777" w:rsidR="002B6129" w:rsidRPr="00E71139" w:rsidRDefault="002B6129" w:rsidP="00D73DFA">
            <w:pPr>
              <w:spacing w:before="0" w:after="0" w:line="240" w:lineRule="auto"/>
              <w:jc w:val="left"/>
              <w:rPr>
                <w:rFonts w:ascii="Arial Narrow" w:hAnsi="Arial Narrow" w:cs="Arial"/>
              </w:rPr>
            </w:pPr>
            <w:r w:rsidRPr="00E71139">
              <w:rPr>
                <w:rFonts w:ascii="Arial Narrow" w:hAnsi="Arial Narrow" w:cs="Arial"/>
              </w:rPr>
              <w:t xml:space="preserve">Review the transportation list and conditions at the storage facility </w:t>
            </w:r>
          </w:p>
        </w:tc>
        <w:tc>
          <w:tcPr>
            <w:tcW w:w="577" w:type="pct"/>
          </w:tcPr>
          <w:p w14:paraId="5BC295AF" w14:textId="77777777" w:rsidR="002B6129" w:rsidRPr="00E71139" w:rsidRDefault="002B6129" w:rsidP="00D73DFA">
            <w:pPr>
              <w:spacing w:before="0" w:after="0" w:line="240" w:lineRule="auto"/>
              <w:jc w:val="left"/>
              <w:rPr>
                <w:rFonts w:ascii="Arial Narrow" w:hAnsi="Arial Narrow" w:cs="Arial"/>
              </w:rPr>
            </w:pPr>
            <w:r w:rsidRPr="00E71139">
              <w:rPr>
                <w:rFonts w:ascii="Arial Narrow" w:hAnsi="Arial Narrow" w:cs="Arial"/>
              </w:rPr>
              <w:t>Before the transportation of the hazardous waste (if there is any)</w:t>
            </w:r>
          </w:p>
        </w:tc>
        <w:tc>
          <w:tcPr>
            <w:tcW w:w="824" w:type="pct"/>
          </w:tcPr>
          <w:p w14:paraId="52F548CB"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t xml:space="preserve">To improve the waste management practice on municipality and national level/ Not to dispose the hazardous waste on the waste disposal spots </w:t>
            </w:r>
          </w:p>
        </w:tc>
        <w:tc>
          <w:tcPr>
            <w:tcW w:w="302" w:type="pct"/>
          </w:tcPr>
          <w:p w14:paraId="26F67501"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t>Included in the project budget</w:t>
            </w:r>
          </w:p>
        </w:tc>
        <w:tc>
          <w:tcPr>
            <w:tcW w:w="332" w:type="pct"/>
          </w:tcPr>
          <w:p w14:paraId="57F3785C" w14:textId="77777777" w:rsidR="002B6129" w:rsidRPr="00E71139" w:rsidRDefault="002B6129" w:rsidP="002B6129">
            <w:pPr>
              <w:spacing w:before="0" w:after="0" w:line="240" w:lineRule="auto"/>
              <w:rPr>
                <w:rFonts w:ascii="Arial Narrow" w:hAnsi="Arial Narrow" w:cs="Arial"/>
              </w:rPr>
            </w:pPr>
          </w:p>
        </w:tc>
        <w:tc>
          <w:tcPr>
            <w:tcW w:w="903" w:type="pct"/>
          </w:tcPr>
          <w:p w14:paraId="325D48D3"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t xml:space="preserve">Authorized Contractor for collection and transportation of hazardous waste (if any occurs) </w:t>
            </w:r>
          </w:p>
        </w:tc>
        <w:tc>
          <w:tcPr>
            <w:tcW w:w="544" w:type="pct"/>
          </w:tcPr>
          <w:p w14:paraId="3FBF939B" w14:textId="77777777" w:rsidR="002B6129" w:rsidRPr="00E71139" w:rsidRDefault="002B6129" w:rsidP="002B6129">
            <w:pPr>
              <w:spacing w:before="0" w:after="0" w:line="240" w:lineRule="auto"/>
              <w:rPr>
                <w:rFonts w:ascii="Arial Narrow" w:hAnsi="Arial Narrow" w:cs="Arial"/>
              </w:rPr>
            </w:pPr>
          </w:p>
        </w:tc>
      </w:tr>
      <w:tr w:rsidR="002B6129" w:rsidRPr="00325331" w14:paraId="620ADC63" w14:textId="77777777" w:rsidTr="00B12ED1">
        <w:trPr>
          <w:trHeight w:val="247"/>
          <w:jc w:val="center"/>
        </w:trPr>
        <w:tc>
          <w:tcPr>
            <w:tcW w:w="627" w:type="pct"/>
          </w:tcPr>
          <w:p w14:paraId="7979709B"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t xml:space="preserve">Collection transportation and final disposal of the solid waste </w:t>
            </w:r>
          </w:p>
        </w:tc>
        <w:tc>
          <w:tcPr>
            <w:tcW w:w="378" w:type="pct"/>
          </w:tcPr>
          <w:p w14:paraId="42E1EB2F" w14:textId="77777777" w:rsidR="002B6129" w:rsidRPr="00E71139" w:rsidRDefault="00AD2439" w:rsidP="002B6129">
            <w:pPr>
              <w:spacing w:before="0" w:after="0" w:line="240" w:lineRule="auto"/>
              <w:rPr>
                <w:rFonts w:ascii="Arial Narrow" w:hAnsi="Arial Narrow" w:cs="Arial"/>
              </w:rPr>
            </w:pPr>
            <w:r w:rsidRPr="00E71139">
              <w:rPr>
                <w:rFonts w:ascii="Arial Narrow" w:hAnsi="Arial Narrow" w:cs="Arial"/>
              </w:rPr>
              <w:t>Along and around</w:t>
            </w:r>
            <w:r w:rsidR="002B6129" w:rsidRPr="00E71139">
              <w:rPr>
                <w:rFonts w:ascii="Arial Narrow" w:hAnsi="Arial Narrow" w:cs="Arial"/>
              </w:rPr>
              <w:t xml:space="preserve"> the </w:t>
            </w:r>
            <w:r w:rsidR="00B23224" w:rsidRPr="00E71139">
              <w:rPr>
                <w:rFonts w:ascii="Arial Narrow" w:hAnsi="Arial Narrow" w:cs="Arial"/>
              </w:rPr>
              <w:t>upgrading site</w:t>
            </w:r>
            <w:r w:rsidR="002B6129" w:rsidRPr="00E71139">
              <w:rPr>
                <w:rFonts w:ascii="Arial Narrow" w:hAnsi="Arial Narrow" w:cs="Arial"/>
              </w:rPr>
              <w:t xml:space="preserve"> </w:t>
            </w:r>
          </w:p>
        </w:tc>
        <w:tc>
          <w:tcPr>
            <w:tcW w:w="513" w:type="pct"/>
          </w:tcPr>
          <w:p w14:paraId="70085418"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t>Visual monitoring and reviewing the transportation and disposal lists from the sub-contractor</w:t>
            </w:r>
          </w:p>
        </w:tc>
        <w:tc>
          <w:tcPr>
            <w:tcW w:w="577" w:type="pct"/>
          </w:tcPr>
          <w:p w14:paraId="0A8F1DC0"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t>After the collection and transportation of the solid waste on regular base each day</w:t>
            </w:r>
          </w:p>
        </w:tc>
        <w:tc>
          <w:tcPr>
            <w:tcW w:w="824" w:type="pct"/>
          </w:tcPr>
          <w:p w14:paraId="2F74FA23"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t>Not to leave and dispose the waste streams on the sites in order to avoid the environmental and health impact on local population</w:t>
            </w:r>
          </w:p>
          <w:p w14:paraId="35ACCAB6" w14:textId="77777777" w:rsidR="00AD2439" w:rsidRPr="00E71139" w:rsidRDefault="00AD2439" w:rsidP="002B6129">
            <w:pPr>
              <w:spacing w:before="0" w:after="0" w:line="240" w:lineRule="auto"/>
              <w:rPr>
                <w:rFonts w:ascii="Arial Narrow" w:hAnsi="Arial Narrow" w:cs="Arial"/>
              </w:rPr>
            </w:pPr>
          </w:p>
          <w:p w14:paraId="40E97239"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t xml:space="preserve">To have the real data for generated waste streams </w:t>
            </w:r>
            <w:r w:rsidRPr="00E71139">
              <w:rPr>
                <w:rFonts w:ascii="Arial Narrow" w:hAnsi="Arial Narrow" w:cs="Arial"/>
              </w:rPr>
              <w:lastRenderedPageBreak/>
              <w:t>and to improve the waste management</w:t>
            </w:r>
          </w:p>
        </w:tc>
        <w:tc>
          <w:tcPr>
            <w:tcW w:w="302" w:type="pct"/>
          </w:tcPr>
          <w:p w14:paraId="56CFC0D5"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lastRenderedPageBreak/>
              <w:t>Included in the project budget</w:t>
            </w:r>
          </w:p>
        </w:tc>
        <w:tc>
          <w:tcPr>
            <w:tcW w:w="332" w:type="pct"/>
          </w:tcPr>
          <w:p w14:paraId="7B259A32" w14:textId="77777777" w:rsidR="002B6129" w:rsidRPr="00E71139" w:rsidRDefault="002B6129" w:rsidP="002B6129">
            <w:pPr>
              <w:spacing w:before="0" w:after="0" w:line="240" w:lineRule="auto"/>
              <w:rPr>
                <w:rFonts w:ascii="Arial Narrow" w:hAnsi="Arial Narrow" w:cs="Arial"/>
              </w:rPr>
            </w:pPr>
          </w:p>
        </w:tc>
        <w:tc>
          <w:tcPr>
            <w:tcW w:w="903" w:type="pct"/>
          </w:tcPr>
          <w:p w14:paraId="6C9962CD" w14:textId="77777777" w:rsidR="002B6129" w:rsidRPr="00E71139" w:rsidRDefault="002B6129" w:rsidP="002B6129">
            <w:pPr>
              <w:spacing w:before="0" w:after="0" w:line="240" w:lineRule="auto"/>
              <w:rPr>
                <w:rFonts w:ascii="Arial Narrow" w:hAnsi="Arial Narrow" w:cs="Arial"/>
              </w:rPr>
            </w:pPr>
            <w:r w:rsidRPr="00E71139">
              <w:rPr>
                <w:rFonts w:ascii="Arial Narrow" w:hAnsi="Arial Narrow" w:cs="Arial"/>
              </w:rPr>
              <w:t xml:space="preserve">Contractor – Bidder </w:t>
            </w:r>
          </w:p>
          <w:p w14:paraId="53704F61" w14:textId="52E057BC" w:rsidR="002B6129" w:rsidRPr="00E71139" w:rsidRDefault="002B6129" w:rsidP="00286DBF">
            <w:pPr>
              <w:spacing w:before="0" w:after="0" w:line="240" w:lineRule="auto"/>
              <w:rPr>
                <w:rFonts w:ascii="Arial Narrow" w:hAnsi="Arial Narrow" w:cs="Arial"/>
              </w:rPr>
            </w:pPr>
            <w:r w:rsidRPr="00E71139">
              <w:rPr>
                <w:rFonts w:ascii="Arial Narrow" w:hAnsi="Arial Narrow" w:cs="Arial"/>
              </w:rPr>
              <w:t xml:space="preserve">Supervisor and </w:t>
            </w:r>
            <w:r w:rsidR="00286DBF" w:rsidRPr="00E71139">
              <w:rPr>
                <w:rFonts w:ascii="Arial Narrow" w:hAnsi="Arial Narrow" w:cs="Arial"/>
              </w:rPr>
              <w:t>“</w:t>
            </w:r>
            <w:proofErr w:type="spellStart"/>
            <w:r w:rsidR="00286DBF" w:rsidRPr="00E71139">
              <w:rPr>
                <w:rFonts w:ascii="Arial Narrow" w:hAnsi="Arial Narrow" w:cs="Arial"/>
              </w:rPr>
              <w:t>Bregalnica</w:t>
            </w:r>
            <w:proofErr w:type="spellEnd"/>
            <w:r w:rsidR="00286DBF" w:rsidRPr="00E71139">
              <w:rPr>
                <w:rFonts w:ascii="Arial Narrow" w:hAnsi="Arial Narrow" w:cs="Arial"/>
              </w:rPr>
              <w:t>”</w:t>
            </w:r>
            <w:r w:rsidR="00DB26C0" w:rsidRPr="00E71139">
              <w:rPr>
                <w:rFonts w:ascii="Arial Narrow" w:hAnsi="Arial Narrow" w:cs="Arial"/>
              </w:rPr>
              <w:t xml:space="preserve"> from </w:t>
            </w:r>
            <w:proofErr w:type="spellStart"/>
            <w:r w:rsidR="00286DBF" w:rsidRPr="00E71139">
              <w:rPr>
                <w:rFonts w:ascii="Arial Narrow" w:hAnsi="Arial Narrow" w:cs="Arial"/>
              </w:rPr>
              <w:t>Delcevo</w:t>
            </w:r>
            <w:proofErr w:type="spellEnd"/>
          </w:p>
        </w:tc>
        <w:tc>
          <w:tcPr>
            <w:tcW w:w="544" w:type="pct"/>
          </w:tcPr>
          <w:p w14:paraId="16A20E4A" w14:textId="77777777" w:rsidR="002B6129" w:rsidRPr="00E71139" w:rsidRDefault="002B6129" w:rsidP="002B6129">
            <w:pPr>
              <w:spacing w:before="0" w:after="0" w:line="240" w:lineRule="auto"/>
              <w:rPr>
                <w:rFonts w:ascii="Arial Narrow" w:hAnsi="Arial Narrow" w:cs="Arial"/>
              </w:rPr>
            </w:pPr>
          </w:p>
        </w:tc>
      </w:tr>
      <w:tr w:rsidR="002B6129" w:rsidRPr="00325331" w14:paraId="32660562" w14:textId="77777777" w:rsidTr="00B12ED1">
        <w:trPr>
          <w:trHeight w:val="52"/>
          <w:jc w:val="center"/>
        </w:trPr>
        <w:tc>
          <w:tcPr>
            <w:tcW w:w="627" w:type="pct"/>
          </w:tcPr>
          <w:p w14:paraId="55B5A1F2"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 xml:space="preserve">Fulfilled Annual Report </w:t>
            </w:r>
            <w:r w:rsidR="00AD2439" w:rsidRPr="00325331">
              <w:rPr>
                <w:rFonts w:ascii="Arial Narrow" w:hAnsi="Arial Narrow" w:cs="Arial"/>
              </w:rPr>
              <w:t>for collection</w:t>
            </w:r>
            <w:r w:rsidRPr="00325331">
              <w:rPr>
                <w:rFonts w:ascii="Arial Narrow" w:hAnsi="Arial Narrow" w:cs="Arial"/>
              </w:rPr>
              <w:t xml:space="preserve">, transportation and disposal of waste </w:t>
            </w:r>
          </w:p>
        </w:tc>
        <w:tc>
          <w:tcPr>
            <w:tcW w:w="378" w:type="pct"/>
          </w:tcPr>
          <w:p w14:paraId="3412B4E7"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Local self-government administration</w:t>
            </w:r>
          </w:p>
        </w:tc>
        <w:tc>
          <w:tcPr>
            <w:tcW w:w="513" w:type="pct"/>
          </w:tcPr>
          <w:p w14:paraId="4CB2E2A6"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Review of documentation – Identification of waste list</w:t>
            </w:r>
          </w:p>
        </w:tc>
        <w:tc>
          <w:tcPr>
            <w:tcW w:w="577" w:type="pct"/>
          </w:tcPr>
          <w:p w14:paraId="05ADE741"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 xml:space="preserve">After the accomplishment the task of collection, transportation, temporary disposal and final disposal of waste </w:t>
            </w:r>
          </w:p>
        </w:tc>
        <w:tc>
          <w:tcPr>
            <w:tcW w:w="824" w:type="pct"/>
          </w:tcPr>
          <w:p w14:paraId="7B8D6022"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To improve the waste management on local and national level</w:t>
            </w:r>
          </w:p>
          <w:p w14:paraId="79ADE90A" w14:textId="77777777" w:rsidR="00AD2439" w:rsidRPr="00325331" w:rsidRDefault="00AD2439" w:rsidP="002B6129">
            <w:pPr>
              <w:spacing w:before="0" w:after="0" w:line="240" w:lineRule="auto"/>
              <w:rPr>
                <w:rFonts w:ascii="Arial Narrow" w:hAnsi="Arial Narrow" w:cs="Arial"/>
              </w:rPr>
            </w:pPr>
          </w:p>
          <w:p w14:paraId="1FD22C08"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To be in compliance with national legal requirements</w:t>
            </w:r>
          </w:p>
        </w:tc>
        <w:tc>
          <w:tcPr>
            <w:tcW w:w="302" w:type="pct"/>
          </w:tcPr>
          <w:p w14:paraId="5CEFEB12"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Included in the project budget</w:t>
            </w:r>
          </w:p>
        </w:tc>
        <w:tc>
          <w:tcPr>
            <w:tcW w:w="332" w:type="pct"/>
          </w:tcPr>
          <w:p w14:paraId="7B1A0C45" w14:textId="77777777" w:rsidR="002B6129" w:rsidRPr="00325331" w:rsidRDefault="002B6129" w:rsidP="002B6129">
            <w:pPr>
              <w:spacing w:before="0" w:after="0" w:line="240" w:lineRule="auto"/>
              <w:rPr>
                <w:rFonts w:ascii="Arial Narrow" w:hAnsi="Arial Narrow" w:cs="Arial"/>
              </w:rPr>
            </w:pPr>
          </w:p>
        </w:tc>
        <w:tc>
          <w:tcPr>
            <w:tcW w:w="903" w:type="pct"/>
          </w:tcPr>
          <w:p w14:paraId="3155A123" w14:textId="5AF6108C"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 xml:space="preserve">Mayor of Municipality of </w:t>
            </w:r>
            <w:proofErr w:type="spellStart"/>
            <w:r w:rsidR="00286DBF">
              <w:rPr>
                <w:rFonts w:ascii="Arial Narrow" w:hAnsi="Arial Narrow" w:cs="Arial"/>
              </w:rPr>
              <w:t>Delcevo</w:t>
            </w:r>
            <w:proofErr w:type="spellEnd"/>
            <w:r w:rsidR="00AD2439" w:rsidRPr="00325331">
              <w:rPr>
                <w:rFonts w:ascii="Arial Narrow" w:hAnsi="Arial Narrow" w:cs="Arial"/>
              </w:rPr>
              <w:t xml:space="preserve"> </w:t>
            </w:r>
            <w:r w:rsidRPr="00325331">
              <w:rPr>
                <w:rFonts w:ascii="Arial Narrow" w:hAnsi="Arial Narrow" w:cs="Arial"/>
              </w:rPr>
              <w:t xml:space="preserve">/ Ministry of Environment and Physical Planning    </w:t>
            </w:r>
          </w:p>
        </w:tc>
        <w:tc>
          <w:tcPr>
            <w:tcW w:w="544" w:type="pct"/>
          </w:tcPr>
          <w:p w14:paraId="3D138F1C" w14:textId="77777777" w:rsidR="002B6129" w:rsidRPr="00325331" w:rsidRDefault="002B6129" w:rsidP="002B6129">
            <w:pPr>
              <w:spacing w:before="0" w:after="0" w:line="240" w:lineRule="auto"/>
              <w:rPr>
                <w:rFonts w:ascii="Arial Narrow" w:hAnsi="Arial Narrow" w:cs="Arial"/>
              </w:rPr>
            </w:pPr>
          </w:p>
        </w:tc>
      </w:tr>
      <w:tr w:rsidR="002B6129" w:rsidRPr="00325331" w14:paraId="5BC8C117" w14:textId="77777777" w:rsidTr="00B12ED1">
        <w:trPr>
          <w:trHeight w:val="52"/>
          <w:jc w:val="center"/>
        </w:trPr>
        <w:tc>
          <w:tcPr>
            <w:tcW w:w="627" w:type="pct"/>
          </w:tcPr>
          <w:p w14:paraId="0EE93CC6" w14:textId="77777777" w:rsidR="00AE2825" w:rsidRPr="00325331" w:rsidRDefault="00AE2825" w:rsidP="00AE2825">
            <w:pPr>
              <w:pStyle w:val="CommentText"/>
              <w:rPr>
                <w:rFonts w:ascii="Arial Narrow" w:hAnsi="Arial Narrow" w:cs="Arial"/>
                <w:sz w:val="22"/>
                <w:szCs w:val="22"/>
              </w:rPr>
            </w:pPr>
            <w:r w:rsidRPr="00325331">
              <w:rPr>
                <w:rFonts w:ascii="Arial Narrow" w:hAnsi="Arial Narrow" w:cs="Arial"/>
                <w:sz w:val="22"/>
                <w:szCs w:val="22"/>
              </w:rPr>
              <w:t>Baseline monitoring of noise and additional upon public complaint (if happens)</w:t>
            </w:r>
          </w:p>
          <w:p w14:paraId="24CD25F0" w14:textId="77777777" w:rsidR="002B6129" w:rsidRPr="00325331" w:rsidRDefault="002B6129" w:rsidP="002B6129">
            <w:pPr>
              <w:spacing w:before="0" w:after="0" w:line="240" w:lineRule="auto"/>
              <w:rPr>
                <w:rFonts w:ascii="Arial Narrow" w:hAnsi="Arial Narrow" w:cs="Arial"/>
              </w:rPr>
            </w:pPr>
          </w:p>
        </w:tc>
        <w:tc>
          <w:tcPr>
            <w:tcW w:w="378" w:type="pct"/>
          </w:tcPr>
          <w:p w14:paraId="6D352FE4" w14:textId="56E9A9B8" w:rsidR="002B6129" w:rsidRPr="00325331" w:rsidRDefault="002B6129" w:rsidP="00D73DFA">
            <w:pPr>
              <w:spacing w:before="0" w:after="0" w:line="240" w:lineRule="auto"/>
              <w:rPr>
                <w:rFonts w:ascii="Arial Narrow" w:hAnsi="Arial Narrow" w:cs="Arial"/>
              </w:rPr>
            </w:pPr>
            <w:r w:rsidRPr="00325331">
              <w:rPr>
                <w:rFonts w:ascii="Arial Narrow" w:hAnsi="Arial Narrow" w:cs="Arial"/>
              </w:rPr>
              <w:t xml:space="preserve">Along the </w:t>
            </w:r>
            <w:r w:rsidR="00AD2439" w:rsidRPr="00325331">
              <w:rPr>
                <w:rFonts w:ascii="Arial Narrow" w:hAnsi="Arial Narrow" w:cs="Arial"/>
              </w:rPr>
              <w:t>road</w:t>
            </w:r>
            <w:r w:rsidRPr="00325331">
              <w:rPr>
                <w:rFonts w:ascii="Arial Narrow" w:hAnsi="Arial Narrow" w:cs="Arial"/>
              </w:rPr>
              <w:t xml:space="preserve"> </w:t>
            </w:r>
            <w:r w:rsidR="00D73DFA">
              <w:rPr>
                <w:rFonts w:ascii="Arial Narrow" w:hAnsi="Arial Narrow" w:cs="Arial"/>
              </w:rPr>
              <w:t xml:space="preserve">near </w:t>
            </w:r>
            <w:proofErr w:type="spellStart"/>
            <w:r w:rsidR="00D73DFA">
              <w:rPr>
                <w:rFonts w:ascii="Arial Narrow" w:hAnsi="Arial Narrow" w:cs="Arial"/>
              </w:rPr>
              <w:t>v.Trabotivishte</w:t>
            </w:r>
            <w:proofErr w:type="spellEnd"/>
          </w:p>
        </w:tc>
        <w:tc>
          <w:tcPr>
            <w:tcW w:w="513" w:type="pct"/>
          </w:tcPr>
          <w:p w14:paraId="2C7B3783"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With noise measurement calibrated equipment</w:t>
            </w:r>
          </w:p>
        </w:tc>
        <w:tc>
          <w:tcPr>
            <w:tcW w:w="577" w:type="pct"/>
          </w:tcPr>
          <w:p w14:paraId="0E0D75D5"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Before the start</w:t>
            </w:r>
            <w:r w:rsidR="00AD2439" w:rsidRPr="00325331">
              <w:rPr>
                <w:rFonts w:ascii="Arial Narrow" w:hAnsi="Arial Narrow" w:cs="Arial"/>
              </w:rPr>
              <w:t xml:space="preserve"> of the</w:t>
            </w:r>
            <w:r w:rsidRPr="00325331">
              <w:rPr>
                <w:rFonts w:ascii="Arial Narrow" w:hAnsi="Arial Narrow" w:cs="Arial"/>
              </w:rPr>
              <w:t xml:space="preserve"> </w:t>
            </w:r>
            <w:r w:rsidR="00AD2439" w:rsidRPr="00325331">
              <w:rPr>
                <w:rFonts w:ascii="Arial Narrow" w:hAnsi="Arial Narrow" w:cs="Arial"/>
              </w:rPr>
              <w:t xml:space="preserve">project </w:t>
            </w:r>
            <w:r w:rsidRPr="00325331">
              <w:rPr>
                <w:rFonts w:ascii="Arial Narrow" w:hAnsi="Arial Narrow" w:cs="Arial"/>
              </w:rPr>
              <w:t>activities and</w:t>
            </w:r>
            <w:r w:rsidR="00AD2439" w:rsidRPr="00325331">
              <w:rPr>
                <w:rFonts w:ascii="Arial Narrow" w:hAnsi="Arial Narrow" w:cs="Arial"/>
              </w:rPr>
              <w:t xml:space="preserve"> d</w:t>
            </w:r>
            <w:r w:rsidRPr="00325331">
              <w:rPr>
                <w:rFonts w:ascii="Arial Narrow" w:hAnsi="Arial Narrow" w:cs="Arial"/>
              </w:rPr>
              <w:t xml:space="preserve">uring the work peaks </w:t>
            </w:r>
          </w:p>
        </w:tc>
        <w:tc>
          <w:tcPr>
            <w:tcW w:w="824" w:type="pct"/>
          </w:tcPr>
          <w:p w14:paraId="356E2CAB"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 xml:space="preserve">To ensure noise </w:t>
            </w:r>
            <w:r w:rsidR="00AD2439" w:rsidRPr="00325331">
              <w:rPr>
                <w:rFonts w:ascii="Arial Narrow" w:hAnsi="Arial Narrow" w:cs="Arial"/>
              </w:rPr>
              <w:t>level limits</w:t>
            </w:r>
            <w:r w:rsidRPr="00325331">
              <w:rPr>
                <w:rFonts w:ascii="Arial Narrow" w:hAnsi="Arial Narrow" w:cs="Arial"/>
              </w:rPr>
              <w:t xml:space="preserve"> according</w:t>
            </w:r>
            <w:r w:rsidR="00AD2439" w:rsidRPr="00325331">
              <w:rPr>
                <w:rFonts w:ascii="Arial Narrow" w:hAnsi="Arial Narrow" w:cs="Arial"/>
              </w:rPr>
              <w:t xml:space="preserve"> to the national</w:t>
            </w:r>
            <w:r w:rsidRPr="00325331">
              <w:rPr>
                <w:rFonts w:ascii="Arial Narrow" w:hAnsi="Arial Narrow" w:cs="Arial"/>
              </w:rPr>
              <w:t xml:space="preserve"> regulation</w:t>
            </w:r>
          </w:p>
        </w:tc>
        <w:tc>
          <w:tcPr>
            <w:tcW w:w="302" w:type="pct"/>
          </w:tcPr>
          <w:p w14:paraId="5EB4701D"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Part of the regular Contract</w:t>
            </w:r>
          </w:p>
        </w:tc>
        <w:tc>
          <w:tcPr>
            <w:tcW w:w="332" w:type="pct"/>
          </w:tcPr>
          <w:p w14:paraId="4B3DFA20" w14:textId="77777777" w:rsidR="002B6129" w:rsidRPr="00325331" w:rsidRDefault="002B6129" w:rsidP="002B6129">
            <w:pPr>
              <w:spacing w:before="0" w:after="0" w:line="240" w:lineRule="auto"/>
              <w:rPr>
                <w:rFonts w:ascii="Arial Narrow" w:hAnsi="Arial Narrow" w:cs="Arial"/>
              </w:rPr>
            </w:pPr>
          </w:p>
        </w:tc>
        <w:tc>
          <w:tcPr>
            <w:tcW w:w="903" w:type="pct"/>
          </w:tcPr>
          <w:p w14:paraId="23B1858D" w14:textId="77777777" w:rsidR="002B6129" w:rsidRPr="00325331" w:rsidRDefault="002B6129" w:rsidP="002B6129">
            <w:pPr>
              <w:spacing w:line="240" w:lineRule="auto"/>
              <w:rPr>
                <w:rFonts w:ascii="Arial Narrow" w:hAnsi="Arial Narrow" w:cs="Arial"/>
              </w:rPr>
            </w:pPr>
            <w:r w:rsidRPr="00325331">
              <w:rPr>
                <w:rFonts w:ascii="Arial Narrow" w:hAnsi="Arial Narrow" w:cs="Arial"/>
              </w:rPr>
              <w:t>Contractor;</w:t>
            </w:r>
          </w:p>
          <w:p w14:paraId="6C5D4996" w14:textId="77777777" w:rsidR="002B6129" w:rsidRPr="00325331" w:rsidRDefault="002B6129" w:rsidP="002B6129">
            <w:pPr>
              <w:spacing w:line="240" w:lineRule="auto"/>
              <w:rPr>
                <w:rFonts w:ascii="Arial Narrow" w:hAnsi="Arial Narrow" w:cs="Arial"/>
              </w:rPr>
            </w:pPr>
            <w:r w:rsidRPr="00325331">
              <w:rPr>
                <w:rFonts w:ascii="Arial Narrow" w:hAnsi="Arial Narrow" w:cs="Arial"/>
              </w:rPr>
              <w:t>Accredited company</w:t>
            </w:r>
            <w:r w:rsidR="00AD2439" w:rsidRPr="00325331">
              <w:rPr>
                <w:rFonts w:ascii="Arial Narrow" w:hAnsi="Arial Narrow" w:cs="Arial"/>
              </w:rPr>
              <w:t xml:space="preserve"> </w:t>
            </w:r>
            <w:r w:rsidRPr="00325331">
              <w:rPr>
                <w:rFonts w:ascii="Arial Narrow" w:hAnsi="Arial Narrow" w:cs="Arial"/>
              </w:rPr>
              <w:t>for measuring the</w:t>
            </w:r>
            <w:r w:rsidR="00AD2439" w:rsidRPr="00325331">
              <w:rPr>
                <w:rFonts w:ascii="Arial Narrow" w:hAnsi="Arial Narrow" w:cs="Arial"/>
              </w:rPr>
              <w:t xml:space="preserve"> </w:t>
            </w:r>
            <w:r w:rsidRPr="00325331">
              <w:rPr>
                <w:rFonts w:ascii="Arial Narrow" w:hAnsi="Arial Narrow" w:cs="Arial"/>
              </w:rPr>
              <w:t xml:space="preserve">level of provided by the contractor; </w:t>
            </w:r>
          </w:p>
          <w:p w14:paraId="51DCF7C0"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Authorized environmental inspector, Construction inspector</w:t>
            </w:r>
          </w:p>
        </w:tc>
        <w:tc>
          <w:tcPr>
            <w:tcW w:w="544" w:type="pct"/>
          </w:tcPr>
          <w:p w14:paraId="25196F1F" w14:textId="77777777" w:rsidR="002B6129" w:rsidRPr="00325331" w:rsidRDefault="002B6129" w:rsidP="002B6129">
            <w:pPr>
              <w:spacing w:before="0" w:after="0" w:line="240" w:lineRule="auto"/>
              <w:rPr>
                <w:rFonts w:ascii="Arial Narrow" w:hAnsi="Arial Narrow" w:cs="Arial"/>
              </w:rPr>
            </w:pPr>
          </w:p>
        </w:tc>
      </w:tr>
      <w:tr w:rsidR="002B6129" w:rsidRPr="00325331" w14:paraId="2494D01C" w14:textId="77777777" w:rsidTr="00314D47">
        <w:trPr>
          <w:trHeight w:val="52"/>
          <w:jc w:val="center"/>
        </w:trPr>
        <w:tc>
          <w:tcPr>
            <w:tcW w:w="5000" w:type="pct"/>
            <w:gridSpan w:val="9"/>
            <w:shd w:val="clear" w:color="auto" w:fill="65B6BF"/>
          </w:tcPr>
          <w:p w14:paraId="3FA47E79" w14:textId="025AF1BC" w:rsidR="002B6129" w:rsidRPr="00325331" w:rsidRDefault="002B6129" w:rsidP="00D73DFA">
            <w:pPr>
              <w:spacing w:before="0" w:after="0" w:line="240" w:lineRule="auto"/>
              <w:rPr>
                <w:rFonts w:ascii="Arial Narrow" w:hAnsi="Arial Narrow" w:cs="Arial"/>
                <w:b/>
                <w:color w:val="595959" w:themeColor="text1" w:themeTint="A6"/>
              </w:rPr>
            </w:pPr>
            <w:r w:rsidRPr="00325331">
              <w:rPr>
                <w:rFonts w:ascii="Arial Narrow" w:hAnsi="Arial Narrow" w:cs="Arial"/>
                <w:b/>
                <w:color w:val="595959" w:themeColor="text1" w:themeTint="A6"/>
              </w:rPr>
              <w:t xml:space="preserve">Project stage: </w:t>
            </w:r>
            <w:r w:rsidR="002E14A3" w:rsidRPr="00325331">
              <w:rPr>
                <w:rFonts w:ascii="Arial Narrow" w:hAnsi="Arial Narrow" w:cs="Arial"/>
                <w:b/>
                <w:bCs/>
                <w:color w:val="595959" w:themeColor="text1" w:themeTint="A6"/>
              </w:rPr>
              <w:t xml:space="preserve">Operational phase of the local road </w:t>
            </w:r>
            <w:r w:rsidR="00D73DFA" w:rsidRPr="00D73DFA">
              <w:rPr>
                <w:rFonts w:ascii="Arial Narrow" w:hAnsi="Arial Narrow" w:cs="Arial"/>
                <w:b/>
                <w:bCs/>
                <w:color w:val="595959" w:themeColor="text1" w:themeTint="A6"/>
              </w:rPr>
              <w:t xml:space="preserve">L-1 connecting </w:t>
            </w:r>
            <w:proofErr w:type="spellStart"/>
            <w:r w:rsidR="00D73DFA" w:rsidRPr="00D73DFA">
              <w:rPr>
                <w:rFonts w:ascii="Arial Narrow" w:hAnsi="Arial Narrow" w:cs="Arial"/>
                <w:b/>
                <w:bCs/>
                <w:color w:val="595959" w:themeColor="text1" w:themeTint="A6"/>
              </w:rPr>
              <w:t>Delcevo</w:t>
            </w:r>
            <w:proofErr w:type="spellEnd"/>
            <w:r w:rsidR="00D73DFA" w:rsidRPr="00D73DFA">
              <w:rPr>
                <w:rFonts w:ascii="Arial Narrow" w:hAnsi="Arial Narrow" w:cs="Arial"/>
                <w:b/>
                <w:bCs/>
                <w:color w:val="595959" w:themeColor="text1" w:themeTint="A6"/>
              </w:rPr>
              <w:t xml:space="preserve"> - </w:t>
            </w:r>
            <w:proofErr w:type="spellStart"/>
            <w:r w:rsidR="00D73DFA" w:rsidRPr="00D73DFA">
              <w:rPr>
                <w:rFonts w:ascii="Arial Narrow" w:hAnsi="Arial Narrow" w:cs="Arial"/>
                <w:b/>
                <w:bCs/>
                <w:color w:val="595959" w:themeColor="text1" w:themeTint="A6"/>
              </w:rPr>
              <w:t>Trabotivishte</w:t>
            </w:r>
            <w:proofErr w:type="spellEnd"/>
            <w:r w:rsidR="00D73DFA" w:rsidRPr="00D73DFA">
              <w:rPr>
                <w:rFonts w:ascii="Arial Narrow" w:hAnsi="Arial Narrow" w:cs="Arial"/>
                <w:b/>
                <w:bCs/>
                <w:color w:val="595959" w:themeColor="text1" w:themeTint="A6"/>
              </w:rPr>
              <w:t xml:space="preserve">, in Municipality of </w:t>
            </w:r>
            <w:proofErr w:type="spellStart"/>
            <w:r w:rsidR="00D73DFA" w:rsidRPr="00D73DFA">
              <w:rPr>
                <w:rFonts w:ascii="Arial Narrow" w:hAnsi="Arial Narrow" w:cs="Arial"/>
                <w:b/>
                <w:bCs/>
                <w:color w:val="595959" w:themeColor="text1" w:themeTint="A6"/>
              </w:rPr>
              <w:t>Delcevo</w:t>
            </w:r>
            <w:proofErr w:type="spellEnd"/>
          </w:p>
        </w:tc>
      </w:tr>
      <w:tr w:rsidR="002B6129" w:rsidRPr="00325331" w14:paraId="0E24B0D3" w14:textId="77777777" w:rsidTr="00877E8C">
        <w:trPr>
          <w:trHeight w:val="1068"/>
          <w:jc w:val="center"/>
        </w:trPr>
        <w:tc>
          <w:tcPr>
            <w:tcW w:w="627" w:type="pct"/>
          </w:tcPr>
          <w:p w14:paraId="7C008814" w14:textId="744EE9B7" w:rsidR="002B6129" w:rsidRPr="00325331" w:rsidRDefault="002B6129" w:rsidP="00D73DFA">
            <w:pPr>
              <w:spacing w:before="0" w:after="0" w:line="240" w:lineRule="auto"/>
              <w:jc w:val="left"/>
              <w:rPr>
                <w:rFonts w:ascii="Arial Narrow" w:hAnsi="Arial Narrow" w:cs="Arial"/>
              </w:rPr>
            </w:pPr>
            <w:r w:rsidRPr="00325331">
              <w:rPr>
                <w:rFonts w:ascii="Arial Narrow" w:hAnsi="Arial Narrow" w:cs="Arial"/>
              </w:rPr>
              <w:t>Implementation of mitigation measures (e.g. placement of the horizontal and vertical traffic signalization for speed limitation of the vehicles, etc.)</w:t>
            </w:r>
          </w:p>
          <w:p w14:paraId="3B71532A" w14:textId="77777777" w:rsidR="002B6129" w:rsidRPr="00325331" w:rsidRDefault="002B6129" w:rsidP="00D73DFA">
            <w:pPr>
              <w:spacing w:before="0" w:after="0" w:line="240" w:lineRule="auto"/>
              <w:jc w:val="left"/>
              <w:rPr>
                <w:rFonts w:ascii="Arial Narrow" w:hAnsi="Arial Narrow" w:cs="Arial"/>
              </w:rPr>
            </w:pPr>
          </w:p>
          <w:p w14:paraId="05903B51" w14:textId="77777777" w:rsidR="002B6129" w:rsidRPr="00325331" w:rsidRDefault="002B6129" w:rsidP="00D73DFA">
            <w:pPr>
              <w:spacing w:before="0" w:after="0" w:line="240" w:lineRule="auto"/>
              <w:jc w:val="left"/>
              <w:rPr>
                <w:rFonts w:ascii="Arial Narrow" w:hAnsi="Arial Narrow" w:cs="Arial"/>
              </w:rPr>
            </w:pPr>
            <w:r w:rsidRPr="00325331">
              <w:rPr>
                <w:rFonts w:ascii="Arial Narrow" w:hAnsi="Arial Narrow" w:cs="Arial"/>
              </w:rPr>
              <w:t>Limitation of the generated noise as road conditions allow</w:t>
            </w:r>
            <w:r w:rsidR="00AD2439" w:rsidRPr="00325331">
              <w:rPr>
                <w:rFonts w:ascii="Arial Narrow" w:hAnsi="Arial Narrow" w:cs="Arial"/>
              </w:rPr>
              <w:t>.</w:t>
            </w:r>
          </w:p>
        </w:tc>
        <w:tc>
          <w:tcPr>
            <w:tcW w:w="378" w:type="pct"/>
          </w:tcPr>
          <w:p w14:paraId="094049BA" w14:textId="0318F610"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lastRenderedPageBreak/>
              <w:t xml:space="preserve">Along the </w:t>
            </w:r>
            <w:r w:rsidR="00AD2439" w:rsidRPr="00325331">
              <w:rPr>
                <w:rFonts w:ascii="Arial Narrow" w:hAnsi="Arial Narrow" w:cs="Arial"/>
              </w:rPr>
              <w:t>road</w:t>
            </w:r>
            <w:r w:rsidRPr="00325331">
              <w:rPr>
                <w:rFonts w:ascii="Arial Narrow" w:hAnsi="Arial Narrow" w:cs="Arial"/>
              </w:rPr>
              <w:t xml:space="preserve"> </w:t>
            </w:r>
            <w:r w:rsidR="00D73DFA">
              <w:rPr>
                <w:rFonts w:ascii="Arial Narrow" w:hAnsi="Arial Narrow" w:cs="Arial"/>
              </w:rPr>
              <w:t xml:space="preserve">in municipality of </w:t>
            </w:r>
            <w:proofErr w:type="spellStart"/>
            <w:r w:rsidR="00D73DFA">
              <w:rPr>
                <w:rFonts w:ascii="Arial Narrow" w:hAnsi="Arial Narrow" w:cs="Arial"/>
              </w:rPr>
              <w:t>Delcevo</w:t>
            </w:r>
            <w:proofErr w:type="spellEnd"/>
          </w:p>
        </w:tc>
        <w:tc>
          <w:tcPr>
            <w:tcW w:w="513" w:type="pct"/>
          </w:tcPr>
          <w:p w14:paraId="459C0471" w14:textId="03E46761" w:rsidR="00D73DFA" w:rsidRDefault="00D73DFA" w:rsidP="002B6129">
            <w:pPr>
              <w:spacing w:before="0" w:after="0" w:line="240" w:lineRule="auto"/>
              <w:rPr>
                <w:rFonts w:ascii="Arial Narrow" w:hAnsi="Arial Narrow" w:cs="Arial"/>
              </w:rPr>
            </w:pPr>
            <w:r>
              <w:rPr>
                <w:rFonts w:ascii="Arial Narrow" w:hAnsi="Arial Narrow" w:cs="Arial"/>
              </w:rPr>
              <w:t>Visual checks</w:t>
            </w:r>
          </w:p>
          <w:p w14:paraId="17A038EB" w14:textId="77777777" w:rsidR="00D73DFA" w:rsidRDefault="00D73DFA" w:rsidP="002B6129">
            <w:pPr>
              <w:spacing w:before="0" w:after="0" w:line="240" w:lineRule="auto"/>
              <w:rPr>
                <w:rFonts w:ascii="Arial Narrow" w:hAnsi="Arial Narrow" w:cs="Arial"/>
              </w:rPr>
            </w:pPr>
          </w:p>
          <w:p w14:paraId="02591A00" w14:textId="654DEC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Decreased number of traffic</w:t>
            </w:r>
            <w:r w:rsidR="00D73DFA">
              <w:rPr>
                <w:rFonts w:ascii="Arial Narrow" w:hAnsi="Arial Narrow" w:cs="Arial"/>
              </w:rPr>
              <w:t xml:space="preserve"> accidents along the local road</w:t>
            </w:r>
          </w:p>
        </w:tc>
        <w:tc>
          <w:tcPr>
            <w:tcW w:w="577" w:type="pct"/>
          </w:tcPr>
          <w:p w14:paraId="2F4712AC" w14:textId="28627494" w:rsidR="002B6129" w:rsidRPr="00325331" w:rsidRDefault="002B6129" w:rsidP="00D73DFA">
            <w:pPr>
              <w:spacing w:before="0" w:after="0" w:line="240" w:lineRule="auto"/>
              <w:jc w:val="left"/>
              <w:rPr>
                <w:rFonts w:ascii="Arial Narrow" w:hAnsi="Arial Narrow" w:cs="Arial"/>
              </w:rPr>
            </w:pPr>
            <w:r w:rsidRPr="00325331">
              <w:rPr>
                <w:rFonts w:ascii="Arial Narrow" w:hAnsi="Arial Narrow" w:cs="Arial"/>
              </w:rPr>
              <w:t>Continuously (the parameter should be monitored in compliance with - Law for road traffic safety (Official Gazette of RM, No.54/07, 86/0</w:t>
            </w:r>
            <w:r w:rsidR="00D73DFA">
              <w:rPr>
                <w:rFonts w:ascii="Arial Narrow" w:hAnsi="Arial Narrow" w:cs="Arial"/>
              </w:rPr>
              <w:t xml:space="preserve">8, 98/08, </w:t>
            </w:r>
            <w:r w:rsidR="00D73DFA">
              <w:rPr>
                <w:rFonts w:ascii="Arial Narrow" w:hAnsi="Arial Narrow" w:cs="Arial"/>
              </w:rPr>
              <w:lastRenderedPageBreak/>
              <w:t xml:space="preserve">64/09, 161/09, 36/11, </w:t>
            </w:r>
            <w:r w:rsidRPr="00325331">
              <w:rPr>
                <w:rFonts w:ascii="Arial Narrow" w:hAnsi="Arial Narrow" w:cs="Arial"/>
              </w:rPr>
              <w:t>51/11,</w:t>
            </w:r>
            <w:r w:rsidR="00D73DFA">
              <w:rPr>
                <w:rFonts w:ascii="Arial Narrow" w:hAnsi="Arial Narrow" w:cs="Arial"/>
              </w:rPr>
              <w:t xml:space="preserve"> </w:t>
            </w:r>
            <w:r w:rsidRPr="00325331">
              <w:rPr>
                <w:rFonts w:ascii="Arial Narrow" w:hAnsi="Arial Narrow" w:cs="Arial"/>
              </w:rPr>
              <w:t>114/12, 27/14 and 169/15).</w:t>
            </w:r>
          </w:p>
        </w:tc>
        <w:tc>
          <w:tcPr>
            <w:tcW w:w="824" w:type="pct"/>
          </w:tcPr>
          <w:p w14:paraId="54A40B74" w14:textId="77777777"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lastRenderedPageBreak/>
              <w:t>To achieve safety of the local population and their private properties and to be in compliance with national regulative for traffic safety</w:t>
            </w:r>
          </w:p>
        </w:tc>
        <w:tc>
          <w:tcPr>
            <w:tcW w:w="302" w:type="pct"/>
          </w:tcPr>
          <w:p w14:paraId="3458501C" w14:textId="77777777" w:rsidR="002B6129" w:rsidRPr="00325331" w:rsidRDefault="002B6129" w:rsidP="002B6129">
            <w:pPr>
              <w:spacing w:before="0" w:after="0" w:line="240" w:lineRule="auto"/>
              <w:rPr>
                <w:rFonts w:ascii="Arial Narrow" w:hAnsi="Arial Narrow" w:cs="Arial"/>
              </w:rPr>
            </w:pPr>
          </w:p>
        </w:tc>
        <w:tc>
          <w:tcPr>
            <w:tcW w:w="332" w:type="pct"/>
          </w:tcPr>
          <w:p w14:paraId="3B061C63" w14:textId="77777777" w:rsidR="002B6129" w:rsidRPr="00325331" w:rsidRDefault="00AE2825" w:rsidP="002B6129">
            <w:pPr>
              <w:spacing w:before="0" w:after="0" w:line="240" w:lineRule="auto"/>
              <w:rPr>
                <w:rFonts w:ascii="Arial Narrow" w:hAnsi="Arial Narrow" w:cs="Arial"/>
              </w:rPr>
            </w:pPr>
            <w:r w:rsidRPr="00325331">
              <w:rPr>
                <w:rFonts w:ascii="Arial Narrow" w:hAnsi="Arial Narrow" w:cs="Arial"/>
              </w:rPr>
              <w:t>Municipality budget</w:t>
            </w:r>
          </w:p>
        </w:tc>
        <w:tc>
          <w:tcPr>
            <w:tcW w:w="903" w:type="pct"/>
          </w:tcPr>
          <w:p w14:paraId="747BD01D" w14:textId="77777777" w:rsidR="002B6129" w:rsidRPr="00325331" w:rsidRDefault="002B6129" w:rsidP="002B6129">
            <w:pPr>
              <w:spacing w:before="0" w:after="0" w:line="240" w:lineRule="auto"/>
              <w:rPr>
                <w:rFonts w:ascii="Arial Narrow" w:hAnsi="Arial Narrow" w:cs="Arial"/>
              </w:rPr>
            </w:pPr>
          </w:p>
        </w:tc>
        <w:tc>
          <w:tcPr>
            <w:tcW w:w="544" w:type="pct"/>
          </w:tcPr>
          <w:p w14:paraId="4CEBD3AF" w14:textId="41E69E90" w:rsidR="002B6129" w:rsidRPr="00325331" w:rsidRDefault="002B6129" w:rsidP="002B6129">
            <w:pPr>
              <w:spacing w:before="0" w:after="0" w:line="240" w:lineRule="auto"/>
              <w:rPr>
                <w:rFonts w:ascii="Arial Narrow" w:hAnsi="Arial Narrow" w:cs="Arial"/>
              </w:rPr>
            </w:pPr>
            <w:r w:rsidRPr="00325331">
              <w:rPr>
                <w:rFonts w:ascii="Arial Narrow" w:hAnsi="Arial Narrow" w:cs="Arial"/>
              </w:rPr>
              <w:t xml:space="preserve">Ministry of internal affairs (branch office in Municipality of </w:t>
            </w:r>
            <w:proofErr w:type="spellStart"/>
            <w:r w:rsidR="00286DBF">
              <w:rPr>
                <w:rFonts w:ascii="Arial Narrow" w:hAnsi="Arial Narrow" w:cs="Arial"/>
              </w:rPr>
              <w:t>Delcevo</w:t>
            </w:r>
            <w:proofErr w:type="spellEnd"/>
          </w:p>
        </w:tc>
      </w:tr>
      <w:tr w:rsidR="00877E8C" w:rsidRPr="00325331" w14:paraId="45481BD8" w14:textId="77777777" w:rsidTr="00B12ED1">
        <w:trPr>
          <w:trHeight w:val="2826"/>
          <w:jc w:val="center"/>
        </w:trPr>
        <w:tc>
          <w:tcPr>
            <w:tcW w:w="627" w:type="pct"/>
          </w:tcPr>
          <w:p w14:paraId="51650189" w14:textId="5CF64219" w:rsidR="00877E8C" w:rsidRPr="00325331" w:rsidRDefault="00877E8C" w:rsidP="00877E8C">
            <w:pPr>
              <w:spacing w:before="0" w:after="0" w:line="240" w:lineRule="auto"/>
              <w:jc w:val="left"/>
              <w:rPr>
                <w:rFonts w:ascii="Arial Narrow" w:hAnsi="Arial Narrow" w:cs="Arial"/>
              </w:rPr>
            </w:pPr>
            <w:r>
              <w:rPr>
                <w:rFonts w:ascii="Arial Narrow" w:hAnsi="Arial Narrow" w:cs="Arial"/>
              </w:rPr>
              <w:t>Road m</w:t>
            </w:r>
            <w:r w:rsidRPr="004436FA">
              <w:rPr>
                <w:rFonts w:ascii="Arial Narrow" w:hAnsi="Arial Narrow" w:cs="Arial"/>
              </w:rPr>
              <w:t>aintenance from</w:t>
            </w:r>
            <w:r>
              <w:rPr>
                <w:rFonts w:ascii="Arial Narrow" w:hAnsi="Arial Narrow" w:cs="Arial"/>
              </w:rPr>
              <w:t xml:space="preserve"> the</w:t>
            </w:r>
            <w:r w:rsidRPr="004436FA">
              <w:rPr>
                <w:rFonts w:ascii="Arial Narrow" w:hAnsi="Arial Narrow" w:cs="Arial"/>
              </w:rPr>
              <w:t xml:space="preserve"> overgrown vegetation, </w:t>
            </w:r>
            <w:r>
              <w:rPr>
                <w:rFonts w:ascii="Arial Narrow" w:hAnsi="Arial Narrow" w:cs="Arial"/>
              </w:rPr>
              <w:t xml:space="preserve">generated </w:t>
            </w:r>
            <w:r w:rsidRPr="004436FA">
              <w:rPr>
                <w:rFonts w:ascii="Arial Narrow" w:hAnsi="Arial Narrow" w:cs="Arial"/>
              </w:rPr>
              <w:t>waste, clearing of snow drifts, rocks or soil</w:t>
            </w:r>
            <w:r>
              <w:rPr>
                <w:rFonts w:ascii="Arial Narrow" w:hAnsi="Arial Narrow" w:cs="Arial"/>
                <w:lang w:val="mk-MK"/>
              </w:rPr>
              <w:t xml:space="preserve"> </w:t>
            </w:r>
            <w:r>
              <w:rPr>
                <w:rFonts w:ascii="Arial Narrow" w:hAnsi="Arial Narrow" w:cs="Arial"/>
              </w:rPr>
              <w:t>sediments</w:t>
            </w:r>
          </w:p>
        </w:tc>
        <w:tc>
          <w:tcPr>
            <w:tcW w:w="378" w:type="pct"/>
          </w:tcPr>
          <w:p w14:paraId="2AF8B8EA" w14:textId="6E52AEA4" w:rsidR="00877E8C" w:rsidRPr="00325331" w:rsidRDefault="00877E8C" w:rsidP="00877E8C">
            <w:pPr>
              <w:spacing w:before="0" w:after="0" w:line="240" w:lineRule="auto"/>
              <w:rPr>
                <w:rFonts w:ascii="Arial Narrow" w:hAnsi="Arial Narrow" w:cs="Arial"/>
              </w:rPr>
            </w:pPr>
            <w:r w:rsidRPr="00325331">
              <w:rPr>
                <w:rFonts w:ascii="Arial Narrow" w:hAnsi="Arial Narrow" w:cs="Arial"/>
              </w:rPr>
              <w:t>Along the road</w:t>
            </w:r>
          </w:p>
        </w:tc>
        <w:tc>
          <w:tcPr>
            <w:tcW w:w="513" w:type="pct"/>
          </w:tcPr>
          <w:p w14:paraId="22DAC22D" w14:textId="7502C98D" w:rsidR="00877E8C" w:rsidRDefault="00877E8C" w:rsidP="00877E8C">
            <w:pPr>
              <w:spacing w:before="0" w:after="0" w:line="240" w:lineRule="auto"/>
              <w:rPr>
                <w:rFonts w:ascii="Arial Narrow" w:hAnsi="Arial Narrow" w:cs="Arial"/>
              </w:rPr>
            </w:pPr>
            <w:r>
              <w:rPr>
                <w:rFonts w:ascii="Arial Narrow" w:hAnsi="Arial Narrow" w:cs="Arial"/>
              </w:rPr>
              <w:t>T</w:t>
            </w:r>
            <w:r w:rsidRPr="004436FA">
              <w:rPr>
                <w:rFonts w:ascii="Arial Narrow" w:hAnsi="Arial Narrow" w:cs="Arial"/>
              </w:rPr>
              <w:t xml:space="preserve">raffic flow without </w:t>
            </w:r>
            <w:r>
              <w:rPr>
                <w:rFonts w:ascii="Arial Narrow" w:hAnsi="Arial Narrow" w:cs="Arial"/>
              </w:rPr>
              <w:t>congestion</w:t>
            </w:r>
          </w:p>
        </w:tc>
        <w:tc>
          <w:tcPr>
            <w:tcW w:w="577" w:type="pct"/>
          </w:tcPr>
          <w:p w14:paraId="3D57F1AB" w14:textId="57CF0FF1" w:rsidR="00877E8C" w:rsidRPr="00325331" w:rsidRDefault="00877E8C" w:rsidP="00877E8C">
            <w:pPr>
              <w:spacing w:before="0" w:after="0" w:line="240" w:lineRule="auto"/>
              <w:jc w:val="left"/>
              <w:rPr>
                <w:rFonts w:ascii="Arial Narrow" w:hAnsi="Arial Narrow" w:cs="Arial"/>
              </w:rPr>
            </w:pPr>
            <w:r w:rsidRPr="004436FA">
              <w:rPr>
                <w:rFonts w:ascii="Arial Narrow" w:hAnsi="Arial Narrow" w:cs="Arial"/>
                <w:lang w:val="mk-MK"/>
              </w:rPr>
              <w:t>Continuously</w:t>
            </w:r>
            <w:r>
              <w:rPr>
                <w:rFonts w:ascii="Arial Narrow" w:hAnsi="Arial Narrow" w:cs="Arial"/>
              </w:rPr>
              <w:t xml:space="preserve"> – during the entire period of the </w:t>
            </w:r>
          </w:p>
        </w:tc>
        <w:tc>
          <w:tcPr>
            <w:tcW w:w="824" w:type="pct"/>
          </w:tcPr>
          <w:p w14:paraId="71DF053C" w14:textId="6D62654E" w:rsidR="00877E8C" w:rsidRPr="00325331" w:rsidRDefault="00877E8C" w:rsidP="00877E8C">
            <w:pPr>
              <w:spacing w:before="0" w:after="0" w:line="240" w:lineRule="auto"/>
              <w:rPr>
                <w:rFonts w:ascii="Arial Narrow" w:hAnsi="Arial Narrow" w:cs="Arial"/>
              </w:rPr>
            </w:pPr>
            <w:r>
              <w:rPr>
                <w:rFonts w:ascii="Arial Narrow" w:hAnsi="Arial Narrow" w:cs="Arial"/>
                <w:lang w:val="mk-MK"/>
              </w:rPr>
              <w:t>Т</w:t>
            </w:r>
            <w:r w:rsidRPr="004436FA">
              <w:rPr>
                <w:rFonts w:ascii="Arial Narrow" w:hAnsi="Arial Narrow" w:cs="Arial"/>
              </w:rPr>
              <w:t>o ensure safe traffic</w:t>
            </w:r>
          </w:p>
        </w:tc>
        <w:tc>
          <w:tcPr>
            <w:tcW w:w="302" w:type="pct"/>
          </w:tcPr>
          <w:p w14:paraId="13D8C004" w14:textId="77777777" w:rsidR="00877E8C" w:rsidRPr="00325331" w:rsidRDefault="00877E8C" w:rsidP="00877E8C">
            <w:pPr>
              <w:spacing w:before="0" w:after="0" w:line="240" w:lineRule="auto"/>
              <w:rPr>
                <w:rFonts w:ascii="Arial Narrow" w:hAnsi="Arial Narrow" w:cs="Arial"/>
              </w:rPr>
            </w:pPr>
          </w:p>
        </w:tc>
        <w:tc>
          <w:tcPr>
            <w:tcW w:w="332" w:type="pct"/>
          </w:tcPr>
          <w:p w14:paraId="7D4B1E9C" w14:textId="72D55BC4" w:rsidR="00877E8C" w:rsidRPr="00325331" w:rsidRDefault="00877E8C" w:rsidP="00877E8C">
            <w:pPr>
              <w:spacing w:before="0" w:after="0" w:line="240" w:lineRule="auto"/>
              <w:rPr>
                <w:rFonts w:ascii="Arial Narrow" w:hAnsi="Arial Narrow" w:cs="Arial"/>
              </w:rPr>
            </w:pPr>
            <w:r w:rsidRPr="00325331">
              <w:rPr>
                <w:rFonts w:ascii="Arial Narrow" w:hAnsi="Arial Narrow" w:cs="Arial"/>
              </w:rPr>
              <w:t>Municipality budget</w:t>
            </w:r>
          </w:p>
        </w:tc>
        <w:tc>
          <w:tcPr>
            <w:tcW w:w="903" w:type="pct"/>
          </w:tcPr>
          <w:p w14:paraId="45E2399D" w14:textId="77777777" w:rsidR="00877E8C" w:rsidRPr="00325331" w:rsidRDefault="00877E8C" w:rsidP="00877E8C">
            <w:pPr>
              <w:spacing w:before="0" w:after="0" w:line="240" w:lineRule="auto"/>
              <w:rPr>
                <w:rFonts w:ascii="Arial Narrow" w:hAnsi="Arial Narrow" w:cs="Arial"/>
              </w:rPr>
            </w:pPr>
          </w:p>
        </w:tc>
        <w:tc>
          <w:tcPr>
            <w:tcW w:w="544" w:type="pct"/>
          </w:tcPr>
          <w:p w14:paraId="12C90817" w14:textId="386DD909" w:rsidR="00877E8C" w:rsidRPr="00325331" w:rsidRDefault="00877E8C" w:rsidP="00877E8C">
            <w:pPr>
              <w:spacing w:before="0" w:after="0" w:line="240" w:lineRule="auto"/>
              <w:rPr>
                <w:rFonts w:ascii="Arial Narrow" w:hAnsi="Arial Narrow" w:cs="Arial"/>
              </w:rPr>
            </w:pPr>
            <w:r>
              <w:rPr>
                <w:rFonts w:ascii="Arial Narrow" w:hAnsi="Arial Narrow" w:cs="Arial"/>
              </w:rPr>
              <w:t>C</w:t>
            </w:r>
            <w:r w:rsidRPr="004436FA">
              <w:rPr>
                <w:rFonts w:ascii="Arial Narrow" w:hAnsi="Arial Narrow" w:cs="Arial"/>
              </w:rPr>
              <w:t xml:space="preserve">ommunal services in the municipality </w:t>
            </w:r>
            <w:r>
              <w:rPr>
                <w:rFonts w:ascii="Arial Narrow" w:hAnsi="Arial Narrow" w:cs="Arial"/>
              </w:rPr>
              <w:t>-</w:t>
            </w:r>
            <w:r w:rsidRPr="004436FA">
              <w:rPr>
                <w:rFonts w:ascii="Arial Narrow" w:hAnsi="Arial Narrow" w:cs="Arial"/>
              </w:rPr>
              <w:t xml:space="preserve">PCE </w:t>
            </w:r>
            <w:r w:rsidRPr="00877E8C">
              <w:rPr>
                <w:rFonts w:ascii="Arial Narrow" w:hAnsi="Arial Narrow" w:cs="Arial"/>
              </w:rPr>
              <w:t>“</w:t>
            </w:r>
            <w:proofErr w:type="spellStart"/>
            <w:r w:rsidRPr="00877E8C">
              <w:rPr>
                <w:rFonts w:ascii="Arial Narrow" w:hAnsi="Arial Narrow" w:cs="Arial"/>
              </w:rPr>
              <w:t>Bregalnica</w:t>
            </w:r>
            <w:proofErr w:type="spellEnd"/>
            <w:r w:rsidRPr="00877E8C">
              <w:rPr>
                <w:rFonts w:ascii="Arial Narrow" w:hAnsi="Arial Narrow" w:cs="Arial"/>
              </w:rPr>
              <w:t xml:space="preserve">” </w:t>
            </w:r>
            <w:r w:rsidRPr="004436FA">
              <w:rPr>
                <w:rFonts w:ascii="Arial Narrow" w:hAnsi="Arial Narrow" w:cs="Arial"/>
              </w:rPr>
              <w:t xml:space="preserve">from </w:t>
            </w:r>
            <w:proofErr w:type="spellStart"/>
            <w:r>
              <w:rPr>
                <w:rFonts w:ascii="Arial Narrow" w:hAnsi="Arial Narrow" w:cs="Arial"/>
              </w:rPr>
              <w:t>Delcev</w:t>
            </w:r>
            <w:r w:rsidRPr="004436FA">
              <w:rPr>
                <w:rFonts w:ascii="Arial Narrow" w:hAnsi="Arial Narrow" w:cs="Arial"/>
              </w:rPr>
              <w:t>o</w:t>
            </w:r>
            <w:proofErr w:type="spellEnd"/>
          </w:p>
        </w:tc>
      </w:tr>
    </w:tbl>
    <w:p w14:paraId="122C3A19" w14:textId="77777777" w:rsidR="000F65D8" w:rsidRPr="00325331" w:rsidRDefault="000F65D8" w:rsidP="00BB1878">
      <w:pPr>
        <w:spacing w:before="0" w:after="0" w:line="240" w:lineRule="auto"/>
        <w:rPr>
          <w:rFonts w:ascii="Arial Narrow" w:hAnsi="Arial Narrow" w:cs="Arial"/>
        </w:rPr>
        <w:sectPr w:rsidR="000F65D8" w:rsidRPr="00325331" w:rsidSect="00666A42">
          <w:footerReference w:type="default" r:id="rId53"/>
          <w:pgSz w:w="16838" w:h="11906" w:orient="landscape" w:code="9"/>
          <w:pgMar w:top="1440" w:right="1440" w:bottom="1135" w:left="1440" w:header="709" w:footer="709" w:gutter="0"/>
          <w:cols w:space="708"/>
          <w:docGrid w:linePitch="360"/>
        </w:sectPr>
      </w:pPr>
    </w:p>
    <w:p w14:paraId="45BD95B7" w14:textId="77777777" w:rsidR="00EF3C90" w:rsidRPr="00325331" w:rsidRDefault="00EF3C90" w:rsidP="00EF3C90">
      <w:pPr>
        <w:pStyle w:val="Heading1"/>
        <w:numPr>
          <w:ilvl w:val="0"/>
          <w:numId w:val="1"/>
        </w:numPr>
        <w:rPr>
          <w:rFonts w:ascii="Arial Narrow" w:hAnsi="Arial Narrow" w:cs="Arial"/>
          <w:sz w:val="22"/>
          <w:szCs w:val="22"/>
        </w:rPr>
      </w:pPr>
      <w:bookmarkStart w:id="51" w:name="_Toc46819594"/>
      <w:r w:rsidRPr="00325331">
        <w:rPr>
          <w:rFonts w:ascii="Arial Narrow" w:hAnsi="Arial Narrow" w:cs="Arial"/>
          <w:sz w:val="22"/>
          <w:szCs w:val="22"/>
        </w:rPr>
        <w:lastRenderedPageBreak/>
        <w:t>ANNEX</w:t>
      </w:r>
      <w:bookmarkEnd w:id="51"/>
    </w:p>
    <w:p w14:paraId="7230FF41" w14:textId="77777777" w:rsidR="002934A0" w:rsidRPr="00F75602" w:rsidRDefault="002934A0" w:rsidP="001C291B">
      <w:pPr>
        <w:pStyle w:val="Caption"/>
      </w:pPr>
      <w:bookmarkStart w:id="52" w:name="_Ref46169550"/>
      <w:bookmarkStart w:id="53" w:name="_Ref35007105"/>
      <w:bookmarkStart w:id="54" w:name="_Toc46819610"/>
      <w:r w:rsidRPr="00F75602">
        <w:t xml:space="preserve">Annex </w:t>
      </w:r>
      <w:r w:rsidR="007855DC">
        <w:fldChar w:fldCharType="begin"/>
      </w:r>
      <w:r w:rsidR="007855DC">
        <w:instrText xml:space="preserve"> SEQ Annex \* ARABIC </w:instrText>
      </w:r>
      <w:r w:rsidR="007855DC">
        <w:fldChar w:fldCharType="separate"/>
      </w:r>
      <w:r w:rsidRPr="00F75602">
        <w:rPr>
          <w:noProof/>
        </w:rPr>
        <w:t>1</w:t>
      </w:r>
      <w:r w:rsidR="007855DC">
        <w:rPr>
          <w:noProof/>
        </w:rPr>
        <w:fldChar w:fldCharType="end"/>
      </w:r>
      <w:bookmarkEnd w:id="52"/>
      <w:r w:rsidRPr="00F75602">
        <w:t xml:space="preserve"> Map of sensitive areas in the wider surrounding of the project location in Municipality of </w:t>
      </w:r>
      <w:bookmarkEnd w:id="53"/>
      <w:proofErr w:type="spellStart"/>
      <w:r>
        <w:t>Delchevo</w:t>
      </w:r>
      <w:bookmarkEnd w:id="54"/>
      <w:proofErr w:type="spellEnd"/>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39"/>
        <w:gridCol w:w="7293"/>
      </w:tblGrid>
      <w:tr w:rsidR="002934A0" w:rsidRPr="00F75602" w14:paraId="099FDE85" w14:textId="77777777" w:rsidTr="00286DBF">
        <w:trPr>
          <w:trHeight w:val="2883"/>
          <w:jc w:val="center"/>
        </w:trPr>
        <w:tc>
          <w:tcPr>
            <w:tcW w:w="6139" w:type="dxa"/>
            <w:hideMark/>
          </w:tcPr>
          <w:p w14:paraId="5CBD44F1" w14:textId="77777777" w:rsidR="002934A0" w:rsidRPr="00F75602" w:rsidRDefault="002934A0" w:rsidP="00286DBF">
            <w:pPr>
              <w:spacing w:before="0" w:after="0"/>
              <w:jc w:val="center"/>
              <w:rPr>
                <w:rFonts w:ascii="Arial Narrow" w:eastAsiaTheme="majorEastAsia" w:hAnsi="Arial Narrow"/>
              </w:rPr>
            </w:pPr>
            <w:r w:rsidRPr="005F0108">
              <w:rPr>
                <w:rFonts w:ascii="Arial Narrow" w:eastAsiaTheme="majorEastAsia" w:hAnsi="Arial Narrow"/>
                <w:noProof/>
              </w:rPr>
              <w:drawing>
                <wp:inline distT="0" distB="0" distL="0" distR="0" wp14:anchorId="2F65314D" wp14:editId="6FD47670">
                  <wp:extent cx="2505820" cy="2229336"/>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7844" r="36083"/>
                          <a:stretch/>
                        </pic:blipFill>
                        <pic:spPr bwMode="auto">
                          <a:xfrm>
                            <a:off x="0" y="0"/>
                            <a:ext cx="2513006" cy="22357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93" w:type="dxa"/>
            <w:hideMark/>
          </w:tcPr>
          <w:p w14:paraId="640AB3C8" w14:textId="77777777" w:rsidR="002934A0" w:rsidRPr="00F75602" w:rsidRDefault="002934A0" w:rsidP="00286DBF">
            <w:pPr>
              <w:spacing w:before="0" w:after="0"/>
              <w:jc w:val="center"/>
              <w:rPr>
                <w:rFonts w:ascii="Arial Narrow" w:eastAsiaTheme="majorEastAsia" w:hAnsi="Arial Narrow"/>
              </w:rPr>
            </w:pPr>
            <w:r w:rsidRPr="00FF6B1D">
              <w:rPr>
                <w:rFonts w:ascii="Arial Narrow" w:eastAsiaTheme="majorEastAsia" w:hAnsi="Arial Narrow"/>
                <w:noProof/>
              </w:rPr>
              <w:drawing>
                <wp:inline distT="0" distB="0" distL="0" distR="0" wp14:anchorId="08835978" wp14:editId="626D87BC">
                  <wp:extent cx="3562115" cy="2259345"/>
                  <wp:effectExtent l="0" t="0" r="635"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0024" r="21203"/>
                          <a:stretch/>
                        </pic:blipFill>
                        <pic:spPr bwMode="auto">
                          <a:xfrm>
                            <a:off x="0" y="0"/>
                            <a:ext cx="3566362" cy="22620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934A0" w:rsidRPr="00F75602" w14:paraId="7CDDB0AA" w14:textId="77777777" w:rsidTr="00286DBF">
        <w:trPr>
          <w:trHeight w:val="198"/>
          <w:jc w:val="center"/>
        </w:trPr>
        <w:tc>
          <w:tcPr>
            <w:tcW w:w="6139" w:type="dxa"/>
            <w:hideMark/>
          </w:tcPr>
          <w:p w14:paraId="55284625" w14:textId="0BDBD3C3" w:rsidR="002934A0" w:rsidRPr="002934A0" w:rsidRDefault="002934A0" w:rsidP="001C291B">
            <w:pPr>
              <w:pStyle w:val="Caption"/>
            </w:pPr>
            <w:bookmarkStart w:id="55" w:name="_Toc46819603"/>
            <w:r w:rsidRPr="002934A0">
              <w:t xml:space="preserve">Figure </w:t>
            </w:r>
            <w:r w:rsidRPr="002934A0">
              <w:fldChar w:fldCharType="begin"/>
            </w:r>
            <w:r w:rsidRPr="002934A0">
              <w:instrText xml:space="preserve"> SEQ Figure \* ARABIC </w:instrText>
            </w:r>
            <w:r w:rsidRPr="002934A0">
              <w:fldChar w:fldCharType="separate"/>
            </w:r>
            <w:r w:rsidR="005F7DF9">
              <w:rPr>
                <w:noProof/>
              </w:rPr>
              <w:t>8</w:t>
            </w:r>
            <w:r w:rsidRPr="002934A0">
              <w:rPr>
                <w:noProof/>
              </w:rPr>
              <w:fldChar w:fldCharType="end"/>
            </w:r>
            <w:r w:rsidRPr="002934A0">
              <w:t xml:space="preserve"> Location of IPA “</w:t>
            </w:r>
            <w:proofErr w:type="spellStart"/>
            <w:r w:rsidRPr="002934A0">
              <w:t>Pehchevo</w:t>
            </w:r>
            <w:proofErr w:type="spellEnd"/>
            <w:r w:rsidRPr="002934A0">
              <w:t xml:space="preserve"> wet meadows” related to project location</w:t>
            </w:r>
            <w:bookmarkEnd w:id="55"/>
          </w:p>
        </w:tc>
        <w:tc>
          <w:tcPr>
            <w:tcW w:w="7293" w:type="dxa"/>
            <w:hideMark/>
          </w:tcPr>
          <w:p w14:paraId="0517CB44" w14:textId="04D84614" w:rsidR="002934A0" w:rsidRPr="002934A0" w:rsidRDefault="002934A0" w:rsidP="002934A0">
            <w:pPr>
              <w:jc w:val="center"/>
              <w:rPr>
                <w:rFonts w:ascii="Arial Narrow" w:hAnsi="Arial Narrow"/>
                <w:sz w:val="18"/>
                <w:szCs w:val="18"/>
              </w:rPr>
            </w:pPr>
            <w:bookmarkStart w:id="56" w:name="_Toc46819604"/>
            <w:r w:rsidRPr="002934A0">
              <w:rPr>
                <w:rFonts w:ascii="Arial Narrow" w:hAnsi="Arial Narrow"/>
                <w:bCs/>
                <w:sz w:val="18"/>
                <w:szCs w:val="18"/>
              </w:rPr>
              <w:t xml:space="preserve">Figure </w:t>
            </w:r>
            <w:r w:rsidRPr="002934A0">
              <w:rPr>
                <w:rFonts w:ascii="Arial Narrow" w:hAnsi="Arial Narrow"/>
                <w:bCs/>
                <w:sz w:val="18"/>
                <w:szCs w:val="18"/>
              </w:rPr>
              <w:fldChar w:fldCharType="begin"/>
            </w:r>
            <w:r w:rsidRPr="002934A0">
              <w:rPr>
                <w:rFonts w:ascii="Arial Narrow" w:hAnsi="Arial Narrow"/>
                <w:bCs/>
                <w:sz w:val="18"/>
                <w:szCs w:val="18"/>
              </w:rPr>
              <w:instrText xml:space="preserve"> SEQ Figure \* ARABIC </w:instrText>
            </w:r>
            <w:r w:rsidRPr="002934A0">
              <w:rPr>
                <w:rFonts w:ascii="Arial Narrow" w:hAnsi="Arial Narrow"/>
                <w:bCs/>
                <w:sz w:val="18"/>
                <w:szCs w:val="18"/>
              </w:rPr>
              <w:fldChar w:fldCharType="separate"/>
            </w:r>
            <w:r w:rsidR="005F7DF9">
              <w:rPr>
                <w:rFonts w:ascii="Arial Narrow" w:hAnsi="Arial Narrow"/>
                <w:bCs/>
                <w:noProof/>
                <w:sz w:val="18"/>
                <w:szCs w:val="18"/>
              </w:rPr>
              <w:t>9</w:t>
            </w:r>
            <w:r w:rsidRPr="002934A0">
              <w:rPr>
                <w:rFonts w:ascii="Arial Narrow" w:hAnsi="Arial Narrow"/>
                <w:bCs/>
                <w:sz w:val="18"/>
                <w:szCs w:val="18"/>
              </w:rPr>
              <w:fldChar w:fldCharType="end"/>
            </w:r>
            <w:r w:rsidRPr="002934A0">
              <w:rPr>
                <w:rFonts w:ascii="Arial Narrow" w:hAnsi="Arial Narrow"/>
                <w:bCs/>
                <w:sz w:val="18"/>
                <w:szCs w:val="18"/>
              </w:rPr>
              <w:t xml:space="preserve"> Location of IBA</w:t>
            </w:r>
            <w:r w:rsidRPr="002934A0">
              <w:rPr>
                <w:rFonts w:ascii="Arial Narrow" w:hAnsi="Arial Narrow"/>
                <w:sz w:val="18"/>
                <w:szCs w:val="18"/>
              </w:rPr>
              <w:t xml:space="preserve"> “</w:t>
            </w:r>
            <w:proofErr w:type="spellStart"/>
            <w:r w:rsidRPr="002934A0">
              <w:rPr>
                <w:rFonts w:ascii="Arial Narrow" w:hAnsi="Arial Narrow"/>
                <w:sz w:val="18"/>
                <w:szCs w:val="18"/>
              </w:rPr>
              <w:t>Osogovo</w:t>
            </w:r>
            <w:proofErr w:type="spellEnd"/>
            <w:r w:rsidRPr="002934A0">
              <w:rPr>
                <w:rFonts w:ascii="Arial Narrow" w:hAnsi="Arial Narrow"/>
                <w:sz w:val="18"/>
                <w:szCs w:val="18"/>
              </w:rPr>
              <w:t>” related to project location</w:t>
            </w:r>
            <w:bookmarkEnd w:id="56"/>
          </w:p>
        </w:tc>
      </w:tr>
      <w:tr w:rsidR="002934A0" w:rsidRPr="00F75602" w14:paraId="66957FBC" w14:textId="77777777" w:rsidTr="00286DBF">
        <w:trPr>
          <w:trHeight w:val="3455"/>
          <w:jc w:val="center"/>
        </w:trPr>
        <w:tc>
          <w:tcPr>
            <w:tcW w:w="6139" w:type="dxa"/>
            <w:hideMark/>
          </w:tcPr>
          <w:p w14:paraId="5FCF561A" w14:textId="77777777" w:rsidR="002934A0" w:rsidRPr="00F75602" w:rsidRDefault="002934A0" w:rsidP="00286DBF">
            <w:pPr>
              <w:spacing w:before="0" w:after="0"/>
              <w:jc w:val="center"/>
              <w:rPr>
                <w:rFonts w:ascii="Arial Narrow" w:eastAsiaTheme="majorEastAsia" w:hAnsi="Arial Narrow"/>
              </w:rPr>
            </w:pPr>
            <w:r w:rsidRPr="00FF6B1D">
              <w:rPr>
                <w:rFonts w:ascii="Arial Narrow" w:eastAsiaTheme="majorEastAsia" w:hAnsi="Arial Narrow"/>
                <w:noProof/>
              </w:rPr>
              <w:drawing>
                <wp:inline distT="0" distB="0" distL="0" distR="0" wp14:anchorId="10728A52" wp14:editId="6E531BB3">
                  <wp:extent cx="2896273" cy="229125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6402" r="11825"/>
                          <a:stretch/>
                        </pic:blipFill>
                        <pic:spPr bwMode="auto">
                          <a:xfrm>
                            <a:off x="0" y="0"/>
                            <a:ext cx="2901354" cy="22952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93" w:type="dxa"/>
          </w:tcPr>
          <w:p w14:paraId="30271676" w14:textId="77777777" w:rsidR="002934A0" w:rsidRPr="00F75602" w:rsidRDefault="002934A0" w:rsidP="00286DBF">
            <w:pPr>
              <w:spacing w:before="0" w:after="0"/>
              <w:jc w:val="center"/>
              <w:rPr>
                <w:rFonts w:ascii="Arial Narrow" w:eastAsiaTheme="majorEastAsia" w:hAnsi="Arial Narrow"/>
              </w:rPr>
            </w:pPr>
            <w:r w:rsidRPr="005F0108">
              <w:rPr>
                <w:rFonts w:ascii="Arial Narrow" w:eastAsiaTheme="majorEastAsia" w:hAnsi="Arial Narrow"/>
                <w:noProof/>
              </w:rPr>
              <w:drawing>
                <wp:inline distT="0" distB="0" distL="0" distR="0" wp14:anchorId="18B18391" wp14:editId="3832A1B4">
                  <wp:extent cx="2898903" cy="238584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7529" r="34205"/>
                          <a:stretch/>
                        </pic:blipFill>
                        <pic:spPr bwMode="auto">
                          <a:xfrm>
                            <a:off x="0" y="0"/>
                            <a:ext cx="2903206" cy="23893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934A0" w:rsidRPr="002934A0" w14:paraId="5B96486C" w14:textId="77777777" w:rsidTr="00286DBF">
        <w:trPr>
          <w:trHeight w:val="416"/>
          <w:jc w:val="center"/>
        </w:trPr>
        <w:tc>
          <w:tcPr>
            <w:tcW w:w="6139" w:type="dxa"/>
          </w:tcPr>
          <w:p w14:paraId="10524B75" w14:textId="182AFA82" w:rsidR="002934A0" w:rsidRPr="002934A0" w:rsidRDefault="002934A0" w:rsidP="002934A0">
            <w:pPr>
              <w:spacing w:before="0" w:after="0" w:line="240" w:lineRule="auto"/>
              <w:jc w:val="center"/>
              <w:rPr>
                <w:rFonts w:ascii="Arial Narrow" w:hAnsi="Arial Narrow"/>
                <w:sz w:val="18"/>
                <w:szCs w:val="18"/>
              </w:rPr>
            </w:pPr>
            <w:bookmarkStart w:id="57" w:name="_Toc46819605"/>
            <w:r w:rsidRPr="002934A0">
              <w:rPr>
                <w:rFonts w:ascii="Arial Narrow" w:hAnsi="Arial Narrow"/>
                <w:bCs/>
                <w:sz w:val="18"/>
                <w:szCs w:val="18"/>
              </w:rPr>
              <w:t xml:space="preserve">Figure </w:t>
            </w:r>
            <w:r w:rsidRPr="002934A0">
              <w:rPr>
                <w:rFonts w:ascii="Arial Narrow" w:hAnsi="Arial Narrow"/>
                <w:bCs/>
                <w:sz w:val="18"/>
                <w:szCs w:val="18"/>
              </w:rPr>
              <w:fldChar w:fldCharType="begin"/>
            </w:r>
            <w:r w:rsidRPr="002934A0">
              <w:rPr>
                <w:rFonts w:ascii="Arial Narrow" w:hAnsi="Arial Narrow"/>
                <w:bCs/>
                <w:sz w:val="18"/>
                <w:szCs w:val="18"/>
              </w:rPr>
              <w:instrText xml:space="preserve"> SEQ Figure \* ARABIC </w:instrText>
            </w:r>
            <w:r w:rsidRPr="002934A0">
              <w:rPr>
                <w:rFonts w:ascii="Arial Narrow" w:hAnsi="Arial Narrow"/>
                <w:bCs/>
                <w:sz w:val="18"/>
                <w:szCs w:val="18"/>
              </w:rPr>
              <w:fldChar w:fldCharType="separate"/>
            </w:r>
            <w:r w:rsidR="005F7DF9">
              <w:rPr>
                <w:rFonts w:ascii="Arial Narrow" w:hAnsi="Arial Narrow"/>
                <w:bCs/>
                <w:noProof/>
                <w:sz w:val="18"/>
                <w:szCs w:val="18"/>
              </w:rPr>
              <w:t>10</w:t>
            </w:r>
            <w:r w:rsidRPr="002934A0">
              <w:rPr>
                <w:rFonts w:ascii="Arial Narrow" w:hAnsi="Arial Narrow"/>
                <w:bCs/>
                <w:sz w:val="18"/>
                <w:szCs w:val="18"/>
              </w:rPr>
              <w:fldChar w:fldCharType="end"/>
            </w:r>
            <w:r w:rsidRPr="002934A0">
              <w:rPr>
                <w:rFonts w:ascii="Arial Narrow" w:hAnsi="Arial Narrow"/>
                <w:bCs/>
                <w:sz w:val="18"/>
                <w:szCs w:val="18"/>
              </w:rPr>
              <w:t xml:space="preserve"> Location of Emerald site “</w:t>
            </w:r>
            <w:proofErr w:type="spellStart"/>
            <w:r w:rsidRPr="002934A0">
              <w:rPr>
                <w:rFonts w:ascii="Arial Narrow" w:hAnsi="Arial Narrow"/>
                <w:bCs/>
                <w:sz w:val="18"/>
                <w:szCs w:val="18"/>
              </w:rPr>
              <w:t>Maleshevo</w:t>
            </w:r>
            <w:proofErr w:type="spellEnd"/>
            <w:r w:rsidRPr="002934A0">
              <w:rPr>
                <w:rFonts w:ascii="Arial Narrow" w:hAnsi="Arial Narrow"/>
                <w:bCs/>
                <w:sz w:val="18"/>
                <w:szCs w:val="18"/>
              </w:rPr>
              <w:t>” related to project location</w:t>
            </w:r>
            <w:bookmarkEnd w:id="57"/>
          </w:p>
          <w:p w14:paraId="40257A28" w14:textId="77777777" w:rsidR="002934A0" w:rsidRPr="002934A0" w:rsidRDefault="002934A0" w:rsidP="002934A0">
            <w:pPr>
              <w:spacing w:before="0" w:after="0" w:line="240" w:lineRule="auto"/>
              <w:jc w:val="center"/>
              <w:rPr>
                <w:rFonts w:ascii="Arial Narrow" w:eastAsiaTheme="majorEastAsia" w:hAnsi="Arial Narrow"/>
                <w:noProof/>
                <w:sz w:val="18"/>
                <w:szCs w:val="18"/>
              </w:rPr>
            </w:pPr>
          </w:p>
        </w:tc>
        <w:tc>
          <w:tcPr>
            <w:tcW w:w="7293" w:type="dxa"/>
          </w:tcPr>
          <w:p w14:paraId="4A4BDE27" w14:textId="1B654F3F" w:rsidR="002934A0" w:rsidRPr="002934A0" w:rsidRDefault="002934A0" w:rsidP="002934A0">
            <w:pPr>
              <w:spacing w:before="0" w:after="0" w:line="240" w:lineRule="auto"/>
              <w:jc w:val="center"/>
              <w:outlineLvl w:val="0"/>
              <w:rPr>
                <w:rFonts w:ascii="Arial Narrow" w:eastAsiaTheme="majorEastAsia" w:hAnsi="Arial Narrow"/>
                <w:noProof/>
                <w:sz w:val="18"/>
                <w:szCs w:val="18"/>
              </w:rPr>
            </w:pPr>
            <w:bookmarkStart w:id="58" w:name="_Toc46819595"/>
            <w:bookmarkStart w:id="59" w:name="_Toc46819606"/>
            <w:r w:rsidRPr="002934A0">
              <w:rPr>
                <w:rFonts w:ascii="Arial Narrow" w:hAnsi="Arial Narrow"/>
                <w:bCs/>
                <w:sz w:val="18"/>
                <w:szCs w:val="18"/>
              </w:rPr>
              <w:t xml:space="preserve">Figure </w:t>
            </w:r>
            <w:r w:rsidRPr="002934A0">
              <w:rPr>
                <w:rFonts w:ascii="Arial Narrow" w:hAnsi="Arial Narrow"/>
                <w:bCs/>
                <w:sz w:val="18"/>
                <w:szCs w:val="18"/>
              </w:rPr>
              <w:fldChar w:fldCharType="begin"/>
            </w:r>
            <w:r w:rsidRPr="002934A0">
              <w:rPr>
                <w:rFonts w:ascii="Arial Narrow" w:hAnsi="Arial Narrow"/>
                <w:bCs/>
                <w:sz w:val="18"/>
                <w:szCs w:val="18"/>
              </w:rPr>
              <w:instrText xml:space="preserve"> SEQ Figure \* ARABIC </w:instrText>
            </w:r>
            <w:r w:rsidRPr="002934A0">
              <w:rPr>
                <w:rFonts w:ascii="Arial Narrow" w:hAnsi="Arial Narrow"/>
                <w:bCs/>
                <w:sz w:val="18"/>
                <w:szCs w:val="18"/>
              </w:rPr>
              <w:fldChar w:fldCharType="separate"/>
            </w:r>
            <w:r w:rsidR="005F7DF9">
              <w:rPr>
                <w:rFonts w:ascii="Arial Narrow" w:hAnsi="Arial Narrow"/>
                <w:bCs/>
                <w:noProof/>
                <w:sz w:val="18"/>
                <w:szCs w:val="18"/>
              </w:rPr>
              <w:t>11</w:t>
            </w:r>
            <w:r w:rsidRPr="002934A0">
              <w:rPr>
                <w:rFonts w:ascii="Arial Narrow" w:hAnsi="Arial Narrow"/>
                <w:bCs/>
                <w:sz w:val="18"/>
                <w:szCs w:val="18"/>
              </w:rPr>
              <w:fldChar w:fldCharType="end"/>
            </w:r>
            <w:r w:rsidRPr="002934A0">
              <w:rPr>
                <w:rFonts w:ascii="Arial Narrow" w:hAnsi="Arial Narrow"/>
                <w:bCs/>
                <w:sz w:val="18"/>
                <w:szCs w:val="18"/>
              </w:rPr>
              <w:t xml:space="preserve"> Location of</w:t>
            </w:r>
            <w:r w:rsidRPr="002934A0">
              <w:rPr>
                <w:rFonts w:ascii="Arial Narrow" w:hAnsi="Arial Narrow"/>
                <w:bCs/>
                <w:kern w:val="36"/>
                <w:sz w:val="18"/>
                <w:szCs w:val="18"/>
              </w:rPr>
              <w:t xml:space="preserve"> Monument of Nature “</w:t>
            </w:r>
            <w:proofErr w:type="spellStart"/>
            <w:r w:rsidRPr="002934A0">
              <w:rPr>
                <w:rFonts w:ascii="Arial Narrow" w:hAnsi="Arial Narrow"/>
                <w:bCs/>
                <w:kern w:val="36"/>
                <w:sz w:val="18"/>
                <w:szCs w:val="18"/>
              </w:rPr>
              <w:t>Crna</w:t>
            </w:r>
            <w:proofErr w:type="spellEnd"/>
            <w:r w:rsidRPr="002934A0">
              <w:rPr>
                <w:rFonts w:ascii="Arial Narrow" w:hAnsi="Arial Narrow"/>
                <w:bCs/>
                <w:kern w:val="36"/>
                <w:sz w:val="18"/>
                <w:szCs w:val="18"/>
              </w:rPr>
              <w:t xml:space="preserve"> Topola</w:t>
            </w:r>
            <w:r w:rsidRPr="002934A0">
              <w:rPr>
                <w:rFonts w:ascii="Times New Roman" w:hAnsi="Times New Roman"/>
                <w:bCs/>
                <w:kern w:val="36"/>
                <w:sz w:val="18"/>
                <w:szCs w:val="18"/>
              </w:rPr>
              <w:t xml:space="preserve"> </w:t>
            </w:r>
            <w:proofErr w:type="spellStart"/>
            <w:r w:rsidRPr="002934A0">
              <w:rPr>
                <w:rFonts w:ascii="Arial Narrow" w:hAnsi="Arial Narrow"/>
                <w:bCs/>
                <w:kern w:val="36"/>
                <w:sz w:val="18"/>
                <w:szCs w:val="18"/>
              </w:rPr>
              <w:t>S.Machevo</w:t>
            </w:r>
            <w:proofErr w:type="spellEnd"/>
            <w:r w:rsidRPr="002934A0">
              <w:rPr>
                <w:rFonts w:ascii="Arial Narrow" w:hAnsi="Arial Narrow"/>
                <w:bCs/>
                <w:kern w:val="36"/>
                <w:sz w:val="18"/>
                <w:szCs w:val="18"/>
              </w:rPr>
              <w:t>”</w:t>
            </w:r>
            <w:r w:rsidRPr="002934A0">
              <w:rPr>
                <w:rFonts w:ascii="Times New Roman" w:hAnsi="Times New Roman"/>
                <w:bCs/>
                <w:kern w:val="36"/>
                <w:sz w:val="18"/>
                <w:szCs w:val="18"/>
              </w:rPr>
              <w:t xml:space="preserve"> </w:t>
            </w:r>
            <w:r w:rsidRPr="002934A0">
              <w:rPr>
                <w:rFonts w:ascii="Arial Narrow" w:hAnsi="Arial Narrow"/>
                <w:bCs/>
                <w:sz w:val="18"/>
                <w:szCs w:val="18"/>
              </w:rPr>
              <w:t>related to project location</w:t>
            </w:r>
            <w:bookmarkEnd w:id="58"/>
            <w:bookmarkEnd w:id="59"/>
          </w:p>
        </w:tc>
      </w:tr>
    </w:tbl>
    <w:p w14:paraId="5760F857" w14:textId="12D95076" w:rsidR="002D157F" w:rsidRPr="00325331" w:rsidRDefault="002D157F" w:rsidP="001C291B">
      <w:pPr>
        <w:pStyle w:val="Caption"/>
      </w:pPr>
      <w:bookmarkStart w:id="60" w:name="_Ref35007434"/>
      <w:bookmarkStart w:id="61" w:name="_Toc46819611"/>
      <w:r w:rsidRPr="00325331">
        <w:lastRenderedPageBreak/>
        <w:t xml:space="preserve">Annex </w:t>
      </w:r>
      <w:r w:rsidR="00905AD6" w:rsidRPr="00325331">
        <w:fldChar w:fldCharType="begin"/>
      </w:r>
      <w:r w:rsidRPr="00325331">
        <w:instrText xml:space="preserve"> SEQ Annex \* ARABIC </w:instrText>
      </w:r>
      <w:r w:rsidR="00905AD6" w:rsidRPr="00325331">
        <w:fldChar w:fldCharType="separate"/>
      </w:r>
      <w:r>
        <w:rPr>
          <w:noProof/>
        </w:rPr>
        <w:t>2</w:t>
      </w:r>
      <w:r w:rsidR="00905AD6" w:rsidRPr="00325331">
        <w:fldChar w:fldCharType="end"/>
      </w:r>
      <w:r w:rsidRPr="00325331">
        <w:t xml:space="preserve"> Layouts of the local road in Municipality of </w:t>
      </w:r>
      <w:bookmarkEnd w:id="60"/>
      <w:proofErr w:type="spellStart"/>
      <w:r w:rsidR="002934A0">
        <w:t>Delcevo</w:t>
      </w:r>
      <w:bookmarkEnd w:id="61"/>
      <w:proofErr w:type="spellEnd"/>
    </w:p>
    <w:p w14:paraId="32F62B67" w14:textId="77777777" w:rsidR="002934A0" w:rsidRDefault="002934A0" w:rsidP="002934A0">
      <w:pPr>
        <w:spacing w:before="0" w:after="160" w:line="259" w:lineRule="auto"/>
        <w:jc w:val="center"/>
        <w:rPr>
          <w:rFonts w:ascii="Arial Narrow" w:eastAsiaTheme="majorEastAsia" w:hAnsi="Arial Narrow" w:cs="Arial"/>
        </w:rPr>
      </w:pPr>
      <w:r>
        <w:rPr>
          <w:noProof/>
        </w:rPr>
        <w:drawing>
          <wp:inline distT="0" distB="0" distL="0" distR="0" wp14:anchorId="5F6BA143" wp14:editId="59F75C2F">
            <wp:extent cx="6904158" cy="5123485"/>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913419" cy="5130357"/>
                    </a:xfrm>
                    <a:prstGeom prst="rect">
                      <a:avLst/>
                    </a:prstGeom>
                  </pic:spPr>
                </pic:pic>
              </a:graphicData>
            </a:graphic>
          </wp:inline>
        </w:drawing>
      </w:r>
    </w:p>
    <w:p w14:paraId="3915BEA3" w14:textId="0FE84A9E" w:rsidR="002934A0" w:rsidRDefault="002934A0" w:rsidP="002934A0">
      <w:pPr>
        <w:spacing w:before="0" w:after="160" w:line="259" w:lineRule="auto"/>
        <w:jc w:val="center"/>
        <w:rPr>
          <w:rFonts w:ascii="Arial Narrow" w:eastAsiaTheme="majorEastAsia" w:hAnsi="Arial Narrow" w:cs="Arial"/>
        </w:rPr>
      </w:pPr>
    </w:p>
    <w:p w14:paraId="5D83462B" w14:textId="77777777" w:rsidR="001B7154" w:rsidRDefault="001B7154" w:rsidP="002934A0">
      <w:pPr>
        <w:spacing w:before="0" w:after="160" w:line="259" w:lineRule="auto"/>
        <w:jc w:val="center"/>
        <w:rPr>
          <w:rFonts w:ascii="Arial Narrow" w:eastAsiaTheme="majorEastAsia" w:hAnsi="Arial Narrow" w:cs="Arial"/>
        </w:rPr>
      </w:pPr>
    </w:p>
    <w:p w14:paraId="10705A11" w14:textId="5337EDBB" w:rsidR="002934A0" w:rsidRPr="001B7154" w:rsidRDefault="001B7154" w:rsidP="001B7154">
      <w:pPr>
        <w:spacing w:before="0" w:after="160" w:line="259" w:lineRule="auto"/>
        <w:jc w:val="center"/>
        <w:rPr>
          <w:rFonts w:ascii="Arial Narrow" w:eastAsiaTheme="majorEastAsia" w:hAnsi="Arial Narrow" w:cs="Arial"/>
        </w:rPr>
      </w:pPr>
      <w:r w:rsidRPr="001B7154">
        <w:rPr>
          <w:rFonts w:ascii="Arial Narrow" w:eastAsiaTheme="majorEastAsia" w:hAnsi="Arial Narrow" w:cs="Arial"/>
        </w:rPr>
        <w:lastRenderedPageBreak/>
        <w:t xml:space="preserve">Graphic figures of the layout of relevant local </w:t>
      </w:r>
      <w:proofErr w:type="gramStart"/>
      <w:r w:rsidRPr="001B7154">
        <w:rPr>
          <w:rFonts w:ascii="Arial Narrow" w:eastAsiaTheme="majorEastAsia" w:hAnsi="Arial Narrow" w:cs="Arial"/>
        </w:rPr>
        <w:t xml:space="preserve">road  </w:t>
      </w:r>
      <w:proofErr w:type="spellStart"/>
      <w:r w:rsidRPr="001B7154">
        <w:rPr>
          <w:rFonts w:ascii="Arial Narrow" w:eastAsiaTheme="majorEastAsia" w:hAnsi="Arial Narrow" w:cs="Arial"/>
        </w:rPr>
        <w:t>Delcevo</w:t>
      </w:r>
      <w:proofErr w:type="spellEnd"/>
      <w:proofErr w:type="gramEnd"/>
      <w:r w:rsidRPr="001B7154">
        <w:rPr>
          <w:rFonts w:ascii="Arial Narrow" w:eastAsiaTheme="majorEastAsia" w:hAnsi="Arial Narrow" w:cs="Arial"/>
        </w:rPr>
        <w:t xml:space="preserve"> – </w:t>
      </w:r>
      <w:proofErr w:type="spellStart"/>
      <w:r w:rsidRPr="001B7154">
        <w:rPr>
          <w:rFonts w:ascii="Arial Narrow" w:eastAsiaTheme="majorEastAsia" w:hAnsi="Arial Narrow" w:cs="Arial"/>
        </w:rPr>
        <w:t>Trabotivishte</w:t>
      </w:r>
      <w:proofErr w:type="spellEnd"/>
      <w:r w:rsidRPr="001B7154">
        <w:rPr>
          <w:rFonts w:ascii="Arial Narrow" w:eastAsiaTheme="majorEastAsia" w:hAnsi="Arial Narrow" w:cs="Arial"/>
        </w:rPr>
        <w:t xml:space="preserve">, Municipality of </w:t>
      </w:r>
      <w:proofErr w:type="spellStart"/>
      <w:r w:rsidRPr="001B7154">
        <w:rPr>
          <w:rFonts w:ascii="Arial Narrow" w:eastAsiaTheme="majorEastAsia" w:hAnsi="Arial Narrow" w:cs="Arial"/>
        </w:rPr>
        <w:t>Delcevo</w:t>
      </w:r>
      <w:proofErr w:type="spellEnd"/>
    </w:p>
    <w:p w14:paraId="08ADF0D8" w14:textId="3DF86AC8" w:rsidR="002D157F" w:rsidRPr="00325331" w:rsidRDefault="002934A0" w:rsidP="002934A0">
      <w:pPr>
        <w:spacing w:before="0" w:after="160" w:line="259" w:lineRule="auto"/>
        <w:jc w:val="center"/>
        <w:rPr>
          <w:rFonts w:ascii="Arial Narrow" w:eastAsiaTheme="majorEastAsia" w:hAnsi="Arial Narrow" w:cs="Arial"/>
        </w:rPr>
      </w:pPr>
      <w:r>
        <w:rPr>
          <w:noProof/>
        </w:rPr>
        <w:drawing>
          <wp:inline distT="0" distB="0" distL="0" distR="0" wp14:anchorId="7E2555C4" wp14:editId="6EF0955C">
            <wp:extent cx="8311343" cy="4361793"/>
            <wp:effectExtent l="0" t="0" r="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8321516" cy="4367132"/>
                    </a:xfrm>
                    <a:prstGeom prst="rect">
                      <a:avLst/>
                    </a:prstGeom>
                  </pic:spPr>
                </pic:pic>
              </a:graphicData>
            </a:graphic>
          </wp:inline>
        </w:drawing>
      </w:r>
      <w:r w:rsidR="002D157F" w:rsidRPr="70847E3D">
        <w:rPr>
          <w:rFonts w:ascii="Arial Narrow" w:eastAsiaTheme="majorEastAsia" w:hAnsi="Arial Narrow" w:cs="Arial"/>
        </w:rPr>
        <w:br w:type="page"/>
      </w:r>
    </w:p>
    <w:p w14:paraId="13FD43E5" w14:textId="33B41314" w:rsidR="002D157F" w:rsidRPr="00325331" w:rsidRDefault="002934A0" w:rsidP="002D157F">
      <w:pPr>
        <w:spacing w:before="0" w:after="160" w:line="256" w:lineRule="auto"/>
        <w:jc w:val="left"/>
        <w:rPr>
          <w:rStyle w:val="alt-edited"/>
          <w:rFonts w:ascii="Arial Narrow" w:hAnsi="Arial Narrow" w:cstheme="minorHAnsi"/>
          <w:bCs/>
        </w:rPr>
      </w:pPr>
      <w:r>
        <w:rPr>
          <w:noProof/>
        </w:rPr>
        <w:lastRenderedPageBreak/>
        <w:drawing>
          <wp:inline distT="0" distB="0" distL="0" distR="0" wp14:anchorId="1E4CBFCF" wp14:editId="3CA4AFCE">
            <wp:extent cx="8863330" cy="27889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863330" cy="2788920"/>
                    </a:xfrm>
                    <a:prstGeom prst="rect">
                      <a:avLst/>
                    </a:prstGeom>
                  </pic:spPr>
                </pic:pic>
              </a:graphicData>
            </a:graphic>
          </wp:inline>
        </w:drawing>
      </w:r>
    </w:p>
    <w:p w14:paraId="76226F38" w14:textId="3B8CFD6B" w:rsidR="002D157F" w:rsidRDefault="002934A0" w:rsidP="001C291B">
      <w:pPr>
        <w:pStyle w:val="Caption"/>
        <w:rPr>
          <w:rFonts w:eastAsiaTheme="majorEastAsia"/>
        </w:rPr>
      </w:pPr>
      <w:r>
        <w:rPr>
          <w:noProof/>
        </w:rPr>
        <w:drawing>
          <wp:inline distT="0" distB="0" distL="0" distR="0" wp14:anchorId="7AB1FE08" wp14:editId="2910C0F0">
            <wp:extent cx="8863330" cy="2792095"/>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863330" cy="2792095"/>
                    </a:xfrm>
                    <a:prstGeom prst="rect">
                      <a:avLst/>
                    </a:prstGeom>
                  </pic:spPr>
                </pic:pic>
              </a:graphicData>
            </a:graphic>
          </wp:inline>
        </w:drawing>
      </w:r>
    </w:p>
    <w:p w14:paraId="2AE2D0BB" w14:textId="18BB9287" w:rsidR="002934A0" w:rsidRDefault="002934A0" w:rsidP="002934A0">
      <w:pPr>
        <w:rPr>
          <w:rFonts w:eastAsiaTheme="majorEastAsia"/>
        </w:rPr>
      </w:pPr>
      <w:r>
        <w:rPr>
          <w:noProof/>
        </w:rPr>
        <w:lastRenderedPageBreak/>
        <w:drawing>
          <wp:inline distT="0" distB="0" distL="0" distR="0" wp14:anchorId="143F73C9" wp14:editId="27CBA4BF">
            <wp:extent cx="8569040" cy="2704914"/>
            <wp:effectExtent l="0" t="0" r="381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8577852" cy="2707695"/>
                    </a:xfrm>
                    <a:prstGeom prst="rect">
                      <a:avLst/>
                    </a:prstGeom>
                  </pic:spPr>
                </pic:pic>
              </a:graphicData>
            </a:graphic>
          </wp:inline>
        </w:drawing>
      </w:r>
    </w:p>
    <w:p w14:paraId="6EF104A8" w14:textId="75989965" w:rsidR="002934A0" w:rsidRPr="002934A0" w:rsidRDefault="002934A0" w:rsidP="002934A0">
      <w:pPr>
        <w:rPr>
          <w:rFonts w:eastAsiaTheme="majorEastAsia"/>
        </w:rPr>
      </w:pPr>
      <w:r>
        <w:rPr>
          <w:noProof/>
        </w:rPr>
        <w:drawing>
          <wp:inline distT="0" distB="0" distL="0" distR="0" wp14:anchorId="7A41BAF6" wp14:editId="7289F0C8">
            <wp:extent cx="8621592" cy="2712855"/>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634101" cy="2716791"/>
                    </a:xfrm>
                    <a:prstGeom prst="rect">
                      <a:avLst/>
                    </a:prstGeom>
                  </pic:spPr>
                </pic:pic>
              </a:graphicData>
            </a:graphic>
          </wp:inline>
        </w:drawing>
      </w:r>
    </w:p>
    <w:p w14:paraId="1DDABAAD" w14:textId="70638EEE" w:rsidR="00B76F43" w:rsidRDefault="00B76F43" w:rsidP="001C291B">
      <w:pPr>
        <w:pStyle w:val="Caption"/>
        <w:rPr>
          <w:rStyle w:val="alt-edited"/>
        </w:rPr>
        <w:sectPr w:rsidR="00B76F43" w:rsidSect="00666A42">
          <w:pgSz w:w="16838" w:h="11906" w:orient="landscape" w:code="9"/>
          <w:pgMar w:top="1440" w:right="1440" w:bottom="1135" w:left="1440" w:header="709" w:footer="709" w:gutter="0"/>
          <w:cols w:space="708"/>
          <w:docGrid w:linePitch="360"/>
        </w:sectPr>
      </w:pPr>
    </w:p>
    <w:p w14:paraId="6B3842BB" w14:textId="77777777" w:rsidR="00B76F43" w:rsidRPr="002934A0" w:rsidRDefault="00B76F43" w:rsidP="001C291B">
      <w:pPr>
        <w:pStyle w:val="Caption"/>
      </w:pPr>
      <w:bookmarkStart w:id="62" w:name="_Ref39128862"/>
      <w:bookmarkStart w:id="63" w:name="_Toc46819612"/>
      <w:r w:rsidRPr="002934A0">
        <w:lastRenderedPageBreak/>
        <w:t xml:space="preserve">Annex </w:t>
      </w:r>
      <w:r w:rsidR="00905AD6" w:rsidRPr="002934A0">
        <w:fldChar w:fldCharType="begin"/>
      </w:r>
      <w:r w:rsidRPr="002934A0">
        <w:instrText xml:space="preserve"> SEQ Annex \* ARABIC </w:instrText>
      </w:r>
      <w:r w:rsidR="00905AD6" w:rsidRPr="002934A0">
        <w:fldChar w:fldCharType="separate"/>
      </w:r>
      <w:r w:rsidRPr="002934A0">
        <w:rPr>
          <w:noProof/>
        </w:rPr>
        <w:t>3</w:t>
      </w:r>
      <w:r w:rsidR="00905AD6" w:rsidRPr="002934A0">
        <w:fldChar w:fldCharType="end"/>
      </w:r>
      <w:bookmarkEnd w:id="62"/>
      <w:r w:rsidRPr="002934A0">
        <w:t xml:space="preserve">   COVID-19 considerations in construction/civil works projects</w:t>
      </w:r>
      <w:bookmarkEnd w:id="63"/>
    </w:p>
    <w:p w14:paraId="6864EF80" w14:textId="77777777" w:rsidR="00B76F43" w:rsidRPr="00D26928" w:rsidRDefault="00B76F43" w:rsidP="00B76F43">
      <w:pPr>
        <w:rPr>
          <w:rFonts w:ascii="Arial Narrow" w:hAnsi="Arial Narrow" w:cstheme="minorHAnsi"/>
          <w:lang w:val="mk-MK"/>
        </w:rPr>
      </w:pPr>
      <w:r w:rsidRPr="00D26928">
        <w:rPr>
          <w:rFonts w:ascii="Arial Narrow" w:hAnsi="Arial Narrow" w:cstheme="minorHAnsi"/>
        </w:rPr>
        <w:t>Taking into account the new situation with the appearance of the virus COVID 19</w:t>
      </w:r>
      <w:r w:rsidRPr="00D26928">
        <w:rPr>
          <w:rFonts w:ascii="Arial Narrow" w:hAnsi="Arial Narrow" w:cstheme="minorHAnsi"/>
          <w:lang w:val="mk-MK"/>
        </w:rPr>
        <w:t>,</w:t>
      </w:r>
      <w:r w:rsidRPr="00D26928">
        <w:rPr>
          <w:rFonts w:ascii="Arial Narrow" w:hAnsi="Arial Narrow" w:cstheme="minorHAnsi"/>
        </w:rPr>
        <w:t xml:space="preserve"> besides the standard measures for safety and protection at work it is necessary to implement measures for protection from COVID 19</w:t>
      </w:r>
      <w:r w:rsidRPr="00D26928">
        <w:rPr>
          <w:rFonts w:ascii="Arial Narrow" w:hAnsi="Arial Narrow" w:cstheme="minorHAnsi"/>
          <w:lang w:val="mk-MK"/>
        </w:rPr>
        <w:t xml:space="preserve">. </w:t>
      </w:r>
    </w:p>
    <w:p w14:paraId="0344ED2D" w14:textId="77777777" w:rsidR="00B76F43" w:rsidRPr="00D26928" w:rsidRDefault="00B76F43" w:rsidP="00B76F43">
      <w:pPr>
        <w:rPr>
          <w:rFonts w:ascii="Arial Narrow" w:hAnsi="Arial Narrow" w:cstheme="minorHAnsi"/>
        </w:rPr>
      </w:pPr>
      <w:r w:rsidRPr="00D26928">
        <w:rPr>
          <w:rFonts w:ascii="Arial Narrow" w:hAnsi="Arial Narrow" w:cstheme="minorHAnsi"/>
        </w:rPr>
        <w:t xml:space="preserve">Undoubtedly, the Contractors will face many challenges in the new situation, such as: </w:t>
      </w:r>
    </w:p>
    <w:p w14:paraId="064B8B80" w14:textId="77777777" w:rsidR="00B76F43" w:rsidRPr="00D26928" w:rsidRDefault="00B76F43" w:rsidP="00B76F43">
      <w:pPr>
        <w:pStyle w:val="ListParagraph"/>
        <w:numPr>
          <w:ilvl w:val="0"/>
          <w:numId w:val="19"/>
        </w:numPr>
        <w:spacing w:line="276" w:lineRule="auto"/>
        <w:ind w:left="1134" w:hanging="283"/>
        <w:rPr>
          <w:rFonts w:ascii="Arial Narrow" w:hAnsi="Arial Narrow" w:cstheme="minorHAnsi"/>
          <w:szCs w:val="22"/>
        </w:rPr>
      </w:pPr>
      <w:r w:rsidRPr="00D26928">
        <w:rPr>
          <w:rFonts w:ascii="Arial Narrow" w:hAnsi="Arial Narrow" w:cstheme="minorHAnsi"/>
          <w:szCs w:val="22"/>
          <w:lang w:val="en-US"/>
        </w:rPr>
        <w:t xml:space="preserve">Inability </w:t>
      </w:r>
      <w:r w:rsidRPr="00D26928">
        <w:rPr>
          <w:rFonts w:ascii="Arial Narrow" w:hAnsi="Arial Narrow" w:cstheme="minorHAnsi"/>
          <w:szCs w:val="22"/>
        </w:rPr>
        <w:t xml:space="preserve">to purchase protective equipment and disinfectants due to lack on the market, </w:t>
      </w:r>
    </w:p>
    <w:p w14:paraId="1B33712A" w14:textId="77777777" w:rsidR="00B76F43" w:rsidRPr="00D26928" w:rsidRDefault="00B76F43" w:rsidP="00B76F43">
      <w:pPr>
        <w:pStyle w:val="ListParagraph"/>
        <w:numPr>
          <w:ilvl w:val="0"/>
          <w:numId w:val="19"/>
        </w:numPr>
        <w:spacing w:line="276" w:lineRule="auto"/>
        <w:ind w:left="1134" w:hanging="283"/>
        <w:rPr>
          <w:rFonts w:ascii="Arial Narrow" w:hAnsi="Arial Narrow" w:cstheme="minorHAnsi"/>
          <w:szCs w:val="22"/>
        </w:rPr>
      </w:pPr>
      <w:r w:rsidRPr="00D26928">
        <w:rPr>
          <w:rFonts w:ascii="Arial Narrow" w:hAnsi="Arial Narrow" w:cstheme="minorHAnsi"/>
          <w:szCs w:val="22"/>
        </w:rPr>
        <w:t>Lack of labour due to limited movement and absences from work,</w:t>
      </w:r>
    </w:p>
    <w:p w14:paraId="1F89238E" w14:textId="77777777" w:rsidR="00B76F43" w:rsidRPr="00D26928" w:rsidRDefault="00B76F43" w:rsidP="00B76F43">
      <w:pPr>
        <w:pStyle w:val="ListParagraph"/>
        <w:numPr>
          <w:ilvl w:val="0"/>
          <w:numId w:val="19"/>
        </w:numPr>
        <w:spacing w:line="276" w:lineRule="auto"/>
        <w:ind w:left="1134" w:hanging="283"/>
        <w:rPr>
          <w:rFonts w:ascii="Arial Narrow" w:hAnsi="Arial Narrow" w:cstheme="minorHAnsi"/>
          <w:szCs w:val="22"/>
        </w:rPr>
      </w:pPr>
      <w:r w:rsidRPr="00D26928">
        <w:rPr>
          <w:rFonts w:ascii="Arial Narrow" w:hAnsi="Arial Narrow" w:cstheme="minorHAnsi"/>
          <w:szCs w:val="22"/>
        </w:rPr>
        <w:t xml:space="preserve">Inability to provide materials and work equipment due to congestion in all segments of life in the country, </w:t>
      </w:r>
    </w:p>
    <w:p w14:paraId="6B25B7DE" w14:textId="77777777" w:rsidR="00B76F43" w:rsidRPr="00D26928" w:rsidRDefault="00B76F43" w:rsidP="00B76F43">
      <w:pPr>
        <w:pStyle w:val="ListParagraph"/>
        <w:numPr>
          <w:ilvl w:val="0"/>
          <w:numId w:val="19"/>
        </w:numPr>
        <w:spacing w:line="276" w:lineRule="auto"/>
        <w:ind w:left="1134" w:hanging="283"/>
        <w:rPr>
          <w:rFonts w:ascii="Arial Narrow" w:hAnsi="Arial Narrow" w:cstheme="minorHAnsi"/>
          <w:szCs w:val="22"/>
        </w:rPr>
      </w:pPr>
      <w:r w:rsidRPr="00D26928">
        <w:rPr>
          <w:rFonts w:ascii="Arial Narrow" w:hAnsi="Arial Narrow" w:cstheme="minorHAnsi"/>
          <w:szCs w:val="22"/>
        </w:rPr>
        <w:t>Employees' concerns about their livelihoods due to reduced workload, etc.</w:t>
      </w:r>
    </w:p>
    <w:p w14:paraId="210BA777" w14:textId="77777777" w:rsidR="00B76F43" w:rsidRPr="00D26928" w:rsidRDefault="00B76F43" w:rsidP="00B76F43">
      <w:pPr>
        <w:rPr>
          <w:rFonts w:ascii="Arial Narrow" w:hAnsi="Arial Narrow" w:cstheme="minorHAnsi"/>
        </w:rPr>
      </w:pPr>
      <w:r w:rsidRPr="00D26928">
        <w:rPr>
          <w:rFonts w:ascii="Arial Narrow" w:hAnsi="Arial Narrow" w:cstheme="minorHAnsi"/>
        </w:rPr>
        <w:t>First, it is necessary to implement the measures for protection from COVID 19 adopted by the Government of the Republic of Northern Macedonia at the proposal of the Commission for Infectious Diseases and the Ministry of Health.</w:t>
      </w:r>
      <w:r w:rsidRPr="00D26928">
        <w:rPr>
          <w:rFonts w:ascii="Arial Narrow" w:hAnsi="Arial Narrow" w:cstheme="minorHAnsi"/>
          <w:lang w:val="mk-MK"/>
        </w:rPr>
        <w:t xml:space="preserve"> </w:t>
      </w:r>
      <w:r w:rsidRPr="00D26928">
        <w:rPr>
          <w:rFonts w:ascii="Arial Narrow" w:hAnsi="Arial Narrow" w:cstheme="minorHAnsi"/>
          <w:b/>
        </w:rPr>
        <w:t>These measures should be constantly updated in accordance with the latest provisions introduced by the Government</w:t>
      </w:r>
      <w:r w:rsidRPr="00D26928">
        <w:rPr>
          <w:rFonts w:ascii="Arial Narrow" w:hAnsi="Arial Narrow" w:cstheme="minorHAnsi"/>
          <w:lang w:val="mk-MK"/>
        </w:rPr>
        <w:t xml:space="preserve">. </w:t>
      </w:r>
      <w:r w:rsidRPr="00D26928">
        <w:rPr>
          <w:rFonts w:ascii="Arial Narrow" w:hAnsi="Arial Narrow" w:cstheme="minorHAnsi"/>
        </w:rPr>
        <w:t>The Contractor is required to nominate a responsible person who will follow the measures adopted by the Government and will apply them in the operation of the construction site at the project location.</w:t>
      </w:r>
    </w:p>
    <w:p w14:paraId="57243A00" w14:textId="77777777" w:rsidR="00B76F43" w:rsidRPr="00D26928" w:rsidRDefault="00B76F43" w:rsidP="00B76F43">
      <w:pPr>
        <w:jc w:val="left"/>
        <w:rPr>
          <w:rFonts w:ascii="Arial Narrow" w:hAnsi="Arial Narrow" w:cstheme="minorHAnsi"/>
        </w:rPr>
      </w:pPr>
      <w:r w:rsidRPr="00D26928">
        <w:rPr>
          <w:rFonts w:ascii="Arial Narrow" w:hAnsi="Arial Narrow" w:cstheme="minorHAnsi"/>
        </w:rPr>
        <w:t>Links of the national institutions responsible for COVID 19 where the Contractor could find updated information and recommendations:</w:t>
      </w:r>
    </w:p>
    <w:p w14:paraId="23D1ED90" w14:textId="77777777" w:rsidR="00B76F43" w:rsidRPr="00D26928" w:rsidRDefault="00B76F43" w:rsidP="00B76F43">
      <w:pPr>
        <w:pStyle w:val="ListParagraph"/>
        <w:numPr>
          <w:ilvl w:val="0"/>
          <w:numId w:val="21"/>
        </w:numPr>
        <w:spacing w:line="276" w:lineRule="auto"/>
        <w:ind w:left="567" w:hanging="283"/>
        <w:rPr>
          <w:rFonts w:ascii="Arial Narrow" w:hAnsi="Arial Narrow" w:cstheme="minorHAnsi"/>
          <w:b/>
          <w:szCs w:val="22"/>
        </w:rPr>
      </w:pPr>
      <w:r w:rsidRPr="00D26928">
        <w:rPr>
          <w:rFonts w:ascii="Arial Narrow" w:hAnsi="Arial Narrow" w:cstheme="minorHAnsi"/>
          <w:b/>
          <w:szCs w:val="22"/>
        </w:rPr>
        <w:t xml:space="preserve">Government of the Republic of North Macedonia - </w:t>
      </w:r>
      <w:hyperlink r:id="rId64" w:history="1">
        <w:r w:rsidRPr="00D26928">
          <w:rPr>
            <w:rStyle w:val="Hyperlink"/>
            <w:rFonts w:ascii="Arial Narrow" w:hAnsi="Arial Narrow" w:cstheme="minorHAnsi"/>
            <w:b/>
            <w:szCs w:val="22"/>
          </w:rPr>
          <w:t>https://vlada.mk/node/20488?ln=en-gb</w:t>
        </w:r>
      </w:hyperlink>
    </w:p>
    <w:p w14:paraId="479385CD" w14:textId="77777777" w:rsidR="00B76F43" w:rsidRPr="00D26928" w:rsidRDefault="00B76F43" w:rsidP="00B76F43">
      <w:pPr>
        <w:pStyle w:val="ListParagraph"/>
        <w:numPr>
          <w:ilvl w:val="0"/>
          <w:numId w:val="21"/>
        </w:numPr>
        <w:spacing w:line="276" w:lineRule="auto"/>
        <w:ind w:left="567" w:hanging="283"/>
        <w:rPr>
          <w:rFonts w:ascii="Arial Narrow" w:hAnsi="Arial Narrow" w:cstheme="minorHAnsi"/>
          <w:b/>
          <w:szCs w:val="22"/>
        </w:rPr>
      </w:pPr>
      <w:r w:rsidRPr="00D26928">
        <w:rPr>
          <w:rFonts w:ascii="Arial Narrow" w:hAnsi="Arial Narrow" w:cstheme="minorHAnsi"/>
          <w:b/>
          <w:szCs w:val="22"/>
        </w:rPr>
        <w:t xml:space="preserve">Ministry of Health - </w:t>
      </w:r>
      <w:hyperlink r:id="rId65" w:history="1">
        <w:r w:rsidRPr="00D26928">
          <w:rPr>
            <w:rStyle w:val="Hyperlink"/>
            <w:rFonts w:ascii="Arial Narrow" w:hAnsi="Arial Narrow" w:cstheme="minorHAnsi"/>
            <w:b/>
            <w:szCs w:val="22"/>
          </w:rPr>
          <w:t>http://zdravstvo.gov.mk/korona-virus/</w:t>
        </w:r>
      </w:hyperlink>
    </w:p>
    <w:p w14:paraId="0180F72C" w14:textId="77777777" w:rsidR="00B76F43" w:rsidRPr="00D26928" w:rsidRDefault="00B76F43" w:rsidP="00B76F43">
      <w:pPr>
        <w:pStyle w:val="ListParagraph"/>
        <w:numPr>
          <w:ilvl w:val="0"/>
          <w:numId w:val="21"/>
        </w:numPr>
        <w:spacing w:line="276" w:lineRule="auto"/>
        <w:ind w:left="567" w:hanging="283"/>
        <w:rPr>
          <w:rStyle w:val="Hyperlink"/>
          <w:rFonts w:ascii="Arial Narrow" w:hAnsi="Arial Narrow" w:cstheme="minorHAnsi"/>
          <w:b/>
          <w:color w:val="auto"/>
          <w:szCs w:val="22"/>
          <w:u w:val="none"/>
        </w:rPr>
      </w:pPr>
      <w:r w:rsidRPr="00D26928">
        <w:rPr>
          <w:rFonts w:ascii="Arial Narrow" w:hAnsi="Arial Narrow" w:cstheme="minorHAnsi"/>
          <w:b/>
          <w:szCs w:val="22"/>
        </w:rPr>
        <w:t xml:space="preserve">Ministry of Labour and Social Policy - </w:t>
      </w:r>
      <w:hyperlink r:id="rId66" w:history="1">
        <w:r w:rsidRPr="00D26928">
          <w:rPr>
            <w:rStyle w:val="Hyperlink"/>
            <w:rFonts w:ascii="Arial Narrow" w:hAnsi="Arial Narrow" w:cstheme="minorHAnsi"/>
            <w:b/>
            <w:szCs w:val="22"/>
          </w:rPr>
          <w:t>http://mtsp.gov.mk/covid-19.nspx</w:t>
        </w:r>
      </w:hyperlink>
    </w:p>
    <w:p w14:paraId="4B970376" w14:textId="77777777" w:rsidR="00B76F43" w:rsidRPr="00D26928" w:rsidRDefault="00B76F43" w:rsidP="00B76F43">
      <w:pPr>
        <w:pStyle w:val="ListParagraph"/>
        <w:numPr>
          <w:ilvl w:val="0"/>
          <w:numId w:val="21"/>
        </w:numPr>
        <w:spacing w:line="276" w:lineRule="auto"/>
        <w:ind w:left="567" w:hanging="283"/>
        <w:rPr>
          <w:rFonts w:ascii="Arial Narrow" w:hAnsi="Arial Narrow" w:cstheme="minorHAnsi"/>
          <w:b/>
          <w:szCs w:val="22"/>
        </w:rPr>
      </w:pPr>
      <w:r w:rsidRPr="00D26928">
        <w:rPr>
          <w:rFonts w:ascii="Arial Narrow" w:hAnsi="Arial Narrow" w:cstheme="minorHAnsi"/>
          <w:b/>
          <w:szCs w:val="22"/>
        </w:rPr>
        <w:t xml:space="preserve">Ministry of transport and communications - </w:t>
      </w:r>
      <w:hyperlink r:id="rId67" w:history="1">
        <w:r w:rsidRPr="00D26928">
          <w:rPr>
            <w:rStyle w:val="Hyperlink"/>
            <w:rFonts w:ascii="Arial Narrow" w:hAnsi="Arial Narrow" w:cstheme="minorHAnsi"/>
            <w:b/>
            <w:szCs w:val="22"/>
          </w:rPr>
          <w:t>http://mtc.gov.mk/Preporaki%20od%20Vlada</w:t>
        </w:r>
      </w:hyperlink>
    </w:p>
    <w:p w14:paraId="7B6CB3B6" w14:textId="77777777" w:rsidR="00B76F43" w:rsidRPr="00D26928" w:rsidRDefault="00B76F43" w:rsidP="00B76F43">
      <w:pPr>
        <w:pStyle w:val="ListParagraph"/>
        <w:numPr>
          <w:ilvl w:val="0"/>
          <w:numId w:val="21"/>
        </w:numPr>
        <w:spacing w:line="276" w:lineRule="auto"/>
        <w:ind w:left="567" w:hanging="283"/>
        <w:rPr>
          <w:rFonts w:ascii="Arial Narrow" w:hAnsi="Arial Narrow" w:cstheme="minorHAnsi"/>
          <w:b/>
          <w:szCs w:val="22"/>
        </w:rPr>
      </w:pPr>
      <w:r w:rsidRPr="00D26928">
        <w:rPr>
          <w:rFonts w:ascii="Arial Narrow" w:hAnsi="Arial Narrow" w:cstheme="minorHAnsi"/>
          <w:b/>
          <w:szCs w:val="22"/>
        </w:rPr>
        <w:t xml:space="preserve">Official site for COVID – 19 - </w:t>
      </w:r>
      <w:hyperlink r:id="rId68" w:history="1">
        <w:r w:rsidRPr="00D26928">
          <w:rPr>
            <w:rStyle w:val="Hyperlink"/>
            <w:rFonts w:ascii="Arial Narrow" w:hAnsi="Arial Narrow" w:cstheme="minorHAnsi"/>
            <w:b/>
            <w:szCs w:val="22"/>
          </w:rPr>
          <w:t>https://koronavirus.gov.mk/en</w:t>
        </w:r>
      </w:hyperlink>
    </w:p>
    <w:p w14:paraId="14373D5D" w14:textId="77777777" w:rsidR="00B76F43" w:rsidRPr="00D26928" w:rsidRDefault="00B76F43" w:rsidP="00B76F43">
      <w:pPr>
        <w:rPr>
          <w:rFonts w:ascii="Arial Narrow" w:hAnsi="Arial Narrow" w:cstheme="minorHAnsi"/>
        </w:rPr>
      </w:pPr>
      <w:r w:rsidRPr="00D26928">
        <w:rPr>
          <w:rFonts w:ascii="Arial Narrow" w:hAnsi="Arial Narrow" w:cstheme="minorHAnsi"/>
        </w:rPr>
        <w:t>On national level in addition to the measures introduced by the Government for protection from COVID 19, the Macedonian Occupational Safety and Health Association developed a Guide to Safety and Health at Work in Construction Prevention from the Corona virus.</w:t>
      </w:r>
      <w:r w:rsidRPr="00D26928">
        <w:rPr>
          <w:rFonts w:ascii="Arial Narrow" w:hAnsi="Arial Narrow" w:cstheme="minorHAnsi"/>
          <w:lang w:val="mk-MK"/>
        </w:rPr>
        <w:t xml:space="preserve"> </w:t>
      </w:r>
      <w:r w:rsidRPr="00D26928">
        <w:rPr>
          <w:rFonts w:ascii="Arial Narrow" w:hAnsi="Arial Narrow" w:cstheme="minorHAnsi"/>
        </w:rPr>
        <w:t>The Guide contains measures that the Contractor is required to implement in order to eliminate the possible ways of obtaining and transmitting COVID 19 among the workers on construction site.</w:t>
      </w:r>
    </w:p>
    <w:p w14:paraId="2639D029" w14:textId="77777777" w:rsidR="00B76F43" w:rsidRPr="00D26928" w:rsidRDefault="00B76F43" w:rsidP="00B76F43">
      <w:pPr>
        <w:rPr>
          <w:rFonts w:ascii="Arial Narrow" w:hAnsi="Arial Narrow" w:cstheme="minorHAnsi"/>
        </w:rPr>
      </w:pPr>
      <w:r w:rsidRPr="00D26928">
        <w:rPr>
          <w:rFonts w:ascii="Arial Narrow" w:hAnsi="Arial Narrow" w:cstheme="minorHAnsi"/>
        </w:rPr>
        <w:t xml:space="preserve">In more detail in several chapters, the Guide contains: </w:t>
      </w:r>
    </w:p>
    <w:p w14:paraId="12F3714A" w14:textId="77777777" w:rsidR="00B76F43" w:rsidRPr="00D26928" w:rsidRDefault="00B76F43" w:rsidP="00B76F43">
      <w:pPr>
        <w:pStyle w:val="ListParagraph"/>
        <w:numPr>
          <w:ilvl w:val="0"/>
          <w:numId w:val="20"/>
        </w:numPr>
        <w:spacing w:line="276" w:lineRule="auto"/>
        <w:ind w:left="1134" w:hanging="283"/>
        <w:rPr>
          <w:rFonts w:ascii="Arial Narrow" w:hAnsi="Arial Narrow" w:cstheme="minorHAnsi"/>
          <w:szCs w:val="22"/>
        </w:rPr>
      </w:pPr>
      <w:r w:rsidRPr="00D26928">
        <w:rPr>
          <w:rFonts w:ascii="Arial Narrow" w:hAnsi="Arial Narrow" w:cstheme="minorHAnsi"/>
          <w:szCs w:val="22"/>
          <w:lang w:val="en-US"/>
        </w:rPr>
        <w:t>C</w:t>
      </w:r>
      <w:r w:rsidRPr="00D26928">
        <w:rPr>
          <w:rFonts w:ascii="Arial Narrow" w:hAnsi="Arial Narrow" w:cstheme="minorHAnsi"/>
          <w:szCs w:val="22"/>
        </w:rPr>
        <w:t>hallenges in construction;</w:t>
      </w:r>
    </w:p>
    <w:p w14:paraId="204DE6CC" w14:textId="77777777" w:rsidR="00B76F43" w:rsidRPr="00D26928" w:rsidRDefault="00B76F43" w:rsidP="00B76F43">
      <w:pPr>
        <w:pStyle w:val="ListParagraph"/>
        <w:numPr>
          <w:ilvl w:val="0"/>
          <w:numId w:val="20"/>
        </w:numPr>
        <w:spacing w:line="276" w:lineRule="auto"/>
        <w:ind w:left="1134" w:hanging="283"/>
        <w:rPr>
          <w:rFonts w:ascii="Arial Narrow" w:hAnsi="Arial Narrow" w:cstheme="minorHAnsi"/>
          <w:szCs w:val="22"/>
        </w:rPr>
      </w:pPr>
      <w:r w:rsidRPr="00D26928">
        <w:rPr>
          <w:rFonts w:ascii="Arial Narrow" w:hAnsi="Arial Narrow" w:cstheme="minorHAnsi"/>
          <w:szCs w:val="22"/>
        </w:rPr>
        <w:t xml:space="preserve">Obligations for the Contractor; </w:t>
      </w:r>
    </w:p>
    <w:p w14:paraId="679BDB73" w14:textId="77777777" w:rsidR="00B76F43" w:rsidRPr="00D26928" w:rsidRDefault="00B76F43" w:rsidP="00B76F43">
      <w:pPr>
        <w:pStyle w:val="ListParagraph"/>
        <w:numPr>
          <w:ilvl w:val="0"/>
          <w:numId w:val="20"/>
        </w:numPr>
        <w:spacing w:line="276" w:lineRule="auto"/>
        <w:ind w:left="1134" w:hanging="283"/>
        <w:rPr>
          <w:rFonts w:ascii="Arial Narrow" w:hAnsi="Arial Narrow" w:cstheme="minorHAnsi"/>
          <w:szCs w:val="22"/>
        </w:rPr>
      </w:pPr>
      <w:r w:rsidRPr="00D26928">
        <w:rPr>
          <w:rFonts w:ascii="Arial Narrow" w:hAnsi="Arial Narrow" w:cstheme="minorHAnsi"/>
          <w:szCs w:val="22"/>
        </w:rPr>
        <w:t xml:space="preserve">Obligations for workers; </w:t>
      </w:r>
    </w:p>
    <w:p w14:paraId="613EC595" w14:textId="77777777" w:rsidR="00B76F43" w:rsidRPr="00D26928" w:rsidRDefault="00B76F43" w:rsidP="00B76F43">
      <w:pPr>
        <w:pStyle w:val="ListParagraph"/>
        <w:numPr>
          <w:ilvl w:val="0"/>
          <w:numId w:val="20"/>
        </w:numPr>
        <w:spacing w:line="276" w:lineRule="auto"/>
        <w:ind w:left="1134" w:hanging="283"/>
        <w:rPr>
          <w:rFonts w:ascii="Arial Narrow" w:hAnsi="Arial Narrow" w:cstheme="minorHAnsi"/>
          <w:szCs w:val="22"/>
        </w:rPr>
      </w:pPr>
      <w:r w:rsidRPr="00D26928">
        <w:rPr>
          <w:rFonts w:ascii="Arial Narrow" w:hAnsi="Arial Narrow" w:cstheme="minorHAnsi"/>
          <w:szCs w:val="22"/>
        </w:rPr>
        <w:t xml:space="preserve">Liabilities for Investors; </w:t>
      </w:r>
    </w:p>
    <w:p w14:paraId="402EDA2B" w14:textId="77777777" w:rsidR="00B76F43" w:rsidRPr="00D26928" w:rsidRDefault="00B76F43" w:rsidP="00B76F43">
      <w:pPr>
        <w:pStyle w:val="ListParagraph"/>
        <w:numPr>
          <w:ilvl w:val="0"/>
          <w:numId w:val="20"/>
        </w:numPr>
        <w:spacing w:line="276" w:lineRule="auto"/>
        <w:ind w:left="1134" w:hanging="283"/>
        <w:rPr>
          <w:rFonts w:ascii="Arial Narrow" w:hAnsi="Arial Narrow" w:cstheme="minorHAnsi"/>
          <w:szCs w:val="22"/>
        </w:rPr>
      </w:pPr>
      <w:r w:rsidRPr="00D26928">
        <w:rPr>
          <w:rFonts w:ascii="Arial Narrow" w:hAnsi="Arial Narrow" w:cstheme="minorHAnsi"/>
          <w:szCs w:val="22"/>
        </w:rPr>
        <w:t xml:space="preserve">Ways of proceeding in cases of suspected case or cases infected with COVID 19; </w:t>
      </w:r>
    </w:p>
    <w:p w14:paraId="607472D2" w14:textId="77777777" w:rsidR="00B76F43" w:rsidRPr="00D26928" w:rsidRDefault="00B76F43" w:rsidP="00B76F43">
      <w:pPr>
        <w:pStyle w:val="ListParagraph"/>
        <w:numPr>
          <w:ilvl w:val="0"/>
          <w:numId w:val="20"/>
        </w:numPr>
        <w:spacing w:line="276" w:lineRule="auto"/>
        <w:ind w:left="1134" w:hanging="283"/>
        <w:rPr>
          <w:rFonts w:ascii="Arial Narrow" w:hAnsi="Arial Narrow" w:cstheme="minorHAnsi"/>
          <w:szCs w:val="22"/>
          <w:lang w:val="en-US"/>
        </w:rPr>
      </w:pPr>
      <w:r w:rsidRPr="00D26928">
        <w:rPr>
          <w:rFonts w:ascii="Arial Narrow" w:hAnsi="Arial Narrow" w:cstheme="minorHAnsi"/>
          <w:szCs w:val="22"/>
        </w:rPr>
        <w:t>Contact phones of national institutions responsible for contacting the occurrence of the event infected with COVID 19.</w:t>
      </w:r>
    </w:p>
    <w:p w14:paraId="6E65BBE7" w14:textId="77777777" w:rsidR="00B76F43" w:rsidRPr="00D26928" w:rsidRDefault="00B76F43" w:rsidP="00B76F43">
      <w:pPr>
        <w:jc w:val="left"/>
        <w:rPr>
          <w:rFonts w:ascii="Arial Narrow" w:hAnsi="Arial Narrow" w:cstheme="minorHAnsi"/>
        </w:rPr>
      </w:pPr>
      <w:r w:rsidRPr="00D26928">
        <w:rPr>
          <w:rFonts w:ascii="Arial Narrow" w:hAnsi="Arial Narrow" w:cstheme="minorHAnsi"/>
        </w:rPr>
        <w:t xml:space="preserve">The text of the Guide to Safety and Health at Work in Construction Prevention from the Corona virus on the Macedonian language is given on the following link </w:t>
      </w:r>
      <w:hyperlink r:id="rId69" w:history="1">
        <w:r w:rsidRPr="00D26928">
          <w:rPr>
            <w:rStyle w:val="Hyperlink"/>
            <w:rFonts w:ascii="Arial Narrow" w:hAnsi="Arial Narrow" w:cstheme="minorHAnsi"/>
          </w:rPr>
          <w:t>http://mzzpr.org.mk/wp-content/uploads/2020/04/covid19-%D0%B3%D1%80%D0%B0%D0%B4%D0%B5%D0%B6%D0%BD%D0%B8%D1%88%D1%82%D0%B2%D0%BE.pdf</w:t>
        </w:r>
      </w:hyperlink>
      <w:r w:rsidRPr="00D26928">
        <w:rPr>
          <w:rFonts w:ascii="Arial Narrow" w:hAnsi="Arial Narrow" w:cstheme="minorHAnsi"/>
        </w:rPr>
        <w:t>.</w:t>
      </w:r>
    </w:p>
    <w:p w14:paraId="4FE6700C" w14:textId="77777777" w:rsidR="00B76F43" w:rsidRPr="00D26928" w:rsidRDefault="00B76F43" w:rsidP="00B76F43">
      <w:pPr>
        <w:jc w:val="left"/>
        <w:rPr>
          <w:rFonts w:ascii="Arial Narrow" w:hAnsi="Arial Narrow" w:cstheme="minorHAnsi"/>
          <w:b/>
        </w:rPr>
      </w:pPr>
      <w:r w:rsidRPr="00D26928">
        <w:rPr>
          <w:rFonts w:ascii="Arial Narrow" w:hAnsi="Arial Narrow" w:cstheme="minorHAnsi"/>
          <w:b/>
        </w:rPr>
        <w:t>The Contractor also needs to implement the requirements introduced by the World Bank related to the protection of COVID 19.</w:t>
      </w:r>
    </w:p>
    <w:p w14:paraId="56656230" w14:textId="77777777" w:rsidR="00B76F43" w:rsidRPr="00D26928" w:rsidRDefault="00B76F43" w:rsidP="00B76F43">
      <w:pPr>
        <w:rPr>
          <w:rFonts w:ascii="Arial Narrow" w:hAnsi="Arial Narrow" w:cstheme="minorHAnsi"/>
        </w:rPr>
      </w:pPr>
      <w:r w:rsidRPr="00D26928">
        <w:rPr>
          <w:rFonts w:ascii="Arial Narrow" w:hAnsi="Arial Narrow" w:cstheme="minorHAnsi"/>
        </w:rPr>
        <w:t xml:space="preserve">Regarding the COVID-19 considerations in construction/civil works projects given by the World Bank, they are divided in several segments/issues and in details are shown on </w:t>
      </w:r>
      <w:r w:rsidR="00905AD6" w:rsidRPr="00D26928">
        <w:rPr>
          <w:rFonts w:ascii="Arial Narrow" w:hAnsi="Arial Narrow" w:cstheme="minorHAnsi"/>
        </w:rPr>
        <w:fldChar w:fldCharType="begin"/>
      </w:r>
      <w:r w:rsidRPr="00D26928">
        <w:rPr>
          <w:rFonts w:ascii="Arial Narrow" w:hAnsi="Arial Narrow" w:cstheme="minorHAnsi"/>
        </w:rPr>
        <w:instrText xml:space="preserve"> REF _Ref39071064 \h  \* MERGEFORMAT </w:instrText>
      </w:r>
      <w:r w:rsidR="00905AD6" w:rsidRPr="00D26928">
        <w:rPr>
          <w:rFonts w:ascii="Arial Narrow" w:hAnsi="Arial Narrow" w:cstheme="minorHAnsi"/>
        </w:rPr>
      </w:r>
      <w:r w:rsidR="00905AD6" w:rsidRPr="00D26928">
        <w:rPr>
          <w:rFonts w:ascii="Arial Narrow" w:hAnsi="Arial Narrow" w:cstheme="minorHAnsi"/>
        </w:rPr>
        <w:fldChar w:fldCharType="separate"/>
      </w:r>
      <w:r w:rsidRPr="00D26928">
        <w:rPr>
          <w:rFonts w:ascii="Arial Narrow" w:hAnsi="Arial Narrow" w:cstheme="minorHAnsi"/>
        </w:rPr>
        <w:t>Table 3</w:t>
      </w:r>
      <w:r w:rsidR="00905AD6" w:rsidRPr="00D26928">
        <w:rPr>
          <w:rFonts w:ascii="Arial Narrow" w:hAnsi="Arial Narrow" w:cstheme="minorHAnsi"/>
        </w:rPr>
        <w:fldChar w:fldCharType="end"/>
      </w:r>
      <w:r w:rsidRPr="00D26928">
        <w:rPr>
          <w:rFonts w:ascii="Arial Narrow" w:hAnsi="Arial Narrow" w:cstheme="minorHAnsi"/>
        </w:rPr>
        <w:t>.</w:t>
      </w:r>
    </w:p>
    <w:p w14:paraId="0A749F83" w14:textId="77777777" w:rsidR="00B76F43" w:rsidRDefault="00B76F43" w:rsidP="00B76F43">
      <w:pPr>
        <w:pStyle w:val="ListParagraph"/>
        <w:spacing w:after="240"/>
        <w:sectPr w:rsidR="00B76F43" w:rsidSect="003C71AE">
          <w:pgSz w:w="11906" w:h="16838" w:code="9"/>
          <w:pgMar w:top="1440" w:right="1440" w:bottom="1440" w:left="1135" w:header="709" w:footer="709" w:gutter="0"/>
          <w:cols w:space="708"/>
          <w:docGrid w:linePitch="360"/>
        </w:sectPr>
      </w:pPr>
      <w:bookmarkStart w:id="64" w:name="_Ref38615302"/>
    </w:p>
    <w:p w14:paraId="3718106C" w14:textId="77777777" w:rsidR="00B76F43" w:rsidRPr="00E64512" w:rsidRDefault="00B76F43" w:rsidP="00722CE6">
      <w:pPr>
        <w:pStyle w:val="ListParagraph"/>
        <w:spacing w:after="240"/>
        <w:jc w:val="center"/>
        <w:rPr>
          <w:rFonts w:ascii="Arial Narrow" w:hAnsi="Arial Narrow" w:cs="Arial"/>
          <w:i/>
          <w:sz w:val="20"/>
          <w:szCs w:val="20"/>
        </w:rPr>
      </w:pPr>
      <w:bookmarkStart w:id="65" w:name="_Ref39071064"/>
      <w:bookmarkStart w:id="66" w:name="_Toc46819609"/>
      <w:r w:rsidRPr="00E64512">
        <w:rPr>
          <w:rFonts w:ascii="Arial Narrow" w:hAnsi="Arial Narrow" w:cs="Arial"/>
          <w:sz w:val="20"/>
          <w:szCs w:val="20"/>
        </w:rPr>
        <w:lastRenderedPageBreak/>
        <w:t xml:space="preserve">Table </w:t>
      </w:r>
      <w:r w:rsidR="00905AD6" w:rsidRPr="00E64512">
        <w:rPr>
          <w:rFonts w:ascii="Arial Narrow" w:hAnsi="Arial Narrow" w:cs="Arial"/>
          <w:i/>
          <w:sz w:val="20"/>
          <w:szCs w:val="20"/>
        </w:rPr>
        <w:fldChar w:fldCharType="begin"/>
      </w:r>
      <w:r w:rsidRPr="00E64512">
        <w:rPr>
          <w:rFonts w:ascii="Arial Narrow" w:hAnsi="Arial Narrow" w:cs="Arial"/>
          <w:sz w:val="20"/>
          <w:szCs w:val="20"/>
        </w:rPr>
        <w:instrText xml:space="preserve"> SEQ Table \* ARABIC </w:instrText>
      </w:r>
      <w:r w:rsidR="00905AD6" w:rsidRPr="00E64512">
        <w:rPr>
          <w:rFonts w:ascii="Arial Narrow" w:hAnsi="Arial Narrow" w:cs="Arial"/>
          <w:i/>
          <w:sz w:val="20"/>
          <w:szCs w:val="20"/>
        </w:rPr>
        <w:fldChar w:fldCharType="separate"/>
      </w:r>
      <w:r w:rsidRPr="00E64512">
        <w:rPr>
          <w:rFonts w:ascii="Arial Narrow" w:hAnsi="Arial Narrow" w:cs="Arial"/>
          <w:noProof/>
          <w:sz w:val="20"/>
          <w:szCs w:val="20"/>
        </w:rPr>
        <w:t>3</w:t>
      </w:r>
      <w:r w:rsidR="00905AD6" w:rsidRPr="00E64512">
        <w:rPr>
          <w:rFonts w:ascii="Arial Narrow" w:hAnsi="Arial Narrow" w:cs="Arial"/>
          <w:i/>
          <w:sz w:val="20"/>
          <w:szCs w:val="20"/>
        </w:rPr>
        <w:fldChar w:fldCharType="end"/>
      </w:r>
      <w:bookmarkEnd w:id="64"/>
      <w:bookmarkEnd w:id="65"/>
      <w:r w:rsidRPr="00E64512">
        <w:rPr>
          <w:rFonts w:ascii="Arial Narrow" w:hAnsi="Arial Narrow" w:cs="Arial"/>
          <w:sz w:val="20"/>
          <w:szCs w:val="20"/>
        </w:rPr>
        <w:t xml:space="preserve"> COVID-19 considerations in construction/civil works projects recommended by WB</w:t>
      </w:r>
      <w:bookmarkEnd w:id="66"/>
    </w:p>
    <w:tbl>
      <w:tblPr>
        <w:tblStyle w:val="TableGrid"/>
        <w:tblW w:w="0" w:type="auto"/>
        <w:tblLook w:val="04A0" w:firstRow="1" w:lastRow="0" w:firstColumn="1" w:lastColumn="0" w:noHBand="0" w:noVBand="1"/>
      </w:tblPr>
      <w:tblGrid>
        <w:gridCol w:w="1238"/>
        <w:gridCol w:w="8083"/>
      </w:tblGrid>
      <w:tr w:rsidR="00B76F43" w:rsidRPr="00D26928" w14:paraId="3B24CE60" w14:textId="77777777" w:rsidTr="00877E8C">
        <w:trPr>
          <w:tblHeader/>
        </w:trPr>
        <w:tc>
          <w:tcPr>
            <w:tcW w:w="9017" w:type="dxa"/>
            <w:gridSpan w:val="2"/>
            <w:shd w:val="clear" w:color="auto" w:fill="A8D08D" w:themeFill="accent6" w:themeFillTint="99"/>
          </w:tcPr>
          <w:p w14:paraId="313AE30A" w14:textId="77777777" w:rsidR="00B76F43" w:rsidRPr="00D26928" w:rsidRDefault="00B76F43" w:rsidP="003C71AE">
            <w:pPr>
              <w:spacing w:before="0" w:line="240" w:lineRule="auto"/>
              <w:jc w:val="center"/>
              <w:rPr>
                <w:rFonts w:ascii="Arial Narrow" w:hAnsi="Arial Narrow" w:cstheme="minorHAnsi"/>
                <w:b/>
                <w:sz w:val="20"/>
                <w:szCs w:val="20"/>
              </w:rPr>
            </w:pPr>
            <w:r w:rsidRPr="00D26928">
              <w:rPr>
                <w:rFonts w:ascii="Arial Narrow" w:hAnsi="Arial Narrow" w:cstheme="minorHAnsi"/>
                <w:b/>
                <w:sz w:val="20"/>
                <w:szCs w:val="20"/>
              </w:rPr>
              <w:t>COVID-19 considerations in construction/civil works projects</w:t>
            </w:r>
          </w:p>
        </w:tc>
      </w:tr>
      <w:tr w:rsidR="00B76F43" w:rsidRPr="00D26928" w14:paraId="64261049" w14:textId="77777777" w:rsidTr="00877E8C">
        <w:trPr>
          <w:tblHeader/>
        </w:trPr>
        <w:tc>
          <w:tcPr>
            <w:tcW w:w="1555" w:type="dxa"/>
            <w:shd w:val="clear" w:color="auto" w:fill="C5E0B3" w:themeFill="accent6" w:themeFillTint="66"/>
          </w:tcPr>
          <w:p w14:paraId="0E0E0741" w14:textId="77777777" w:rsidR="00B76F43" w:rsidRPr="00D26928" w:rsidRDefault="00B76F43" w:rsidP="003C71AE">
            <w:pPr>
              <w:spacing w:before="0" w:line="240" w:lineRule="auto"/>
              <w:jc w:val="left"/>
              <w:rPr>
                <w:rFonts w:ascii="Arial Narrow" w:hAnsi="Arial Narrow" w:cstheme="minorHAnsi"/>
                <w:b/>
                <w:sz w:val="20"/>
                <w:szCs w:val="20"/>
              </w:rPr>
            </w:pPr>
            <w:r w:rsidRPr="00D26928">
              <w:rPr>
                <w:rFonts w:ascii="Arial Narrow" w:hAnsi="Arial Narrow" w:cstheme="minorHAnsi"/>
                <w:b/>
                <w:sz w:val="20"/>
                <w:szCs w:val="20"/>
              </w:rPr>
              <w:t>Covid-19 issues</w:t>
            </w:r>
          </w:p>
        </w:tc>
        <w:tc>
          <w:tcPr>
            <w:tcW w:w="7462" w:type="dxa"/>
            <w:shd w:val="clear" w:color="auto" w:fill="C5E0B3" w:themeFill="accent6" w:themeFillTint="66"/>
          </w:tcPr>
          <w:p w14:paraId="4B38FBF0" w14:textId="77777777" w:rsidR="00B76F43" w:rsidRPr="00D26928" w:rsidRDefault="00B76F43" w:rsidP="003C71AE">
            <w:pPr>
              <w:spacing w:before="0" w:line="240" w:lineRule="auto"/>
              <w:jc w:val="center"/>
              <w:rPr>
                <w:rFonts w:ascii="Arial Narrow" w:hAnsi="Arial Narrow" w:cstheme="minorHAnsi"/>
                <w:b/>
                <w:sz w:val="20"/>
                <w:szCs w:val="20"/>
              </w:rPr>
            </w:pPr>
            <w:r w:rsidRPr="00D26928">
              <w:rPr>
                <w:rFonts w:ascii="Arial Narrow" w:hAnsi="Arial Narrow" w:cstheme="minorHAnsi"/>
                <w:b/>
                <w:sz w:val="20"/>
                <w:szCs w:val="20"/>
              </w:rPr>
              <w:t>Type of activities</w:t>
            </w:r>
          </w:p>
        </w:tc>
      </w:tr>
      <w:tr w:rsidR="00B76F43" w:rsidRPr="00D26928" w14:paraId="2065AFBD" w14:textId="77777777" w:rsidTr="003C71AE">
        <w:tc>
          <w:tcPr>
            <w:tcW w:w="9017" w:type="dxa"/>
            <w:gridSpan w:val="2"/>
          </w:tcPr>
          <w:p w14:paraId="234BA227" w14:textId="77777777" w:rsidR="00B76F43" w:rsidRPr="00D26928" w:rsidRDefault="00B76F43" w:rsidP="003C71AE">
            <w:pPr>
              <w:spacing w:before="0" w:line="240" w:lineRule="auto"/>
              <w:rPr>
                <w:rFonts w:ascii="Arial Narrow" w:eastAsia="Calibri" w:hAnsi="Arial Narrow" w:cs="Calibri"/>
                <w:sz w:val="20"/>
                <w:szCs w:val="20"/>
              </w:rPr>
            </w:pPr>
            <w:r w:rsidRPr="00D26928">
              <w:rPr>
                <w:rFonts w:ascii="Arial Narrow" w:eastAsia="Calibri" w:hAnsi="Arial Narrow" w:cs="Calibri"/>
                <w:sz w:val="20"/>
                <w:szCs w:val="20"/>
              </w:rPr>
              <w:t>The Contractor should identify measures to address the COVID-19 situation taking into account the location, existing project resources, availability of supplies, capacity of local emergency/health services, the extent to which the virus already exist in the area.</w:t>
            </w:r>
          </w:p>
          <w:p w14:paraId="27987FA5" w14:textId="77777777" w:rsidR="00B76F43" w:rsidRPr="00D26928" w:rsidRDefault="00B76F43" w:rsidP="003C71AE">
            <w:pPr>
              <w:spacing w:before="0" w:line="240" w:lineRule="auto"/>
              <w:rPr>
                <w:rFonts w:ascii="Arial Narrow" w:hAnsi="Arial Narrow" w:cstheme="minorHAnsi"/>
                <w:sz w:val="20"/>
                <w:szCs w:val="20"/>
                <w:lang w:val="mk-MK"/>
              </w:rPr>
            </w:pPr>
            <w:r w:rsidRPr="00D26928">
              <w:rPr>
                <w:rFonts w:ascii="Arial Narrow" w:eastAsia="Calibri" w:hAnsi="Arial Narrow" w:cs="Calibri"/>
                <w:sz w:val="20"/>
                <w:szCs w:val="20"/>
              </w:rPr>
              <w:t>PIU and Contractor should establish specific procedures for addressing COVID 19 issues on the construction site. Procedures should be implemented,</w:t>
            </w:r>
            <w:r w:rsidRPr="00D26928">
              <w:rPr>
                <w:rFonts w:ascii="Arial Narrow" w:eastAsia="Calibri" w:hAnsi="Arial Narrow" w:cs="Calibri"/>
                <w:sz w:val="20"/>
                <w:szCs w:val="20"/>
                <w:lang w:val="mk-MK"/>
              </w:rPr>
              <w:t xml:space="preserve"> </w:t>
            </w:r>
            <w:r w:rsidRPr="00D26928">
              <w:rPr>
                <w:rFonts w:ascii="Arial Narrow" w:eastAsia="Calibri" w:hAnsi="Arial Narrow" w:cs="Calibri"/>
                <w:sz w:val="20"/>
                <w:szCs w:val="20"/>
              </w:rPr>
              <w:t>documented and updated in accordance with the latest changes introduced by the Government and the conditions on the construction site.</w:t>
            </w:r>
          </w:p>
        </w:tc>
      </w:tr>
      <w:tr w:rsidR="00B76F43" w:rsidRPr="00D26928" w14:paraId="6A6AE4D8" w14:textId="77777777" w:rsidTr="003C71AE">
        <w:tc>
          <w:tcPr>
            <w:tcW w:w="1555" w:type="dxa"/>
            <w:vAlign w:val="center"/>
          </w:tcPr>
          <w:p w14:paraId="7813B47B"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Assessing workforce characteristics</w:t>
            </w:r>
          </w:p>
        </w:tc>
        <w:tc>
          <w:tcPr>
            <w:tcW w:w="7462" w:type="dxa"/>
          </w:tcPr>
          <w:p w14:paraId="26FFD62F"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The Contractor should prepare a detailed profile of the project work force, key work activities, schedule for carrying out such activities, different durations of contract and rotations;</w:t>
            </w:r>
          </w:p>
          <w:p w14:paraId="3FC89A86"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This should include a breakdown of workers who reside at home (i.e. workers from the community), workers who lodge within the local community and workers in on-site accommodation (i.e. workers camp). Where possible, it should also identify workers that may be more at risk from COVID-19, those with underlying health issues or who may be otherwise at risk;</w:t>
            </w:r>
          </w:p>
          <w:p w14:paraId="0DDCCB2B"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Consideration should be given to ways in which to minimize movement in and out of site. This could include lengthening the term of existing contracts, to avoid workers returning home to affected areas, or returning to site from affected areas.</w:t>
            </w:r>
          </w:p>
        </w:tc>
      </w:tr>
      <w:tr w:rsidR="00B76F43" w:rsidRPr="00D26928" w14:paraId="51A3C336" w14:textId="77777777" w:rsidTr="003C71AE">
        <w:tc>
          <w:tcPr>
            <w:tcW w:w="1555" w:type="dxa"/>
            <w:vAlign w:val="center"/>
          </w:tcPr>
          <w:p w14:paraId="21DA2376"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Entry/exit to the work site and checks on commencement of work</w:t>
            </w:r>
          </w:p>
        </w:tc>
        <w:tc>
          <w:tcPr>
            <w:tcW w:w="7462" w:type="dxa"/>
          </w:tcPr>
          <w:p w14:paraId="488F3C69"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Establishing a system for controlling entry/exit to the site, securing the boundaries of the site, and establishing designating entry/exit points (if they do not already exist). Entry/exit to the site should be documented;</w:t>
            </w:r>
          </w:p>
          <w:p w14:paraId="3A0D5A1E"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Training security staff on the (enhanced) system that has been put in place for securing the site and controlling entry and exit, the behaviors required of them in enforcing such system and any COVID -19 specific considerations;  </w:t>
            </w:r>
          </w:p>
          <w:p w14:paraId="2D46FFCD"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Training staff who will be monitoring entry to the site, providing them with the resources they need to document entry of workers, conducting temperature checks and recording details of any worker that is denied entry;</w:t>
            </w:r>
          </w:p>
          <w:p w14:paraId="17D01937"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Confirming that workers are fit for work before they enter the site or start work. While procedures should already be in place for this, special attention should be paid to workers with underlying health issues or who may be otherwise at risk. Consideration should be given to demobilization of staff with underlying health issues;</w:t>
            </w:r>
          </w:p>
          <w:p w14:paraId="2564203C"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Checking and recording temperatures of workers and other people entering the site or requiring self-reporting prior to or on entering the site;</w:t>
            </w:r>
          </w:p>
          <w:p w14:paraId="0D355BB1"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Providing daily briefings to workers prior to commencing work, focusing on COVID-19 specific considerations including cough etiquette, hand hygiene and distancing measures, using demonstrations and participatory methods;</w:t>
            </w:r>
          </w:p>
          <w:p w14:paraId="530B4A20"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During the daily briefings, reminding workers to self-monitor for possible symptoms (fever, cough, and other respiratory symptoms) and to report to their supervisor or the COVID-19 focal point if they have symptoms or are feeling unwell;</w:t>
            </w:r>
          </w:p>
          <w:p w14:paraId="732789A2"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Preventing a worker from an affected area or who has been in contact with an infected person from returning to the site for 14 days or (if that is not possible) isolating such worker for 14 days;</w:t>
            </w:r>
          </w:p>
          <w:p w14:paraId="4ED80E27"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Preventing a sick worker from entering the site, referring them to local health facilities if necessary or requiring them to isolate at home for 14 days.</w:t>
            </w:r>
          </w:p>
        </w:tc>
      </w:tr>
      <w:tr w:rsidR="00B76F43" w:rsidRPr="00D26928" w14:paraId="732D3204" w14:textId="77777777" w:rsidTr="003C71AE">
        <w:tc>
          <w:tcPr>
            <w:tcW w:w="1555" w:type="dxa"/>
            <w:vAlign w:val="center"/>
          </w:tcPr>
          <w:p w14:paraId="1284CEAE" w14:textId="77777777" w:rsidR="00B76F43" w:rsidRPr="00D26928" w:rsidRDefault="00B76F43" w:rsidP="003C71AE">
            <w:pPr>
              <w:spacing w:before="0" w:line="240" w:lineRule="auto"/>
              <w:rPr>
                <w:rFonts w:ascii="Arial Narrow" w:hAnsi="Arial Narrow" w:cstheme="minorHAnsi"/>
                <w:sz w:val="20"/>
                <w:szCs w:val="20"/>
              </w:rPr>
            </w:pPr>
            <w:r w:rsidRPr="00D26928">
              <w:rPr>
                <w:rFonts w:ascii="Arial Narrow" w:hAnsi="Arial Narrow" w:cstheme="minorHAnsi"/>
                <w:sz w:val="20"/>
                <w:szCs w:val="20"/>
              </w:rPr>
              <w:t>General hygiene</w:t>
            </w:r>
          </w:p>
        </w:tc>
        <w:tc>
          <w:tcPr>
            <w:tcW w:w="7462" w:type="dxa"/>
          </w:tcPr>
          <w:p w14:paraId="0BF99772"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Placing posters and signs around the site, with images and text in local languages (MK/ALB);</w:t>
            </w:r>
          </w:p>
          <w:p w14:paraId="0133A6AB"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Ensuring handwashing facilities supplied with soap, disposable paper towels and closed waste bins exist at key places throughout site, including at entrances/exits to work areas; where there is a toilet, canteen or food distribution, or provision of drinking water; in worker accommodation; at waste stations; at stores; and in common spaces. Where handwashing facilities do not exist or are not </w:t>
            </w:r>
            <w:r w:rsidRPr="00D26928">
              <w:rPr>
                <w:rFonts w:ascii="Arial Narrow" w:hAnsi="Arial Narrow" w:cstheme="minorHAnsi"/>
                <w:sz w:val="20"/>
                <w:szCs w:val="20"/>
              </w:rPr>
              <w:lastRenderedPageBreak/>
              <w:t>adequate, arrangements should be made to set them up. Alcohol based sanitizer (if available, 60-95% alcohol) can also be used;</w:t>
            </w:r>
          </w:p>
          <w:p w14:paraId="358D8EB7" w14:textId="77777777" w:rsidR="00B76F43" w:rsidRPr="00D26928" w:rsidRDefault="00B76F43" w:rsidP="00B76F43">
            <w:pPr>
              <w:pStyle w:val="ListParagraph"/>
              <w:numPr>
                <w:ilvl w:val="0"/>
                <w:numId w:val="22"/>
              </w:numPr>
              <w:spacing w:after="120"/>
              <w:ind w:left="466" w:hanging="283"/>
              <w:rPr>
                <w:rFonts w:ascii="Arial Narrow" w:hAnsi="Arial Narrow" w:cstheme="minorHAnsi"/>
                <w:sz w:val="20"/>
                <w:szCs w:val="20"/>
              </w:rPr>
            </w:pPr>
            <w:r w:rsidRPr="00D26928">
              <w:rPr>
                <w:rFonts w:ascii="Arial Narrow" w:hAnsi="Arial Narrow" w:cstheme="minorHAnsi"/>
                <w:sz w:val="20"/>
                <w:szCs w:val="20"/>
              </w:rPr>
              <w:t>Training workers and staff on site on the signs and symptoms of COVID-19, how it is spread, how to protect themselves (including regular handwashing and social distancing) and what to do if they or other people have symptoms;</w:t>
            </w:r>
          </w:p>
          <w:p w14:paraId="12A8DCD9"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Setting aside part of worker accommodation for precautionary self-quarantine as well as more formal isolation of staff who may be infected.</w:t>
            </w:r>
          </w:p>
        </w:tc>
      </w:tr>
      <w:tr w:rsidR="00B76F43" w:rsidRPr="00D26928" w14:paraId="0A054745" w14:textId="77777777" w:rsidTr="003C71AE">
        <w:tc>
          <w:tcPr>
            <w:tcW w:w="1555" w:type="dxa"/>
            <w:vAlign w:val="center"/>
          </w:tcPr>
          <w:p w14:paraId="27E4C4B5"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lastRenderedPageBreak/>
              <w:t>Cleaning and waste disposal</w:t>
            </w:r>
          </w:p>
        </w:tc>
        <w:tc>
          <w:tcPr>
            <w:tcW w:w="7462" w:type="dxa"/>
          </w:tcPr>
          <w:p w14:paraId="0E5B13F9"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Providing cleaning staff with adequate cleaning equipment, materials and disinfectant; </w:t>
            </w:r>
          </w:p>
          <w:p w14:paraId="5719DE1E"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Training cleaning staff on appropriate cleaning procedures and appropriate frequency in high use or high-risk areas;</w:t>
            </w:r>
          </w:p>
          <w:p w14:paraId="166B1A9D"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Where it is anticipated that cleaners will be required to clean areas that have been or are suspected to have been contaminated with COVID-19, providing them with appropriate PPE: gowns or aprons, gloves, eye protection (masks, goggles or face screens) and boots or closed work shoes. If appropriate PPE is not available, cleaners should be provided with best available alternatives; </w:t>
            </w:r>
          </w:p>
          <w:p w14:paraId="25E8BA3A"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Training cleaners in proper hygiene (including handwashing) prior to, during and after conducting cleaning activities; how to safely use PPE (where required); in waste control (including for used PPE and cleaning materials); </w:t>
            </w:r>
          </w:p>
          <w:p w14:paraId="6C3CF798"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Any medical waste produced during the care of ill workers should be collected safely in designated containers or bags and treated and disposed of following relevant requirements (e.g., national - </w:t>
            </w:r>
            <w:hyperlink r:id="rId70" w:history="1">
              <w:r w:rsidRPr="00D26928">
                <w:rPr>
                  <w:rStyle w:val="Hyperlink"/>
                  <w:rFonts w:ascii="Arial Narrow" w:hAnsi="Arial Narrow" w:cstheme="minorHAnsi"/>
                  <w:sz w:val="20"/>
                  <w:szCs w:val="20"/>
                </w:rPr>
                <w:t>http://www.moepp.gov.mk/?nastani=%d0%bf%d1%80%d0%b5%d0%bf%d0%be%d1%80%d0%b0%d0%ba%d0%b8-%d0%b7%d0%b0-%d1%83%d0%bf%d1%80%d0%b0%d0%b2%d1%83%d0%b2%d0%b0%d1%9a%d0%b5-%d1%81%d0%be-%d0%be%d1%82%d0%bf%d0%b0%d0%b4-%d0%b7%d0%b0-%d0%b3%d1%80</w:t>
              </w:r>
            </w:hyperlink>
            <w:r w:rsidRPr="00D26928">
              <w:rPr>
                <w:rFonts w:ascii="Arial Narrow" w:hAnsi="Arial Narrow" w:cstheme="minorHAnsi"/>
                <w:sz w:val="20"/>
                <w:szCs w:val="20"/>
              </w:rPr>
              <w:t>,</w:t>
            </w:r>
          </w:p>
          <w:p w14:paraId="79F368B8"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 xml:space="preserve">       WHO). If open burning and incineration of medical wastes is necessary, this should be for as limited a duration as possible. Waste should be reduced and segregated, so that only the smallest amount of waste is incinerated.</w:t>
            </w:r>
          </w:p>
        </w:tc>
      </w:tr>
      <w:tr w:rsidR="00B76F43" w:rsidRPr="00D26928" w14:paraId="684A099C" w14:textId="77777777" w:rsidTr="003C71AE">
        <w:tc>
          <w:tcPr>
            <w:tcW w:w="1555" w:type="dxa"/>
            <w:vAlign w:val="center"/>
          </w:tcPr>
          <w:p w14:paraId="078BCF40"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Adjusting work practices</w:t>
            </w:r>
          </w:p>
        </w:tc>
        <w:tc>
          <w:tcPr>
            <w:tcW w:w="7462" w:type="dxa"/>
          </w:tcPr>
          <w:p w14:paraId="199A9209"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Decreasing the size of work teams;</w:t>
            </w:r>
          </w:p>
          <w:p w14:paraId="59E11732"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Limiting the number of workers on site at any one time;</w:t>
            </w:r>
          </w:p>
          <w:p w14:paraId="2B43AE49"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Changing to a 24-hour work rotation;</w:t>
            </w:r>
          </w:p>
          <w:p w14:paraId="5E81E72E"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Adapting or redesigning work processes for specific work activities and tasks to enable social distancing, and training workers on these processes; </w:t>
            </w:r>
          </w:p>
          <w:p w14:paraId="388EC68C"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Continuing with the usual safety trainings, adding COVID-19 specific considerations. Training should include proper use of normal PPE. While as of the date of this note, general advice is that construction workers do not require COVID-19 specific PPE, this should be kept under review;</w:t>
            </w:r>
          </w:p>
          <w:p w14:paraId="5863C5D8"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Arranging (where possible) for work breaks to be taken in outdoor areas within the site;</w:t>
            </w:r>
          </w:p>
          <w:p w14:paraId="06A9D945"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Consider changing canteen layouts and phasing meal times to allow for social distancing and phasing access to and/or temporarily restricting access to leisure facilities that may exist on site, including gyms;</w:t>
            </w:r>
          </w:p>
          <w:p w14:paraId="3D00F1D3"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At some point, it may be necessary to review the overall project schedule, to assess the extent to which it needs to be adjusted (or work stopped completely) to reflect prudent work practices, potential exposure of both workers and the community and availability of supplies, taking into account Government advice and instructions.</w:t>
            </w:r>
          </w:p>
        </w:tc>
      </w:tr>
      <w:tr w:rsidR="00B76F43" w:rsidRPr="00D26928" w14:paraId="336F3A0C" w14:textId="77777777" w:rsidTr="003C71AE">
        <w:tc>
          <w:tcPr>
            <w:tcW w:w="1555" w:type="dxa"/>
            <w:vAlign w:val="center"/>
          </w:tcPr>
          <w:p w14:paraId="7B5F9D54" w14:textId="77777777" w:rsidR="00B76F43" w:rsidRPr="00D26928" w:rsidRDefault="00B76F43" w:rsidP="003C71AE">
            <w:pPr>
              <w:spacing w:before="0" w:line="240" w:lineRule="auto"/>
              <w:rPr>
                <w:rFonts w:ascii="Arial Narrow" w:hAnsi="Arial Narrow" w:cstheme="minorHAnsi"/>
                <w:sz w:val="20"/>
                <w:szCs w:val="20"/>
              </w:rPr>
            </w:pPr>
            <w:r w:rsidRPr="00D26928">
              <w:rPr>
                <w:rFonts w:ascii="Arial Narrow" w:hAnsi="Arial Narrow" w:cstheme="minorHAnsi"/>
                <w:sz w:val="20"/>
                <w:szCs w:val="20"/>
              </w:rPr>
              <w:t>Project medical services</w:t>
            </w:r>
          </w:p>
        </w:tc>
        <w:tc>
          <w:tcPr>
            <w:tcW w:w="7462" w:type="dxa"/>
          </w:tcPr>
          <w:p w14:paraId="1E23A2CB"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Expanding medical infrastructure and preparing areas where patients can be isolated. Isolation facilities should be located away from worker accommodation and ongoing work activities. Where possible, workers should be provided with a single well-ventilated room (open windows and door). Where this is not possible, isolation facilities should allow at least 1 meter between workers in the same room, separating workers with curtains, if possible. Sick workers should limit their movements, </w:t>
            </w:r>
            <w:r w:rsidRPr="00D26928">
              <w:rPr>
                <w:rFonts w:ascii="Arial Narrow" w:hAnsi="Arial Narrow" w:cstheme="minorHAnsi"/>
                <w:sz w:val="20"/>
                <w:szCs w:val="20"/>
              </w:rPr>
              <w:lastRenderedPageBreak/>
              <w:t>avoiding common areas and facilities and not be allowed visitors until they have been clear of symptoms for 14 days. If they need to use common areas and facilities (e.g. kitchens or canteens), they should only do so when unaffected workers are not present and the area/facilities should be cleaned prior to and after such use.</w:t>
            </w:r>
          </w:p>
          <w:p w14:paraId="58290236"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Training medical staff, which should include current WHO advice on COVID-19 and recommendations on the specifics of COVID-19. Where COVID-19 infection is suspected, medical providers on site should follow WHO interim guidance on infection prevention and control during health care when novel coronavirus (</w:t>
            </w:r>
            <w:proofErr w:type="spellStart"/>
            <w:r w:rsidRPr="00D26928">
              <w:rPr>
                <w:rFonts w:ascii="Arial Narrow" w:hAnsi="Arial Narrow" w:cstheme="minorHAnsi"/>
                <w:sz w:val="20"/>
                <w:szCs w:val="20"/>
              </w:rPr>
              <w:t>nCoV</w:t>
            </w:r>
            <w:proofErr w:type="spellEnd"/>
            <w:r w:rsidRPr="00D26928">
              <w:rPr>
                <w:rFonts w:ascii="Arial Narrow" w:hAnsi="Arial Narrow" w:cstheme="minorHAnsi"/>
                <w:sz w:val="20"/>
                <w:szCs w:val="20"/>
              </w:rPr>
              <w:t>) infection is suspected;</w:t>
            </w:r>
          </w:p>
          <w:p w14:paraId="3846C1DC"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Assessing the current stock of equipment, supplies and medicines on site, and obtaining additional stock, where required and possible. This could include medical PPE, such as gowns, aprons, medical masks, gloves, eye protection, </w:t>
            </w:r>
            <w:proofErr w:type="gramStart"/>
            <w:r w:rsidRPr="00D26928">
              <w:rPr>
                <w:rFonts w:ascii="Arial Narrow" w:hAnsi="Arial Narrow" w:cstheme="minorHAnsi"/>
                <w:sz w:val="20"/>
                <w:szCs w:val="20"/>
              </w:rPr>
              <w:t>etc..</w:t>
            </w:r>
            <w:proofErr w:type="gramEnd"/>
            <w:r w:rsidRPr="00D26928">
              <w:rPr>
                <w:rFonts w:ascii="Arial Narrow" w:hAnsi="Arial Narrow" w:cstheme="minorHAnsi"/>
                <w:sz w:val="20"/>
                <w:szCs w:val="20"/>
              </w:rPr>
              <w:t xml:space="preserve">; </w:t>
            </w:r>
          </w:p>
          <w:p w14:paraId="0D87F283"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Review existing methods for dealing with medical waste, including systems for storage and disposal.</w:t>
            </w:r>
          </w:p>
        </w:tc>
      </w:tr>
      <w:tr w:rsidR="00B76F43" w:rsidRPr="00D26928" w14:paraId="02EC56F5" w14:textId="77777777" w:rsidTr="003C71AE">
        <w:tc>
          <w:tcPr>
            <w:tcW w:w="1555" w:type="dxa"/>
            <w:vAlign w:val="center"/>
          </w:tcPr>
          <w:p w14:paraId="4D12A983"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lastRenderedPageBreak/>
              <w:t>Local medical and other services</w:t>
            </w:r>
          </w:p>
        </w:tc>
        <w:tc>
          <w:tcPr>
            <w:tcW w:w="7462" w:type="dxa"/>
          </w:tcPr>
          <w:p w14:paraId="5FFDE78C"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Conducting preliminary discussions with specific medical facilities, to agree what should be done in the event of ill workers needing to be referred;</w:t>
            </w:r>
          </w:p>
          <w:p w14:paraId="2AA8C159" w14:textId="77777777" w:rsidR="00B76F43" w:rsidRPr="00D26928" w:rsidRDefault="00B76F43" w:rsidP="00B76F43">
            <w:pPr>
              <w:pStyle w:val="ListParagraph"/>
              <w:numPr>
                <w:ilvl w:val="0"/>
                <w:numId w:val="22"/>
              </w:numPr>
              <w:spacing w:after="120"/>
              <w:ind w:left="466" w:hanging="283"/>
              <w:rPr>
                <w:rFonts w:ascii="Arial Narrow" w:hAnsi="Arial Narrow" w:cstheme="minorHAnsi"/>
                <w:sz w:val="20"/>
                <w:szCs w:val="20"/>
              </w:rPr>
            </w:pPr>
            <w:r w:rsidRPr="00D26928">
              <w:rPr>
                <w:rFonts w:ascii="Arial Narrow" w:hAnsi="Arial Narrow" w:cstheme="minorHAnsi"/>
                <w:sz w:val="20"/>
                <w:szCs w:val="20"/>
              </w:rPr>
              <w:t>Obtaining information as to the resources and capacity of local medical services (e.g. number of beds, availability of trained staff and essential supplies);</w:t>
            </w:r>
          </w:p>
          <w:p w14:paraId="270E44DB"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Clarifying the way in which an ill worker will be transported to the medical facility, and checking availability of such transportation; </w:t>
            </w:r>
          </w:p>
          <w:p w14:paraId="69745102"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Agreeing with the local medical services/specific medical facilities the scope of services to be provided, the procedure for in-take of patients and (where relevant) any costs or payments that may be involved;</w:t>
            </w:r>
          </w:p>
          <w:p w14:paraId="2E54B68F"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A procedure should also be prepared so that project management knows what to do in the unfortunate event that a worker ill with COVID-19 dies. While normal project procedures will continue to apply, COVID-19 may raise other issues because of the infectious nature of the disease. The project should liaise with the relevant local authorities to coordinate what should be done, including any reporting or other requirements under national law;</w:t>
            </w:r>
          </w:p>
        </w:tc>
      </w:tr>
      <w:tr w:rsidR="00B76F43" w:rsidRPr="00D26928" w14:paraId="4FF62C48" w14:textId="77777777" w:rsidTr="003C71AE">
        <w:tc>
          <w:tcPr>
            <w:tcW w:w="1555" w:type="dxa"/>
            <w:vAlign w:val="center"/>
          </w:tcPr>
          <w:p w14:paraId="3FD0A1A9"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Instances or spread of the virus</w:t>
            </w:r>
          </w:p>
        </w:tc>
        <w:tc>
          <w:tcPr>
            <w:tcW w:w="7462" w:type="dxa"/>
          </w:tcPr>
          <w:p w14:paraId="41D6B420"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If a worker has symptoms of COVID-19 (e.g. fever, dry cough, fatigue) the worker should be removed immediately from work activities and isolated on site;</w:t>
            </w:r>
          </w:p>
          <w:p w14:paraId="64C91766"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 xml:space="preserve">The worker should be transported to the local health facilities to be tested (if testing is available and permitted under national legislation); </w:t>
            </w:r>
          </w:p>
          <w:p w14:paraId="119393DA"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If the test is positive for COVID-19 or no testing is available, the worker should continue to be isolated. This will either be at the work site or at home. If at home, the worker should be transported to their home in transportation provided by the project;</w:t>
            </w:r>
          </w:p>
          <w:p w14:paraId="659BC5F8"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Extensive cleaning procedures with high-alcohol content disinfectant should be undertaken in the area where the worker was present, prior to any further work being undertaken in that area. Tools used by the worker should be cleaned using disinfectant and PPE disposed of;</w:t>
            </w:r>
          </w:p>
          <w:p w14:paraId="2406A8A4"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Co-workers (i.e. workers with whom the sick worker was in close contact) should be required to stop work, and be required to quarantine themselves for 14 days, even if they have no symptoms;</w:t>
            </w:r>
          </w:p>
          <w:p w14:paraId="2E80647C"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Family and other close contacts of the worker should be required to quarantine themselves for 14 days, even if they have no symptoms;</w:t>
            </w:r>
          </w:p>
          <w:p w14:paraId="0E9BB8C6"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If a case of COVID-19 is confirmed in a worker on the site, visitors should be restricted from entering the site and worker groups should be isolated from each other as much as possible;</w:t>
            </w:r>
          </w:p>
          <w:p w14:paraId="070C4199"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If workers live at home and has a family member who has a confirmed or suspected case of COVID-19, the worker should quarantine themselves and not be allowed on the project site for 14 days, even if they have no symptoms;</w:t>
            </w:r>
          </w:p>
          <w:p w14:paraId="7C3D50DD"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lastRenderedPageBreak/>
              <w:t>•</w:t>
            </w:r>
            <w:r w:rsidRPr="00D26928">
              <w:rPr>
                <w:rFonts w:ascii="Arial Narrow" w:hAnsi="Arial Narrow" w:cstheme="minorHAnsi"/>
                <w:b/>
                <w:sz w:val="20"/>
                <w:szCs w:val="20"/>
              </w:rPr>
              <w:tab/>
              <w:t>Workers should continue to be paid throughout periods of illness, isolation or quarantine, or if they are required to stop work, in accordance with national law;</w:t>
            </w:r>
          </w:p>
          <w:p w14:paraId="575416A9"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Medical care (whether on site or in a local hospital or clinic) required by a worker should be paid for by the employer.</w:t>
            </w:r>
          </w:p>
        </w:tc>
      </w:tr>
      <w:tr w:rsidR="00B76F43" w:rsidRPr="00D26928" w14:paraId="0D47267B" w14:textId="77777777" w:rsidTr="003C71AE">
        <w:tc>
          <w:tcPr>
            <w:tcW w:w="1555" w:type="dxa"/>
            <w:vAlign w:val="center"/>
          </w:tcPr>
          <w:p w14:paraId="320DACA9"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lastRenderedPageBreak/>
              <w:t>Continuity of supplies and project activities</w:t>
            </w:r>
          </w:p>
        </w:tc>
        <w:tc>
          <w:tcPr>
            <w:tcW w:w="7462" w:type="dxa"/>
          </w:tcPr>
          <w:p w14:paraId="51A59574"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Identify back-up individuals, in case key people within the project management team (PIU, Supervising Engineer, Contractor, sub-contractors) become ill, and communicate who these are so that people are aware of the arrangements that have been put in place; </w:t>
            </w:r>
          </w:p>
          <w:p w14:paraId="5863569C"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Document procedures, so that people know what they are, and are not reliant on one person’s knowledge;</w:t>
            </w:r>
          </w:p>
          <w:p w14:paraId="75FE85D8"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Understand the supply chain for necessary supplies of energy, water, food, medical supplies and cleaning equipment, consider how it could be impacted, and what alternatives are available. Early pro-active review of international, regional and national supply chains, especially for those supplies that are critical for the project, is important (e.g. fuel, food, medical, cleaning and other essential supplies). Planning for a 1-2 month interruption of critical goods may be appropriate for projects in more remote areas;</w:t>
            </w:r>
          </w:p>
          <w:p w14:paraId="4061B43E"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Place orders for/procure critical supplies. If not available, consider alternatives (where feasible); </w:t>
            </w:r>
          </w:p>
          <w:p w14:paraId="7F4C8344"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Consider existing security arrangements, and whether these will be adequate in the event of interruption to normal project operations; </w:t>
            </w:r>
          </w:p>
          <w:p w14:paraId="3554B241"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Consider at what point it may become necessary for the project to significantly reduce activities or to stop work completely, and what should be done to prepare for this, and to re-start work when it becomes possible or feasible.</w:t>
            </w:r>
          </w:p>
        </w:tc>
      </w:tr>
      <w:tr w:rsidR="00B76F43" w:rsidRPr="00D26928" w14:paraId="3C753EF5" w14:textId="77777777" w:rsidTr="003C71AE">
        <w:tc>
          <w:tcPr>
            <w:tcW w:w="1555" w:type="dxa"/>
            <w:vAlign w:val="center"/>
          </w:tcPr>
          <w:p w14:paraId="7D9BFF5E"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Contingency planning for an outbreak</w:t>
            </w:r>
          </w:p>
        </w:tc>
        <w:tc>
          <w:tcPr>
            <w:tcW w:w="7462" w:type="dxa"/>
          </w:tcPr>
          <w:p w14:paraId="64A0AC50"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 xml:space="preserve">The contingency plan to be developed at each site should set out what procedures will be put in place in the event of COVID-19 reaching the site. The contingency plan should be developed in consultation with national and local healthcare facilities and follow state guidance for COVID-19 response, to ensure that arrangements are in place for the effective containment, care and treatment of workers who have contracted COVID-19.  The contingency plan should also consider the response if a significant number of the workforce become ill, when it is likely that access to and from a site will be restricted to avoid spread.  </w:t>
            </w:r>
          </w:p>
          <w:p w14:paraId="02FF59F3"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Contingencies should be developed and communicated to the workforce for:</w:t>
            </w:r>
          </w:p>
          <w:p w14:paraId="192A6D70"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Isolation and testing procedures for workers (and those they have been in contact with) that display symptoms;</w:t>
            </w:r>
          </w:p>
          <w:p w14:paraId="0BB510F9"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Care and treatment of workers, including where and how this will be provided;</w:t>
            </w:r>
          </w:p>
          <w:p w14:paraId="3C58DC2D"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Getting adequate supplies of water, food, medical supplies and cleaning equipment in the event of an outbreak on site, especially should access to the site become restricted or movements of supplies limited.</w:t>
            </w:r>
          </w:p>
          <w:p w14:paraId="38037B45"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Specifically, the plan should set out what will be done if someone may become ill with COVID-19 at a worksite.  The plan should:</w:t>
            </w:r>
          </w:p>
          <w:p w14:paraId="789CE67F"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Set out arrangements for putting the person in a room or area where they are isolated from others in the workplace, limiting the number of people who have contact with the person and contacting the local health authorities; </w:t>
            </w:r>
          </w:p>
          <w:p w14:paraId="36438D93"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Consider how to identify persons who may be at risk (e.g. due to a pre-existing condition such as diabetes, heart and lung disease, or as a result of older age), and support them, without inviting stigma  and discrimination into your workplace; and</w:t>
            </w:r>
          </w:p>
          <w:p w14:paraId="589B088F"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Consider contingency and business continuity arrangements if there is an outbreak in a neighboring community.</w:t>
            </w:r>
          </w:p>
          <w:p w14:paraId="4EA42CB7"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 xml:space="preserve">Contingency plans should consider arrangements for the storage and disposal arrangements for medical waste, which may increase in volume and which can remain infectious for several days (depending upon the material).  The support that site medical staff may need, as well as arrangements for transporting (without </w:t>
            </w:r>
            <w:r w:rsidRPr="00D26928">
              <w:rPr>
                <w:rFonts w:ascii="Arial Narrow" w:hAnsi="Arial Narrow" w:cstheme="minorHAnsi"/>
                <w:sz w:val="20"/>
                <w:szCs w:val="20"/>
              </w:rPr>
              <w:lastRenderedPageBreak/>
              <w:t xml:space="preserve">risk of cross infection) sick workers to intensive care facilities or into the care of national healthcare facilities should be discussed and agreed.  </w:t>
            </w:r>
          </w:p>
          <w:p w14:paraId="0B544F5C"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 xml:space="preserve">Contingency plans should also consider how to maintain worker and community safety on site should sites closed to comply with national or corporate policies, should work be suspended or should illness affect significant numbers of the workforce.  It is important that worksite safety measures are reviewed by a safety specialist and implemented prior to work areas being stopped. </w:t>
            </w:r>
          </w:p>
        </w:tc>
      </w:tr>
      <w:tr w:rsidR="00B76F43" w:rsidRPr="00D26928" w14:paraId="1E96D4E7" w14:textId="77777777" w:rsidTr="003C71AE">
        <w:tc>
          <w:tcPr>
            <w:tcW w:w="1555" w:type="dxa"/>
            <w:vAlign w:val="center"/>
          </w:tcPr>
          <w:p w14:paraId="78FD223B"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lastRenderedPageBreak/>
              <w:t>Training and communication with workers</w:t>
            </w:r>
          </w:p>
        </w:tc>
        <w:tc>
          <w:tcPr>
            <w:tcW w:w="7462" w:type="dxa"/>
          </w:tcPr>
          <w:p w14:paraId="22171A7C"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Regular information and engagement with workers (e.g. through training, town halls, tool boxes) that emphasizes what management is doing to deal with the risks of COVID-19. Workers should be given an opportunity to ask questions, express their concerns, and make suggestions; </w:t>
            </w:r>
          </w:p>
          <w:p w14:paraId="6B5FD3FF"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Training should address issues of discrimination or prejudice if a worker becomes ill and provide an understanding of the trajectory of the virus, where workers return to work;</w:t>
            </w:r>
          </w:p>
          <w:p w14:paraId="5654CC61"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Training should cover all issues that would normally be required on the work site, including use of safety procedures, use of construction PPE, occupational health and safety issues, and code of conduct, taking into account that work practices may have been adjusted;</w:t>
            </w:r>
          </w:p>
          <w:p w14:paraId="0E319110"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Communications should be clear, based on fact and designed to be easily understood by workers, for example by displaying posters on handwashing and social distancing, and what to do if a worker displays symptoms.</w:t>
            </w:r>
          </w:p>
        </w:tc>
      </w:tr>
      <w:tr w:rsidR="00B76F43" w:rsidRPr="00D26928" w14:paraId="1EC0D645" w14:textId="77777777" w:rsidTr="003C71AE">
        <w:tc>
          <w:tcPr>
            <w:tcW w:w="1555" w:type="dxa"/>
            <w:vAlign w:val="center"/>
          </w:tcPr>
          <w:p w14:paraId="1B725D57"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Communication and contact with the community</w:t>
            </w:r>
          </w:p>
        </w:tc>
        <w:tc>
          <w:tcPr>
            <w:tcW w:w="7462" w:type="dxa"/>
          </w:tcPr>
          <w:p w14:paraId="0D7387A8" w14:textId="77777777" w:rsidR="00B76F43" w:rsidRPr="00D26928" w:rsidRDefault="00B76F43" w:rsidP="003C71AE">
            <w:pPr>
              <w:spacing w:before="0" w:line="240" w:lineRule="auto"/>
              <w:ind w:left="183" w:hanging="1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Communications should be clear, regular, based on fact and designed to be easily understood by community members;  </w:t>
            </w:r>
          </w:p>
          <w:p w14:paraId="24280296" w14:textId="77777777" w:rsidR="00B76F43" w:rsidRPr="00D26928" w:rsidRDefault="00B76F43" w:rsidP="003C71AE">
            <w:pPr>
              <w:spacing w:before="0" w:line="240" w:lineRule="auto"/>
              <w:ind w:left="183" w:hanging="1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Communications should utilize available means. In most cases, face-to-face meetings with the community or community representatives will not be possible. Other forms of communication should be used; online platforms, social media, posters, pamphlets, radio, text messages, virtual meetings. The means used should take into account the ability of different members of the community to access them, to make sure that communication reaches these groups;</w:t>
            </w:r>
          </w:p>
          <w:p w14:paraId="2DF80411" w14:textId="77777777" w:rsidR="00B76F43" w:rsidRPr="00D26928" w:rsidRDefault="00B76F43" w:rsidP="003C71AE">
            <w:pPr>
              <w:spacing w:before="0" w:line="240" w:lineRule="auto"/>
              <w:ind w:left="183" w:hanging="1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The community should be made aware of procedures put in place at site to address issues related to COVID-19. This should include all measures being implemented to limit or prohibit contact between workers and the community. The community should be made aware of the procedure for entry/exit to the site, the training being given to workers and the procedure that will be followed by the project if a worker becomes sick.</w:t>
            </w:r>
          </w:p>
        </w:tc>
      </w:tr>
      <w:tr w:rsidR="00B76F43" w:rsidRPr="00D26928" w14:paraId="56A8F38A" w14:textId="77777777" w:rsidTr="003C71AE">
        <w:tc>
          <w:tcPr>
            <w:tcW w:w="1555" w:type="dxa"/>
            <w:vAlign w:val="center"/>
          </w:tcPr>
          <w:p w14:paraId="66E8E397"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Covid-19 reporting</w:t>
            </w:r>
          </w:p>
        </w:tc>
        <w:tc>
          <w:tcPr>
            <w:tcW w:w="7462" w:type="dxa"/>
          </w:tcPr>
          <w:p w14:paraId="0F6FFF7C" w14:textId="77777777" w:rsidR="00B76F43" w:rsidRPr="00D26928" w:rsidRDefault="00B76F43" w:rsidP="003C71AE">
            <w:pPr>
              <w:spacing w:before="0" w:line="240" w:lineRule="auto"/>
              <w:rPr>
                <w:rFonts w:ascii="Arial Narrow" w:hAnsi="Arial Narrow" w:cstheme="minorHAnsi"/>
                <w:sz w:val="20"/>
                <w:szCs w:val="20"/>
              </w:rPr>
            </w:pPr>
            <w:r w:rsidRPr="00D26928">
              <w:rPr>
                <w:rFonts w:ascii="Arial Narrow" w:hAnsi="Arial Narrow" w:cstheme="minorHAnsi"/>
                <w:sz w:val="20"/>
                <w:szCs w:val="20"/>
              </w:rPr>
              <w:t>Contractor should report an outbreak for a ‘Serious’ incident. The Contractor should keep the Borrower informed of any concerns or problems associated with providing care to infected workers on project sites, particularly if infection rate is approaching 50% of the workforce.</w:t>
            </w:r>
          </w:p>
        </w:tc>
      </w:tr>
    </w:tbl>
    <w:p w14:paraId="2A93D784" w14:textId="77777777" w:rsidR="00B76F43" w:rsidRPr="00147477" w:rsidRDefault="00B76F43" w:rsidP="00B76F43"/>
    <w:p w14:paraId="04BFA964" w14:textId="77777777" w:rsidR="00321596" w:rsidRDefault="00321596" w:rsidP="001C291B">
      <w:pPr>
        <w:pStyle w:val="Caption"/>
        <w:rPr>
          <w:rStyle w:val="alt-edited"/>
        </w:rPr>
        <w:sectPr w:rsidR="00321596" w:rsidSect="003C71AE">
          <w:pgSz w:w="11906" w:h="16838" w:code="9"/>
          <w:pgMar w:top="1440" w:right="1440" w:bottom="1440" w:left="1135" w:header="709" w:footer="709" w:gutter="0"/>
          <w:cols w:space="708"/>
          <w:docGrid w:linePitch="360"/>
        </w:sectPr>
      </w:pPr>
    </w:p>
    <w:p w14:paraId="47D20AEA" w14:textId="77777777" w:rsidR="000C51C0" w:rsidRDefault="00321596" w:rsidP="001C291B">
      <w:pPr>
        <w:pStyle w:val="Caption"/>
      </w:pPr>
      <w:bookmarkStart w:id="67" w:name="_Ref39276395"/>
      <w:bookmarkStart w:id="68" w:name="_Toc46819613"/>
      <w:r>
        <w:lastRenderedPageBreak/>
        <w:t xml:space="preserve">Annex </w:t>
      </w:r>
      <w:r w:rsidR="00905AD6">
        <w:fldChar w:fldCharType="begin"/>
      </w:r>
      <w:r>
        <w:instrText xml:space="preserve"> SEQ Annex \* ARABIC </w:instrText>
      </w:r>
      <w:r w:rsidR="00905AD6">
        <w:fldChar w:fldCharType="separate"/>
      </w:r>
      <w:r>
        <w:rPr>
          <w:noProof/>
        </w:rPr>
        <w:t>4</w:t>
      </w:r>
      <w:r w:rsidR="00905AD6">
        <w:fldChar w:fldCharType="end"/>
      </w:r>
      <w:bookmarkEnd w:id="67"/>
      <w:r>
        <w:t xml:space="preserve"> </w:t>
      </w:r>
      <w:r w:rsidR="000C51C0" w:rsidRPr="00542918">
        <w:t>Form for submitting comments</w:t>
      </w:r>
      <w:bookmarkEnd w:id="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9040F0" w:rsidRPr="00422D9B" w14:paraId="6CF35AEA" w14:textId="77777777" w:rsidTr="00AE7DF9">
        <w:trPr>
          <w:trHeight w:val="2717"/>
          <w:jc w:val="center"/>
        </w:trPr>
        <w:tc>
          <w:tcPr>
            <w:tcW w:w="9017" w:type="dxa"/>
            <w:gridSpan w:val="3"/>
            <w:shd w:val="clear" w:color="auto" w:fill="A8D08D" w:themeFill="accent6" w:themeFillTint="99"/>
          </w:tcPr>
          <w:p w14:paraId="5FF98594" w14:textId="03CADAC4" w:rsidR="009040F0" w:rsidRPr="007E1CCB" w:rsidRDefault="009040F0" w:rsidP="00D168DA">
            <w:pPr>
              <w:jc w:val="center"/>
              <w:rPr>
                <w:rFonts w:ascii="Arial Narrow" w:hAnsi="Arial Narrow" w:cstheme="minorHAnsi"/>
                <w:b/>
                <w:i/>
                <w:sz w:val="32"/>
                <w:szCs w:val="32"/>
              </w:rPr>
            </w:pPr>
            <w:r w:rsidRPr="00422D9B">
              <w:rPr>
                <w:rFonts w:ascii="Arial Narrow" w:eastAsia="Calibri" w:hAnsi="Arial Narrow" w:cs="Calibri Light"/>
                <w:b/>
                <w:sz w:val="18"/>
                <w:szCs w:val="18"/>
                <w:lang w:val="en-GB"/>
              </w:rPr>
              <w:t xml:space="preserve">Form for submitting comments and suggestions for </w:t>
            </w:r>
            <w:r>
              <w:rPr>
                <w:rFonts w:ascii="Arial Narrow" w:eastAsia="Calibri" w:hAnsi="Arial Narrow" w:cs="Calibri Light"/>
                <w:b/>
                <w:sz w:val="18"/>
                <w:szCs w:val="18"/>
                <w:lang w:val="en-GB"/>
              </w:rPr>
              <w:t xml:space="preserve">Environmental and Social Management Plan </w:t>
            </w:r>
            <w:r w:rsidRPr="00422D9B">
              <w:rPr>
                <w:rFonts w:ascii="Arial Narrow" w:eastAsia="Calibri" w:hAnsi="Arial Narrow" w:cs="Calibri Light"/>
                <w:b/>
                <w:sz w:val="18"/>
                <w:szCs w:val="18"/>
                <w:lang w:val="en-GB"/>
              </w:rPr>
              <w:t>ESMP</w:t>
            </w:r>
            <w:r>
              <w:rPr>
                <w:rFonts w:ascii="Arial Narrow" w:eastAsia="Calibri" w:hAnsi="Arial Narrow" w:cs="Calibri Light"/>
                <w:b/>
                <w:sz w:val="18"/>
                <w:szCs w:val="18"/>
                <w:lang w:val="en-GB"/>
              </w:rPr>
              <w:t xml:space="preserve"> for the project           “</w:t>
            </w:r>
            <w:r w:rsidR="00AE7DF9" w:rsidRPr="00AE7DF9">
              <w:rPr>
                <w:rFonts w:ascii="Arial Narrow" w:eastAsia="Calibri" w:hAnsi="Arial Narrow" w:cs="Calibri Light"/>
                <w:b/>
                <w:sz w:val="18"/>
                <w:szCs w:val="18"/>
                <w:lang w:val="en-GB"/>
              </w:rPr>
              <w:t xml:space="preserve">Upgrading of local road L-1 connecting </w:t>
            </w:r>
            <w:proofErr w:type="spellStart"/>
            <w:r w:rsidR="00AE7DF9" w:rsidRPr="00AE7DF9">
              <w:rPr>
                <w:rFonts w:ascii="Arial Narrow" w:eastAsia="Calibri" w:hAnsi="Arial Narrow" w:cs="Calibri Light"/>
                <w:b/>
                <w:sz w:val="18"/>
                <w:szCs w:val="18"/>
                <w:lang w:val="en-GB"/>
              </w:rPr>
              <w:t>Delcevo</w:t>
            </w:r>
            <w:proofErr w:type="spellEnd"/>
            <w:r w:rsidR="00AE7DF9" w:rsidRPr="00AE7DF9">
              <w:rPr>
                <w:rFonts w:ascii="Arial Narrow" w:eastAsia="Calibri" w:hAnsi="Arial Narrow" w:cs="Calibri Light"/>
                <w:b/>
                <w:sz w:val="18"/>
                <w:szCs w:val="18"/>
                <w:lang w:val="en-GB"/>
              </w:rPr>
              <w:t xml:space="preserve"> - </w:t>
            </w:r>
            <w:proofErr w:type="spellStart"/>
            <w:r w:rsidR="00AE7DF9" w:rsidRPr="00AE7DF9">
              <w:rPr>
                <w:rFonts w:ascii="Arial Narrow" w:eastAsia="Calibri" w:hAnsi="Arial Narrow" w:cs="Calibri Light"/>
                <w:b/>
                <w:sz w:val="18"/>
                <w:szCs w:val="18"/>
                <w:lang w:val="en-GB"/>
              </w:rPr>
              <w:t>Trabotivishte</w:t>
            </w:r>
            <w:proofErr w:type="spellEnd"/>
            <w:r w:rsidR="00AE7DF9" w:rsidRPr="00AE7DF9">
              <w:rPr>
                <w:rFonts w:ascii="Arial Narrow" w:eastAsia="Calibri" w:hAnsi="Arial Narrow" w:cs="Calibri Light"/>
                <w:b/>
                <w:sz w:val="18"/>
                <w:szCs w:val="18"/>
                <w:lang w:val="en-GB"/>
              </w:rPr>
              <w:t xml:space="preserve">, in Municipality of </w:t>
            </w:r>
            <w:proofErr w:type="spellStart"/>
            <w:r w:rsidR="00AE7DF9" w:rsidRPr="00AE7DF9">
              <w:rPr>
                <w:rFonts w:ascii="Arial Narrow" w:eastAsia="Calibri" w:hAnsi="Arial Narrow" w:cs="Calibri Light"/>
                <w:b/>
                <w:sz w:val="18"/>
                <w:szCs w:val="18"/>
                <w:lang w:val="en-GB"/>
              </w:rPr>
              <w:t>Delcevo</w:t>
            </w:r>
            <w:proofErr w:type="spellEnd"/>
          </w:p>
          <w:p w14:paraId="02865F0D" w14:textId="77777777" w:rsidR="009040F0" w:rsidRPr="00422D9B" w:rsidRDefault="009040F0" w:rsidP="00D168DA">
            <w:pPr>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Main description of the project</w:t>
            </w:r>
          </w:p>
          <w:p w14:paraId="77F938DB" w14:textId="178722E1" w:rsidR="009040F0" w:rsidRPr="009040F0" w:rsidRDefault="009040F0" w:rsidP="00D168DA">
            <w:pPr>
              <w:spacing w:line="240" w:lineRule="auto"/>
              <w:ind w:firstLine="644"/>
              <w:rPr>
                <w:rFonts w:ascii="Arial Narrow" w:eastAsia="Calibri" w:hAnsi="Arial Narrow" w:cs="Calibri Light"/>
                <w:sz w:val="18"/>
                <w:szCs w:val="18"/>
                <w:lang w:val="mk-MK"/>
              </w:rPr>
            </w:pPr>
            <w:r w:rsidRPr="005256FD">
              <w:rPr>
                <w:rFonts w:ascii="Arial Narrow" w:eastAsia="Calibri" w:hAnsi="Arial Narrow" w:cs="Calibri Light"/>
                <w:sz w:val="18"/>
                <w:szCs w:val="18"/>
                <w:lang w:val="en-GB"/>
              </w:rPr>
              <w:t xml:space="preserve">The project road is connecting the </w:t>
            </w:r>
            <w:r w:rsidR="00AE7DF9">
              <w:rPr>
                <w:rFonts w:ascii="Arial Narrow" w:eastAsia="Calibri" w:hAnsi="Arial Narrow" w:cs="Calibri Light"/>
                <w:sz w:val="18"/>
                <w:szCs w:val="18"/>
                <w:lang w:val="en-GB"/>
              </w:rPr>
              <w:t xml:space="preserve">city of </w:t>
            </w:r>
            <w:proofErr w:type="spellStart"/>
            <w:r w:rsidR="00AE7DF9">
              <w:rPr>
                <w:rFonts w:ascii="Arial Narrow" w:eastAsia="Calibri" w:hAnsi="Arial Narrow" w:cs="Calibri Light"/>
                <w:sz w:val="18"/>
                <w:szCs w:val="18"/>
                <w:lang w:val="en-GB"/>
              </w:rPr>
              <w:t>Delcevo</w:t>
            </w:r>
            <w:proofErr w:type="spellEnd"/>
            <w:r w:rsidR="00AE7DF9">
              <w:rPr>
                <w:rFonts w:ascii="Arial Narrow" w:eastAsia="Calibri" w:hAnsi="Arial Narrow" w:cs="Calibri Light"/>
                <w:sz w:val="18"/>
                <w:szCs w:val="18"/>
                <w:lang w:val="en-GB"/>
              </w:rPr>
              <w:t xml:space="preserve"> with the </w:t>
            </w:r>
            <w:proofErr w:type="spellStart"/>
            <w:r w:rsidR="00AE7DF9">
              <w:rPr>
                <w:rFonts w:ascii="Arial Narrow" w:eastAsia="Calibri" w:hAnsi="Arial Narrow" w:cs="Calibri Light"/>
                <w:sz w:val="18"/>
                <w:szCs w:val="18"/>
                <w:lang w:val="en-GB"/>
              </w:rPr>
              <w:t>settlemnts</w:t>
            </w:r>
            <w:proofErr w:type="spellEnd"/>
            <w:r w:rsidR="00AE7DF9">
              <w:rPr>
                <w:rFonts w:ascii="Arial Narrow" w:eastAsia="Calibri" w:hAnsi="Arial Narrow" w:cs="Calibri Light"/>
                <w:sz w:val="18"/>
                <w:szCs w:val="18"/>
                <w:lang w:val="en-GB"/>
              </w:rPr>
              <w:t xml:space="preserve"> </w:t>
            </w:r>
            <w:proofErr w:type="spellStart"/>
            <w:r w:rsidR="00AE7DF9">
              <w:rPr>
                <w:rFonts w:ascii="Arial Narrow" w:eastAsia="Calibri" w:hAnsi="Arial Narrow" w:cs="Calibri Light"/>
                <w:sz w:val="18"/>
                <w:szCs w:val="18"/>
                <w:lang w:val="en-GB"/>
              </w:rPr>
              <w:t>Trabotivishte</w:t>
            </w:r>
            <w:proofErr w:type="spellEnd"/>
            <w:r w:rsidR="00AE7DF9">
              <w:rPr>
                <w:rFonts w:ascii="Arial Narrow" w:eastAsia="Calibri" w:hAnsi="Arial Narrow" w:cs="Calibri Light"/>
                <w:sz w:val="18"/>
                <w:szCs w:val="18"/>
                <w:lang w:val="en-GB"/>
              </w:rPr>
              <w:t xml:space="preserve"> and </w:t>
            </w:r>
            <w:proofErr w:type="spellStart"/>
            <w:r w:rsidR="00AE7DF9">
              <w:rPr>
                <w:rFonts w:ascii="Arial Narrow" w:eastAsia="Calibri" w:hAnsi="Arial Narrow" w:cs="Calibri Light"/>
                <w:sz w:val="18"/>
                <w:szCs w:val="18"/>
                <w:lang w:val="en-GB"/>
              </w:rPr>
              <w:t>Razlovci</w:t>
            </w:r>
            <w:proofErr w:type="spellEnd"/>
            <w:r w:rsidRPr="005256FD">
              <w:rPr>
                <w:rFonts w:ascii="Arial Narrow" w:eastAsia="Calibri" w:hAnsi="Arial Narrow" w:cs="Calibri Light"/>
                <w:sz w:val="18"/>
                <w:szCs w:val="18"/>
                <w:lang w:val="en-GB"/>
              </w:rPr>
              <w:t xml:space="preserve">, located in the </w:t>
            </w:r>
            <w:r w:rsidR="00AE7DF9">
              <w:rPr>
                <w:rFonts w:ascii="Arial Narrow" w:eastAsia="Calibri" w:hAnsi="Arial Narrow" w:cs="Calibri Light"/>
                <w:sz w:val="18"/>
                <w:szCs w:val="18"/>
                <w:lang w:val="en-GB"/>
              </w:rPr>
              <w:t>eastern</w:t>
            </w:r>
            <w:r w:rsidRPr="005256FD">
              <w:rPr>
                <w:rFonts w:ascii="Arial Narrow" w:eastAsia="Calibri" w:hAnsi="Arial Narrow" w:cs="Calibri Light"/>
                <w:sz w:val="18"/>
                <w:szCs w:val="18"/>
                <w:lang w:val="en-GB"/>
              </w:rPr>
              <w:t xml:space="preserve"> part of the Municipality of </w:t>
            </w:r>
            <w:proofErr w:type="spellStart"/>
            <w:r w:rsidR="00AE7DF9">
              <w:rPr>
                <w:rFonts w:ascii="Arial Narrow" w:eastAsia="Calibri" w:hAnsi="Arial Narrow" w:cs="Calibri Light"/>
                <w:sz w:val="18"/>
                <w:szCs w:val="18"/>
                <w:lang w:val="en-GB"/>
              </w:rPr>
              <w:t>Delcevo</w:t>
            </w:r>
            <w:proofErr w:type="spellEnd"/>
            <w:r w:rsidRPr="005256FD">
              <w:rPr>
                <w:rFonts w:ascii="Arial Narrow" w:eastAsia="Calibri" w:hAnsi="Arial Narrow" w:cs="Calibri Light"/>
                <w:sz w:val="18"/>
                <w:szCs w:val="18"/>
                <w:lang w:val="en-GB"/>
              </w:rPr>
              <w:t xml:space="preserve">. The total length of the road </w:t>
            </w:r>
            <w:r w:rsidRPr="009040F0">
              <w:rPr>
                <w:rFonts w:ascii="Arial Narrow" w:eastAsia="Calibri" w:hAnsi="Arial Narrow" w:cs="Calibri Light"/>
                <w:sz w:val="18"/>
                <w:szCs w:val="18"/>
                <w:lang w:val="en-GB"/>
              </w:rPr>
              <w:t xml:space="preserve">is </w:t>
            </w:r>
            <w:r w:rsidR="00AE7DF9">
              <w:rPr>
                <w:rFonts w:ascii="Arial Narrow" w:eastAsia="Calibri" w:hAnsi="Arial Narrow" w:cs="Calibri Light"/>
                <w:sz w:val="18"/>
                <w:szCs w:val="18"/>
                <w:lang w:val="en-GB"/>
              </w:rPr>
              <w:t>5,3</w:t>
            </w:r>
            <w:r w:rsidRPr="009040F0">
              <w:rPr>
                <w:rFonts w:ascii="Arial Narrow" w:eastAsia="Calibri" w:hAnsi="Arial Narrow" w:cs="Calibri Light"/>
                <w:sz w:val="18"/>
                <w:szCs w:val="18"/>
                <w:lang w:val="en-GB"/>
              </w:rPr>
              <w:t xml:space="preserve"> km</w:t>
            </w:r>
            <w:r w:rsidRPr="005256FD">
              <w:rPr>
                <w:rFonts w:ascii="Arial Narrow" w:eastAsia="Calibri" w:hAnsi="Arial Narrow" w:cs="Calibri Light"/>
                <w:sz w:val="18"/>
                <w:szCs w:val="18"/>
                <w:lang w:val="en-GB"/>
              </w:rPr>
              <w:t xml:space="preserve">. </w:t>
            </w:r>
            <w:r w:rsidRPr="009040F0">
              <w:rPr>
                <w:rFonts w:ascii="Arial Narrow" w:eastAsia="Calibri" w:hAnsi="Arial Narrow" w:cs="Calibri Light"/>
                <w:sz w:val="18"/>
                <w:szCs w:val="18"/>
                <w:lang w:val="en-GB"/>
              </w:rPr>
              <w:t xml:space="preserve">The </w:t>
            </w:r>
            <w:r w:rsidRPr="005256FD">
              <w:rPr>
                <w:rFonts w:ascii="Arial Narrow" w:eastAsia="Calibri" w:hAnsi="Arial Narrow" w:cs="Calibri Light"/>
                <w:sz w:val="18"/>
                <w:szCs w:val="18"/>
                <w:lang w:val="en-GB"/>
              </w:rPr>
              <w:t>main activities for this sub-</w:t>
            </w:r>
            <w:proofErr w:type="spellStart"/>
            <w:r w:rsidRPr="005256FD">
              <w:rPr>
                <w:rFonts w:ascii="Arial Narrow" w:eastAsia="Calibri" w:hAnsi="Arial Narrow" w:cs="Calibri Light"/>
                <w:sz w:val="18"/>
                <w:szCs w:val="18"/>
                <w:lang w:val="en-GB"/>
              </w:rPr>
              <w:t>projectare</w:t>
            </w:r>
            <w:proofErr w:type="spellEnd"/>
            <w:r w:rsidRPr="005256FD">
              <w:rPr>
                <w:rFonts w:ascii="Arial Narrow" w:eastAsia="Calibri" w:hAnsi="Arial Narrow" w:cs="Calibri Light"/>
                <w:sz w:val="18"/>
                <w:szCs w:val="18"/>
                <w:lang w:val="en-GB"/>
              </w:rPr>
              <w:t xml:space="preserve">: </w:t>
            </w:r>
            <w:r w:rsidRPr="009040F0">
              <w:rPr>
                <w:rFonts w:ascii="Arial Narrow" w:eastAsia="Calibri" w:hAnsi="Arial Narrow" w:cs="Calibri Light"/>
                <w:sz w:val="18"/>
                <w:szCs w:val="18"/>
                <w:lang w:val="en-GB"/>
              </w:rPr>
              <w:t xml:space="preserve">marking out and clearing up of </w:t>
            </w:r>
            <w:r w:rsidRPr="005256FD">
              <w:rPr>
                <w:rFonts w:ascii="Arial Narrow" w:eastAsia="Calibri" w:hAnsi="Arial Narrow" w:cs="Calibri Light"/>
                <w:sz w:val="18"/>
                <w:szCs w:val="18"/>
                <w:lang w:val="en-GB"/>
              </w:rPr>
              <w:t>the</w:t>
            </w:r>
            <w:r w:rsidRPr="009040F0">
              <w:rPr>
                <w:rFonts w:ascii="Arial Narrow" w:eastAsia="Calibri" w:hAnsi="Arial Narrow" w:cs="Calibri Light"/>
                <w:sz w:val="18"/>
                <w:szCs w:val="18"/>
                <w:lang w:val="en-GB"/>
              </w:rPr>
              <w:t xml:space="preserve"> project site, </w:t>
            </w:r>
            <w:r w:rsidRPr="005256FD">
              <w:rPr>
                <w:rFonts w:ascii="Arial Narrow" w:eastAsia="Calibri" w:hAnsi="Arial Narrow" w:cs="Calibri Light"/>
                <w:sz w:val="18"/>
                <w:szCs w:val="18"/>
                <w:lang w:val="en-GB"/>
              </w:rPr>
              <w:t>i</w:t>
            </w:r>
            <w:r w:rsidRPr="009040F0">
              <w:rPr>
                <w:rFonts w:ascii="Arial Narrow" w:eastAsia="Calibri" w:hAnsi="Arial Narrow" w:cs="Calibri Light"/>
                <w:sz w:val="18"/>
                <w:szCs w:val="18"/>
                <w:lang w:val="en-GB"/>
              </w:rPr>
              <w:t>nstallation of crushed stone material, putting asphalt layer, etc</w:t>
            </w:r>
            <w:r w:rsidRPr="005256FD">
              <w:rPr>
                <w:rFonts w:ascii="Arial Narrow" w:eastAsia="Calibri" w:hAnsi="Arial Narrow" w:cs="Calibri Light"/>
                <w:sz w:val="18"/>
                <w:szCs w:val="18"/>
                <w:lang w:val="en-GB"/>
              </w:rPr>
              <w:t>.</w:t>
            </w:r>
            <w:r>
              <w:rPr>
                <w:rFonts w:ascii="Arial Narrow" w:eastAsia="Calibri" w:hAnsi="Arial Narrow" w:cs="Calibri Light"/>
                <w:sz w:val="18"/>
                <w:szCs w:val="18"/>
                <w:lang w:val="en-GB"/>
              </w:rPr>
              <w:t xml:space="preserve"> Since this are</w:t>
            </w:r>
            <w:r w:rsidRPr="00B276AE">
              <w:rPr>
                <w:rFonts w:ascii="Arial Narrow" w:eastAsia="Calibri" w:hAnsi="Arial Narrow" w:cs="Calibri Light"/>
                <w:sz w:val="18"/>
                <w:szCs w:val="18"/>
                <w:lang w:val="en-GB"/>
              </w:rPr>
              <w:t xml:space="preserve"> an </w:t>
            </w:r>
            <w:proofErr w:type="gramStart"/>
            <w:r w:rsidRPr="00B276AE">
              <w:rPr>
                <w:rFonts w:ascii="Arial Narrow" w:eastAsia="Calibri" w:hAnsi="Arial Narrow" w:cs="Calibri Light"/>
                <w:sz w:val="18"/>
                <w:szCs w:val="18"/>
                <w:lang w:val="en-GB"/>
              </w:rPr>
              <w:t>existing road</w:t>
            </w:r>
            <w:r>
              <w:rPr>
                <w:rFonts w:ascii="Arial Narrow" w:eastAsia="Calibri" w:hAnsi="Arial Narrow" w:cs="Calibri Light"/>
                <w:sz w:val="18"/>
                <w:szCs w:val="18"/>
              </w:rPr>
              <w:t>s</w:t>
            </w:r>
            <w:proofErr w:type="gramEnd"/>
            <w:r w:rsidRPr="00B276AE">
              <w:rPr>
                <w:rFonts w:ascii="Arial Narrow" w:eastAsia="Calibri" w:hAnsi="Arial Narrow" w:cs="Calibri Light"/>
                <w:sz w:val="18"/>
                <w:szCs w:val="18"/>
                <w:lang w:val="en-GB"/>
              </w:rPr>
              <w:t xml:space="preserve">, no significant environmental impacts are expected, but for the identified impacts, the ESMP is </w:t>
            </w:r>
            <w:r>
              <w:rPr>
                <w:rFonts w:ascii="Arial Narrow" w:eastAsia="Calibri" w:hAnsi="Arial Narrow" w:cs="Calibri Light"/>
                <w:sz w:val="18"/>
                <w:szCs w:val="18"/>
                <w:lang w:val="en-GB"/>
              </w:rPr>
              <w:t>prepared</w:t>
            </w:r>
            <w:r w:rsidRPr="00B276AE">
              <w:rPr>
                <w:rFonts w:ascii="Arial Narrow" w:eastAsia="Calibri" w:hAnsi="Arial Narrow" w:cs="Calibri Light"/>
                <w:sz w:val="18"/>
                <w:szCs w:val="18"/>
                <w:lang w:val="en-GB"/>
              </w:rPr>
              <w:t xml:space="preserve"> wh</w:t>
            </w:r>
            <w:r>
              <w:rPr>
                <w:rFonts w:ascii="Arial Narrow" w:eastAsia="Calibri" w:hAnsi="Arial Narrow" w:cs="Calibri Light"/>
                <w:sz w:val="18"/>
                <w:szCs w:val="18"/>
                <w:lang w:val="en-GB"/>
              </w:rPr>
              <w:t>ere appropriate</w:t>
            </w:r>
            <w:r w:rsidRPr="00B276AE">
              <w:rPr>
                <w:rFonts w:ascii="Arial Narrow" w:eastAsia="Calibri" w:hAnsi="Arial Narrow" w:cs="Calibri Light"/>
                <w:sz w:val="18"/>
                <w:szCs w:val="18"/>
                <w:lang w:val="en-GB"/>
              </w:rPr>
              <w:t xml:space="preserve"> measures for their mitigation and minimization</w:t>
            </w:r>
            <w:r>
              <w:rPr>
                <w:rFonts w:ascii="Arial Narrow" w:eastAsia="Calibri" w:hAnsi="Arial Narrow" w:cs="Calibri Light"/>
                <w:sz w:val="18"/>
                <w:szCs w:val="18"/>
                <w:lang w:val="en-GB"/>
              </w:rPr>
              <w:t xml:space="preserve"> are prescribed</w:t>
            </w:r>
            <w:r w:rsidRPr="00B276AE">
              <w:rPr>
                <w:rFonts w:ascii="Arial Narrow" w:eastAsia="Calibri" w:hAnsi="Arial Narrow" w:cs="Calibri Light"/>
                <w:sz w:val="18"/>
                <w:szCs w:val="18"/>
                <w:lang w:val="en-GB"/>
              </w:rPr>
              <w:t>.</w:t>
            </w:r>
          </w:p>
          <w:p w14:paraId="2F07202C" w14:textId="1A8D0DAE" w:rsidR="009040F0" w:rsidRPr="00422D9B" w:rsidRDefault="009040F0" w:rsidP="00D168DA">
            <w:pPr>
              <w:spacing w:after="0"/>
              <w:rPr>
                <w:rFonts w:ascii="Arial Narrow" w:eastAsia="Calibri" w:hAnsi="Arial Narrow" w:cs="Calibri Light"/>
                <w:sz w:val="18"/>
                <w:szCs w:val="18"/>
                <w:lang w:val="en-GB"/>
              </w:rPr>
            </w:pPr>
            <w:r>
              <w:rPr>
                <w:rFonts w:ascii="Arial Narrow" w:eastAsia="Calibri" w:hAnsi="Arial Narrow" w:cs="Calibri Light"/>
                <w:b/>
                <w:sz w:val="18"/>
                <w:szCs w:val="18"/>
                <w:lang w:val="en-GB"/>
              </w:rPr>
              <w:t>Electronic version of Environmental and Social Management Plan (</w:t>
            </w:r>
            <w:r w:rsidRPr="00422D9B">
              <w:rPr>
                <w:rFonts w:ascii="Arial Narrow" w:eastAsia="Calibri" w:hAnsi="Arial Narrow" w:cs="Calibri Light"/>
                <w:b/>
                <w:sz w:val="18"/>
                <w:szCs w:val="18"/>
                <w:lang w:val="en-GB"/>
              </w:rPr>
              <w:t>ESMP</w:t>
            </w:r>
            <w:r>
              <w:rPr>
                <w:rFonts w:ascii="Arial Narrow" w:eastAsia="Calibri" w:hAnsi="Arial Narrow" w:cs="Calibri Light"/>
                <w:b/>
                <w:sz w:val="18"/>
                <w:szCs w:val="18"/>
                <w:lang w:val="en-GB"/>
              </w:rPr>
              <w:t>) for the project “</w:t>
            </w:r>
            <w:r w:rsidR="00AE7DF9" w:rsidRPr="00AE7DF9">
              <w:rPr>
                <w:rFonts w:ascii="Arial Narrow" w:eastAsia="Calibri" w:hAnsi="Arial Narrow" w:cs="Calibri Light"/>
                <w:b/>
                <w:sz w:val="18"/>
                <w:szCs w:val="18"/>
                <w:lang w:val="en-GB"/>
              </w:rPr>
              <w:t xml:space="preserve">Upgrading of local road L-1 connecting </w:t>
            </w:r>
            <w:proofErr w:type="spellStart"/>
            <w:r w:rsidR="00AE7DF9" w:rsidRPr="00AE7DF9">
              <w:rPr>
                <w:rFonts w:ascii="Arial Narrow" w:eastAsia="Calibri" w:hAnsi="Arial Narrow" w:cs="Calibri Light"/>
                <w:b/>
                <w:sz w:val="18"/>
                <w:szCs w:val="18"/>
                <w:lang w:val="en-GB"/>
              </w:rPr>
              <w:t>Delcevo</w:t>
            </w:r>
            <w:proofErr w:type="spellEnd"/>
            <w:r w:rsidR="00AE7DF9" w:rsidRPr="00AE7DF9">
              <w:rPr>
                <w:rFonts w:ascii="Arial Narrow" w:eastAsia="Calibri" w:hAnsi="Arial Narrow" w:cs="Calibri Light"/>
                <w:b/>
                <w:sz w:val="18"/>
                <w:szCs w:val="18"/>
                <w:lang w:val="en-GB"/>
              </w:rPr>
              <w:t xml:space="preserve"> - </w:t>
            </w:r>
            <w:proofErr w:type="spellStart"/>
            <w:r w:rsidR="00AE7DF9" w:rsidRPr="00AE7DF9">
              <w:rPr>
                <w:rFonts w:ascii="Arial Narrow" w:eastAsia="Calibri" w:hAnsi="Arial Narrow" w:cs="Calibri Light"/>
                <w:b/>
                <w:sz w:val="18"/>
                <w:szCs w:val="18"/>
                <w:lang w:val="en-GB"/>
              </w:rPr>
              <w:t>Trabotivishte</w:t>
            </w:r>
            <w:proofErr w:type="spellEnd"/>
            <w:r w:rsidR="00AE7DF9" w:rsidRPr="00AE7DF9">
              <w:rPr>
                <w:rFonts w:ascii="Arial Narrow" w:eastAsia="Calibri" w:hAnsi="Arial Narrow" w:cs="Calibri Light"/>
                <w:b/>
                <w:sz w:val="18"/>
                <w:szCs w:val="18"/>
                <w:lang w:val="en-GB"/>
              </w:rPr>
              <w:t xml:space="preserve">, in Municipality of </w:t>
            </w:r>
            <w:proofErr w:type="spellStart"/>
            <w:r w:rsidR="00AE7DF9" w:rsidRPr="00AE7DF9">
              <w:rPr>
                <w:rFonts w:ascii="Arial Narrow" w:eastAsia="Calibri" w:hAnsi="Arial Narrow" w:cs="Calibri Light"/>
                <w:b/>
                <w:sz w:val="18"/>
                <w:szCs w:val="18"/>
                <w:lang w:val="en-GB"/>
              </w:rPr>
              <w:t>Delcevo</w:t>
            </w:r>
            <w:proofErr w:type="spellEnd"/>
            <w:r>
              <w:rPr>
                <w:rFonts w:ascii="Arial Narrow" w:eastAsia="Calibri" w:hAnsi="Arial Narrow" w:cs="Calibri Light"/>
                <w:b/>
                <w:sz w:val="18"/>
                <w:szCs w:val="18"/>
                <w:lang w:val="en-GB"/>
              </w:rPr>
              <w:t xml:space="preserve"> is</w:t>
            </w:r>
            <w:r w:rsidRPr="00422D9B">
              <w:rPr>
                <w:rFonts w:ascii="Arial Narrow" w:eastAsia="Calibri" w:hAnsi="Arial Narrow" w:cs="Calibri Light"/>
                <w:b/>
                <w:sz w:val="18"/>
                <w:szCs w:val="18"/>
                <w:lang w:val="en-GB"/>
              </w:rPr>
              <w:t xml:space="preserve"> available on</w:t>
            </w:r>
            <w:r>
              <w:rPr>
                <w:rFonts w:ascii="Arial Narrow" w:eastAsia="Calibri" w:hAnsi="Arial Narrow" w:cs="Calibri Light"/>
                <w:b/>
                <w:sz w:val="18"/>
                <w:szCs w:val="18"/>
                <w:lang w:val="en-GB"/>
              </w:rPr>
              <w:t xml:space="preserve"> the following web pages</w:t>
            </w:r>
            <w:r w:rsidRPr="00422D9B">
              <w:rPr>
                <w:rFonts w:ascii="Arial Narrow" w:eastAsia="Calibri" w:hAnsi="Arial Narrow" w:cs="Calibri Light"/>
                <w:sz w:val="18"/>
                <w:szCs w:val="18"/>
                <w:lang w:val="en-GB"/>
              </w:rPr>
              <w:t>:</w:t>
            </w:r>
          </w:p>
          <w:p w14:paraId="3F6A1712" w14:textId="09F0B440" w:rsidR="009040F0" w:rsidRPr="00422D9B" w:rsidRDefault="009040F0" w:rsidP="00D168DA">
            <w:pPr>
              <w:pStyle w:val="ListParagraph"/>
              <w:numPr>
                <w:ilvl w:val="0"/>
                <w:numId w:val="28"/>
              </w:numPr>
              <w:spacing w:line="276" w:lineRule="auto"/>
              <w:jc w:val="both"/>
              <w:rPr>
                <w:rFonts w:ascii="Arial Narrow" w:eastAsia="Calibri" w:hAnsi="Arial Narrow" w:cs="Calibri Light"/>
                <w:color w:val="FF0000"/>
                <w:sz w:val="18"/>
                <w:szCs w:val="18"/>
              </w:rPr>
            </w:pPr>
            <w:r w:rsidRPr="00A1397C">
              <w:rPr>
                <w:rFonts w:ascii="Arial Narrow" w:eastAsia="Calibri" w:hAnsi="Arial Narrow" w:cs="Calibri Light"/>
                <w:sz w:val="18"/>
                <w:szCs w:val="18"/>
              </w:rPr>
              <w:t xml:space="preserve">Municipality </w:t>
            </w:r>
            <w:r w:rsidR="00AE7DF9">
              <w:rPr>
                <w:rFonts w:ascii="Arial Narrow" w:eastAsia="Calibri" w:hAnsi="Arial Narrow" w:cs="Calibri Light"/>
                <w:sz w:val="18"/>
                <w:szCs w:val="18"/>
              </w:rPr>
              <w:t xml:space="preserve">of </w:t>
            </w:r>
            <w:proofErr w:type="spellStart"/>
            <w:r w:rsidR="00AE7DF9">
              <w:rPr>
                <w:rFonts w:ascii="Arial Narrow" w:eastAsia="Calibri" w:hAnsi="Arial Narrow" w:cs="Calibri Light"/>
                <w:sz w:val="18"/>
                <w:szCs w:val="18"/>
              </w:rPr>
              <w:t>Delcevo</w:t>
            </w:r>
            <w:proofErr w:type="spellEnd"/>
            <w:r>
              <w:rPr>
                <w:rFonts w:ascii="Arial Narrow" w:eastAsia="Calibri" w:hAnsi="Arial Narrow" w:cs="Calibri Light"/>
                <w:sz w:val="18"/>
                <w:szCs w:val="18"/>
              </w:rPr>
              <w:t>: www.</w:t>
            </w:r>
            <w:r w:rsidR="00AE7DF9">
              <w:rPr>
                <w:rFonts w:ascii="Arial Narrow" w:eastAsia="Calibri" w:hAnsi="Arial Narrow" w:cs="Calibri Light"/>
                <w:sz w:val="18"/>
                <w:szCs w:val="18"/>
              </w:rPr>
              <w:t>delcevo</w:t>
            </w:r>
            <w:r>
              <w:rPr>
                <w:rFonts w:ascii="Arial Narrow" w:eastAsia="Calibri" w:hAnsi="Arial Narrow" w:cs="Calibri Light"/>
                <w:sz w:val="18"/>
                <w:szCs w:val="18"/>
              </w:rPr>
              <w:t>.gov.mk</w:t>
            </w:r>
          </w:p>
          <w:p w14:paraId="01F346E4" w14:textId="635DEDC5" w:rsidR="009040F0" w:rsidRPr="00422D9B" w:rsidRDefault="009040F0" w:rsidP="00AE7DF9">
            <w:pPr>
              <w:pStyle w:val="ListParagraph"/>
              <w:numPr>
                <w:ilvl w:val="0"/>
                <w:numId w:val="28"/>
              </w:numPr>
              <w:spacing w:line="276" w:lineRule="auto"/>
              <w:jc w:val="both"/>
              <w:rPr>
                <w:rFonts w:ascii="Arial Narrow" w:eastAsia="Calibri" w:hAnsi="Arial Narrow" w:cs="Calibri Light"/>
                <w:b/>
                <w:sz w:val="18"/>
                <w:szCs w:val="18"/>
              </w:rPr>
            </w:pPr>
            <w:proofErr w:type="spellStart"/>
            <w:r w:rsidRPr="00422D9B">
              <w:rPr>
                <w:rFonts w:ascii="Arial Narrow" w:eastAsia="Calibri" w:hAnsi="Arial Narrow" w:cs="Calibri Light"/>
                <w:sz w:val="18"/>
                <w:szCs w:val="18"/>
              </w:rPr>
              <w:t>MoTC</w:t>
            </w:r>
            <w:proofErr w:type="spellEnd"/>
            <w:r w:rsidRPr="00422D9B">
              <w:rPr>
                <w:rFonts w:ascii="Arial Narrow" w:eastAsia="Calibri" w:hAnsi="Arial Narrow" w:cs="Calibri Light"/>
                <w:sz w:val="18"/>
                <w:szCs w:val="18"/>
              </w:rPr>
              <w:t xml:space="preserve"> PIU</w:t>
            </w:r>
            <w:r>
              <w:rPr>
                <w:rFonts w:ascii="Arial Narrow" w:eastAsia="Calibri" w:hAnsi="Arial Narrow" w:cs="Calibri Light"/>
                <w:sz w:val="18"/>
                <w:szCs w:val="18"/>
              </w:rPr>
              <w:t xml:space="preserve">: </w:t>
            </w:r>
            <w:r w:rsidRPr="00B276AE">
              <w:rPr>
                <w:rFonts w:ascii="Arial Narrow" w:eastAsia="Calibri" w:hAnsi="Arial Narrow" w:cs="Calibri Light"/>
                <w:sz w:val="18"/>
                <w:szCs w:val="18"/>
              </w:rPr>
              <w:t>http://mtc.gov.mk/</w:t>
            </w:r>
          </w:p>
        </w:tc>
      </w:tr>
      <w:tr w:rsidR="009040F0" w:rsidRPr="00422D9B" w14:paraId="425E05EA" w14:textId="77777777" w:rsidTr="00AE7DF9">
        <w:trPr>
          <w:trHeight w:val="679"/>
          <w:jc w:val="center"/>
        </w:trPr>
        <w:tc>
          <w:tcPr>
            <w:tcW w:w="2578" w:type="dxa"/>
            <w:shd w:val="clear" w:color="auto" w:fill="DEEAF6" w:themeFill="accent1" w:themeFillTint="33"/>
          </w:tcPr>
          <w:p w14:paraId="4EF3A4CA" w14:textId="77777777" w:rsidR="009040F0" w:rsidRPr="00422D9B" w:rsidRDefault="009040F0" w:rsidP="00D168DA">
            <w:pPr>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Name and surname of the person who provides comment*</w:t>
            </w:r>
          </w:p>
          <w:p w14:paraId="7405CBCC" w14:textId="77777777" w:rsidR="009040F0" w:rsidRPr="00422D9B" w:rsidRDefault="009040F0" w:rsidP="00D168DA">
            <w:pPr>
              <w:spacing w:after="0"/>
              <w:rPr>
                <w:rFonts w:ascii="Arial Narrow" w:eastAsia="Calibri" w:hAnsi="Arial Narrow" w:cs="Calibri Light"/>
                <w:sz w:val="18"/>
                <w:szCs w:val="18"/>
                <w:lang w:val="en-GB"/>
              </w:rPr>
            </w:pPr>
          </w:p>
        </w:tc>
        <w:tc>
          <w:tcPr>
            <w:tcW w:w="6439" w:type="dxa"/>
            <w:gridSpan w:val="2"/>
            <w:shd w:val="clear" w:color="auto" w:fill="DEEAF6" w:themeFill="accent1" w:themeFillTint="33"/>
          </w:tcPr>
          <w:p w14:paraId="1D6838F6" w14:textId="77777777" w:rsidR="009040F0" w:rsidRPr="00422D9B" w:rsidRDefault="009040F0" w:rsidP="00D168DA">
            <w:pPr>
              <w:spacing w:after="0"/>
              <w:rPr>
                <w:rFonts w:ascii="Arial Narrow" w:eastAsia="Calibri" w:hAnsi="Arial Narrow" w:cs="Calibri Light"/>
                <w:sz w:val="18"/>
                <w:szCs w:val="18"/>
                <w:lang w:val="en-GB"/>
              </w:rPr>
            </w:pPr>
          </w:p>
        </w:tc>
      </w:tr>
      <w:tr w:rsidR="009040F0" w:rsidRPr="00422D9B" w14:paraId="6CA32E9A" w14:textId="77777777" w:rsidTr="00AE7DF9">
        <w:trPr>
          <w:jc w:val="center"/>
        </w:trPr>
        <w:tc>
          <w:tcPr>
            <w:tcW w:w="2578" w:type="dxa"/>
            <w:shd w:val="clear" w:color="auto" w:fill="DEEAF6" w:themeFill="accent1" w:themeFillTint="33"/>
          </w:tcPr>
          <w:p w14:paraId="2C15C5F7" w14:textId="77777777" w:rsidR="009040F0" w:rsidRPr="00422D9B" w:rsidRDefault="009040F0" w:rsidP="00D168DA">
            <w:pPr>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Contact information*</w:t>
            </w:r>
          </w:p>
          <w:p w14:paraId="5A58540B" w14:textId="77777777" w:rsidR="009040F0" w:rsidRPr="00422D9B" w:rsidRDefault="009040F0" w:rsidP="00D168DA">
            <w:pPr>
              <w:spacing w:after="0"/>
              <w:rPr>
                <w:rFonts w:ascii="Arial Narrow" w:eastAsia="Calibri" w:hAnsi="Arial Narrow" w:cs="Calibri Light"/>
                <w:sz w:val="18"/>
                <w:szCs w:val="18"/>
                <w:lang w:val="en-GB"/>
              </w:rPr>
            </w:pPr>
          </w:p>
          <w:p w14:paraId="099D167F" w14:textId="77777777" w:rsidR="009040F0" w:rsidRPr="00422D9B" w:rsidRDefault="009040F0" w:rsidP="00D168DA">
            <w:pPr>
              <w:spacing w:after="0"/>
              <w:rPr>
                <w:rFonts w:ascii="Arial Narrow" w:eastAsia="Calibri" w:hAnsi="Arial Narrow" w:cs="Calibri Light"/>
                <w:sz w:val="18"/>
                <w:szCs w:val="18"/>
                <w:lang w:val="en-GB"/>
              </w:rPr>
            </w:pPr>
          </w:p>
        </w:tc>
        <w:tc>
          <w:tcPr>
            <w:tcW w:w="6439" w:type="dxa"/>
            <w:gridSpan w:val="2"/>
            <w:shd w:val="clear" w:color="auto" w:fill="DEEAF6" w:themeFill="accent1" w:themeFillTint="33"/>
          </w:tcPr>
          <w:p w14:paraId="6A74BA36" w14:textId="77777777" w:rsidR="009040F0" w:rsidRPr="00422D9B" w:rsidRDefault="009040F0" w:rsidP="00D168DA">
            <w:pPr>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E-mail:</w:t>
            </w:r>
          </w:p>
          <w:p w14:paraId="1B188CAD" w14:textId="77777777" w:rsidR="009040F0" w:rsidRPr="00422D9B" w:rsidRDefault="009040F0" w:rsidP="00D168DA">
            <w:pPr>
              <w:spacing w:after="0"/>
              <w:rPr>
                <w:rFonts w:ascii="Arial Narrow" w:eastAsia="Calibri" w:hAnsi="Arial Narrow" w:cs="Calibri Light"/>
                <w:sz w:val="18"/>
                <w:szCs w:val="18"/>
                <w:lang w:val="en-GB"/>
              </w:rPr>
            </w:pPr>
            <w:r w:rsidRPr="00422D9B">
              <w:rPr>
                <w:rFonts w:ascii="Arial Narrow" w:eastAsia="Calibri" w:hAnsi="Arial Narrow" w:cs="Calibri Light"/>
                <w:sz w:val="18"/>
                <w:szCs w:val="18"/>
                <w:lang w:val="en-GB"/>
              </w:rPr>
              <w:t>______________________________</w:t>
            </w:r>
          </w:p>
          <w:p w14:paraId="17D98145" w14:textId="77777777" w:rsidR="009040F0" w:rsidRPr="00422D9B" w:rsidRDefault="009040F0" w:rsidP="00D168DA">
            <w:pPr>
              <w:spacing w:after="0"/>
              <w:rPr>
                <w:rFonts w:ascii="Arial Narrow" w:eastAsia="Calibri" w:hAnsi="Arial Narrow" w:cs="Calibri Light"/>
                <w:b/>
                <w:sz w:val="18"/>
                <w:szCs w:val="18"/>
                <w:lang w:val="en-GB"/>
              </w:rPr>
            </w:pPr>
          </w:p>
          <w:p w14:paraId="0E41054B" w14:textId="77777777" w:rsidR="009040F0" w:rsidRPr="00422D9B" w:rsidRDefault="009040F0" w:rsidP="00D168DA">
            <w:pPr>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Phone:</w:t>
            </w:r>
          </w:p>
          <w:p w14:paraId="6F74BDD3" w14:textId="77777777" w:rsidR="009040F0" w:rsidRPr="00422D9B" w:rsidRDefault="009040F0" w:rsidP="00D168DA">
            <w:pPr>
              <w:spacing w:after="0"/>
              <w:rPr>
                <w:rFonts w:ascii="Arial Narrow" w:eastAsia="Calibri" w:hAnsi="Arial Narrow" w:cs="Calibri Light"/>
                <w:sz w:val="18"/>
                <w:szCs w:val="18"/>
                <w:lang w:val="en-GB"/>
              </w:rPr>
            </w:pPr>
            <w:r w:rsidRPr="00422D9B">
              <w:rPr>
                <w:rFonts w:ascii="Arial Narrow" w:eastAsia="Calibri" w:hAnsi="Arial Narrow" w:cs="Calibri Light"/>
                <w:sz w:val="18"/>
                <w:szCs w:val="18"/>
                <w:lang w:val="en-GB"/>
              </w:rPr>
              <w:t>_____________________________</w:t>
            </w:r>
          </w:p>
        </w:tc>
      </w:tr>
      <w:tr w:rsidR="009040F0" w:rsidRPr="00422D9B" w14:paraId="2F8E9C70" w14:textId="77777777" w:rsidTr="00AE7DF9">
        <w:trPr>
          <w:trHeight w:val="1120"/>
          <w:jc w:val="center"/>
        </w:trPr>
        <w:tc>
          <w:tcPr>
            <w:tcW w:w="9017" w:type="dxa"/>
            <w:gridSpan w:val="3"/>
            <w:shd w:val="clear" w:color="auto" w:fill="DEEAF6" w:themeFill="accent1" w:themeFillTint="33"/>
          </w:tcPr>
          <w:p w14:paraId="4B3FB9F6" w14:textId="77777777" w:rsidR="009040F0" w:rsidRPr="00422D9B" w:rsidRDefault="009040F0" w:rsidP="00D168DA">
            <w:pPr>
              <w:spacing w:after="0"/>
              <w:rPr>
                <w:rFonts w:ascii="Arial Narrow" w:eastAsia="Calibri" w:hAnsi="Arial Narrow" w:cs="Calibri Light"/>
                <w:b/>
                <w:color w:val="000000"/>
                <w:sz w:val="18"/>
                <w:szCs w:val="18"/>
                <w:lang w:val="en-GB"/>
              </w:rPr>
            </w:pPr>
            <w:r w:rsidRPr="00422D9B">
              <w:rPr>
                <w:rFonts w:ascii="Arial Narrow" w:eastAsia="Calibri" w:hAnsi="Arial Narrow" w:cs="Calibri Light"/>
                <w:b/>
                <w:color w:val="000000"/>
                <w:sz w:val="18"/>
                <w:szCs w:val="18"/>
                <w:lang w:val="en-GB"/>
              </w:rPr>
              <w:t xml:space="preserve">Comment on </w:t>
            </w:r>
            <w:r>
              <w:rPr>
                <w:rFonts w:ascii="Arial Narrow" w:eastAsia="Calibri" w:hAnsi="Arial Narrow" w:cs="Calibri Light"/>
                <w:b/>
                <w:color w:val="000000"/>
                <w:sz w:val="18"/>
                <w:szCs w:val="18"/>
                <w:lang w:val="en-GB"/>
              </w:rPr>
              <w:t>the ESMP</w:t>
            </w:r>
            <w:r w:rsidRPr="00422D9B">
              <w:rPr>
                <w:rFonts w:ascii="Arial Narrow" w:eastAsia="Calibri" w:hAnsi="Arial Narrow" w:cs="Calibri Light"/>
                <w:b/>
                <w:color w:val="000000"/>
                <w:sz w:val="18"/>
                <w:szCs w:val="18"/>
                <w:lang w:val="en-GB"/>
              </w:rPr>
              <w:t>:</w:t>
            </w:r>
          </w:p>
          <w:p w14:paraId="66CE017C" w14:textId="77777777" w:rsidR="009040F0" w:rsidRPr="00422D9B" w:rsidRDefault="009040F0" w:rsidP="00D168DA">
            <w:pPr>
              <w:spacing w:after="0"/>
              <w:rPr>
                <w:rFonts w:ascii="Arial Narrow" w:eastAsia="Calibri" w:hAnsi="Arial Narrow" w:cs="Calibri Light"/>
                <w:color w:val="000000"/>
                <w:sz w:val="18"/>
                <w:szCs w:val="18"/>
                <w:lang w:val="en-GB"/>
              </w:rPr>
            </w:pPr>
          </w:p>
          <w:p w14:paraId="081BDA33" w14:textId="77777777" w:rsidR="009040F0" w:rsidRPr="00422D9B" w:rsidRDefault="009040F0" w:rsidP="00D168DA">
            <w:pPr>
              <w:spacing w:after="0"/>
              <w:rPr>
                <w:rFonts w:ascii="Arial Narrow" w:eastAsia="Calibri" w:hAnsi="Arial Narrow" w:cs="Calibri Light"/>
                <w:color w:val="000000"/>
                <w:sz w:val="18"/>
                <w:szCs w:val="18"/>
                <w:lang w:val="en-GB"/>
              </w:rPr>
            </w:pPr>
          </w:p>
        </w:tc>
      </w:tr>
      <w:tr w:rsidR="009040F0" w:rsidRPr="00422D9B" w14:paraId="319CBEEB" w14:textId="77777777" w:rsidTr="00AE7DF9">
        <w:trPr>
          <w:trHeight w:val="912"/>
          <w:jc w:val="center"/>
        </w:trPr>
        <w:tc>
          <w:tcPr>
            <w:tcW w:w="4384" w:type="dxa"/>
            <w:gridSpan w:val="2"/>
            <w:shd w:val="clear" w:color="auto" w:fill="DEEAF6" w:themeFill="accent1" w:themeFillTint="33"/>
          </w:tcPr>
          <w:p w14:paraId="0D143A39" w14:textId="77777777" w:rsidR="009040F0" w:rsidRPr="00422D9B" w:rsidRDefault="009040F0" w:rsidP="00D168DA">
            <w:pPr>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Signature</w:t>
            </w:r>
          </w:p>
          <w:p w14:paraId="5C0A65C3" w14:textId="77777777" w:rsidR="009040F0" w:rsidRPr="00422D9B" w:rsidRDefault="009040F0" w:rsidP="00D168DA">
            <w:pPr>
              <w:spacing w:after="0"/>
              <w:rPr>
                <w:rFonts w:ascii="Arial Narrow" w:eastAsia="Calibri" w:hAnsi="Arial Narrow" w:cs="Calibri Light"/>
                <w:sz w:val="18"/>
                <w:szCs w:val="18"/>
                <w:lang w:val="en-GB"/>
              </w:rPr>
            </w:pPr>
            <w:r w:rsidRPr="00422D9B">
              <w:rPr>
                <w:rFonts w:ascii="Arial Narrow" w:eastAsia="Calibri" w:hAnsi="Arial Narrow" w:cs="Calibri Light"/>
                <w:sz w:val="18"/>
                <w:szCs w:val="18"/>
                <w:lang w:val="en-GB"/>
              </w:rPr>
              <w:t>______________________</w:t>
            </w:r>
          </w:p>
        </w:tc>
        <w:tc>
          <w:tcPr>
            <w:tcW w:w="4633" w:type="dxa"/>
            <w:shd w:val="clear" w:color="auto" w:fill="DEEAF6" w:themeFill="accent1" w:themeFillTint="33"/>
          </w:tcPr>
          <w:p w14:paraId="15EEC781" w14:textId="77777777" w:rsidR="009040F0" w:rsidRPr="00422D9B" w:rsidRDefault="009040F0" w:rsidP="00D168DA">
            <w:pPr>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Date</w:t>
            </w:r>
          </w:p>
          <w:p w14:paraId="0468554B" w14:textId="77777777" w:rsidR="009040F0" w:rsidRPr="00422D9B" w:rsidRDefault="009040F0" w:rsidP="00D168DA">
            <w:pPr>
              <w:spacing w:after="0"/>
              <w:rPr>
                <w:rFonts w:ascii="Arial Narrow" w:eastAsia="Calibri" w:hAnsi="Arial Narrow" w:cs="Calibri Light"/>
                <w:sz w:val="18"/>
                <w:szCs w:val="18"/>
                <w:lang w:val="en-GB"/>
              </w:rPr>
            </w:pPr>
            <w:r w:rsidRPr="00422D9B">
              <w:rPr>
                <w:rFonts w:ascii="Arial Narrow" w:eastAsia="Calibri" w:hAnsi="Arial Narrow" w:cs="Calibri Light"/>
                <w:sz w:val="18"/>
                <w:szCs w:val="18"/>
                <w:lang w:val="en-GB"/>
              </w:rPr>
              <w:t>____________________</w:t>
            </w:r>
          </w:p>
        </w:tc>
      </w:tr>
      <w:tr w:rsidR="009040F0" w:rsidRPr="00422D9B" w14:paraId="35A6ED09" w14:textId="77777777" w:rsidTr="00D168DA">
        <w:trPr>
          <w:trHeight w:val="912"/>
          <w:jc w:val="center"/>
        </w:trPr>
        <w:tc>
          <w:tcPr>
            <w:tcW w:w="9017" w:type="dxa"/>
            <w:gridSpan w:val="3"/>
            <w:shd w:val="clear" w:color="auto" w:fill="F2F2F2"/>
          </w:tcPr>
          <w:p w14:paraId="6554F856" w14:textId="4FF1BB14" w:rsidR="009040F0" w:rsidRPr="00422D9B" w:rsidRDefault="009040F0" w:rsidP="00D168DA">
            <w:pPr>
              <w:shd w:val="clear" w:color="auto" w:fill="E2EFD9" w:themeFill="accent6" w:themeFillTint="33"/>
              <w:spacing w:after="0"/>
              <w:jc w:val="center"/>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 xml:space="preserve">If you have any comments/suggestions or amendments to the proposed measures of </w:t>
            </w:r>
            <w:r>
              <w:rPr>
                <w:rFonts w:ascii="Arial Narrow" w:eastAsia="Calibri" w:hAnsi="Arial Narrow" w:cs="Calibri Light"/>
                <w:b/>
                <w:sz w:val="18"/>
                <w:szCs w:val="18"/>
                <w:lang w:val="en-GB"/>
              </w:rPr>
              <w:t xml:space="preserve">Environmental and Social Management Plan </w:t>
            </w:r>
            <w:r w:rsidRPr="00422D9B">
              <w:rPr>
                <w:rFonts w:ascii="Arial Narrow" w:eastAsia="Calibri" w:hAnsi="Arial Narrow" w:cs="Calibri Light"/>
                <w:b/>
                <w:sz w:val="18"/>
                <w:szCs w:val="18"/>
                <w:lang w:val="en-GB"/>
              </w:rPr>
              <w:t>ESMP</w:t>
            </w:r>
            <w:r>
              <w:rPr>
                <w:rFonts w:ascii="Arial Narrow" w:eastAsia="Calibri" w:hAnsi="Arial Narrow" w:cs="Calibri Light"/>
                <w:b/>
                <w:sz w:val="18"/>
                <w:szCs w:val="18"/>
                <w:lang w:val="en-GB"/>
              </w:rPr>
              <w:t xml:space="preserve"> for the project “</w:t>
            </w:r>
            <w:r w:rsidR="00AE7DF9" w:rsidRPr="00AE7DF9">
              <w:rPr>
                <w:rFonts w:ascii="Arial Narrow" w:eastAsia="Calibri" w:hAnsi="Arial Narrow" w:cs="Calibri Light"/>
                <w:b/>
                <w:sz w:val="18"/>
                <w:szCs w:val="18"/>
                <w:lang w:val="en-GB"/>
              </w:rPr>
              <w:t xml:space="preserve">Upgrading of local road L-1 connecting </w:t>
            </w:r>
            <w:proofErr w:type="spellStart"/>
            <w:r w:rsidR="00AE7DF9" w:rsidRPr="00AE7DF9">
              <w:rPr>
                <w:rFonts w:ascii="Arial Narrow" w:eastAsia="Calibri" w:hAnsi="Arial Narrow" w:cs="Calibri Light"/>
                <w:b/>
                <w:sz w:val="18"/>
                <w:szCs w:val="18"/>
                <w:lang w:val="en-GB"/>
              </w:rPr>
              <w:t>Delcevo</w:t>
            </w:r>
            <w:proofErr w:type="spellEnd"/>
            <w:r w:rsidR="00AE7DF9" w:rsidRPr="00AE7DF9">
              <w:rPr>
                <w:rFonts w:ascii="Arial Narrow" w:eastAsia="Calibri" w:hAnsi="Arial Narrow" w:cs="Calibri Light"/>
                <w:b/>
                <w:sz w:val="18"/>
                <w:szCs w:val="18"/>
                <w:lang w:val="en-GB"/>
              </w:rPr>
              <w:t xml:space="preserve"> - </w:t>
            </w:r>
            <w:proofErr w:type="spellStart"/>
            <w:r w:rsidR="00AE7DF9" w:rsidRPr="00AE7DF9">
              <w:rPr>
                <w:rFonts w:ascii="Arial Narrow" w:eastAsia="Calibri" w:hAnsi="Arial Narrow" w:cs="Calibri Light"/>
                <w:b/>
                <w:sz w:val="18"/>
                <w:szCs w:val="18"/>
                <w:lang w:val="en-GB"/>
              </w:rPr>
              <w:t>Trabotivishte</w:t>
            </w:r>
            <w:proofErr w:type="spellEnd"/>
            <w:r w:rsidR="00AE7DF9" w:rsidRPr="00AE7DF9">
              <w:rPr>
                <w:rFonts w:ascii="Arial Narrow" w:eastAsia="Calibri" w:hAnsi="Arial Narrow" w:cs="Calibri Light"/>
                <w:b/>
                <w:sz w:val="18"/>
                <w:szCs w:val="18"/>
                <w:lang w:val="en-GB"/>
              </w:rPr>
              <w:t xml:space="preserve">, in Municipality of </w:t>
            </w:r>
            <w:proofErr w:type="spellStart"/>
            <w:r w:rsidR="00AE7DF9" w:rsidRPr="00AE7DF9">
              <w:rPr>
                <w:rFonts w:ascii="Arial Narrow" w:eastAsia="Calibri" w:hAnsi="Arial Narrow" w:cs="Calibri Light"/>
                <w:b/>
                <w:sz w:val="18"/>
                <w:szCs w:val="18"/>
                <w:lang w:val="en-GB"/>
              </w:rPr>
              <w:t>Delcevo</w:t>
            </w:r>
            <w:proofErr w:type="spellEnd"/>
            <w:r w:rsidRPr="00422D9B">
              <w:rPr>
                <w:rFonts w:ascii="Arial Narrow" w:eastAsia="Calibri" w:hAnsi="Arial Narrow" w:cs="Calibri Light"/>
                <w:b/>
                <w:sz w:val="18"/>
                <w:szCs w:val="18"/>
                <w:lang w:val="en-GB"/>
              </w:rPr>
              <w:t>, please submit it to the responsible persons from the following institution:</w:t>
            </w:r>
            <w:r w:rsidRPr="00422D9B">
              <w:rPr>
                <w:rFonts w:ascii="Arial Narrow" w:hAnsi="Arial Narrow"/>
              </w:rPr>
              <w:t xml:space="preserve"> </w:t>
            </w:r>
          </w:p>
          <w:p w14:paraId="07C7F993" w14:textId="77777777" w:rsidR="009040F0" w:rsidRPr="00422D9B" w:rsidRDefault="009040F0" w:rsidP="00D168DA">
            <w:pPr>
              <w:shd w:val="clear" w:color="auto" w:fill="E2EFD9" w:themeFill="accent6" w:themeFillTint="33"/>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 xml:space="preserve">                                                        Contact </w:t>
            </w:r>
            <w:r>
              <w:rPr>
                <w:rFonts w:ascii="Arial Narrow" w:eastAsia="Calibri" w:hAnsi="Arial Narrow" w:cs="Calibri Light"/>
                <w:b/>
                <w:sz w:val="18"/>
                <w:szCs w:val="18"/>
                <w:lang w:val="en-GB"/>
              </w:rPr>
              <w:t>p</w:t>
            </w:r>
            <w:r w:rsidRPr="00422D9B">
              <w:rPr>
                <w:rFonts w:ascii="Arial Narrow" w:eastAsia="Calibri" w:hAnsi="Arial Narrow" w:cs="Calibri Light"/>
                <w:b/>
                <w:sz w:val="18"/>
                <w:szCs w:val="18"/>
                <w:lang w:val="en-GB"/>
              </w:rPr>
              <w:t>erson:</w:t>
            </w:r>
            <w:r>
              <w:rPr>
                <w:rFonts w:ascii="Arial Narrow" w:eastAsia="Calibri" w:hAnsi="Arial Narrow" w:cs="Calibri Light"/>
                <w:b/>
                <w:sz w:val="18"/>
                <w:szCs w:val="18"/>
                <w:lang w:val="en-GB"/>
              </w:rPr>
              <w:t xml:space="preserve"> Irena Paunovikj</w:t>
            </w:r>
          </w:p>
          <w:p w14:paraId="1DBE3952" w14:textId="77777777" w:rsidR="009040F0" w:rsidRPr="00422D9B" w:rsidRDefault="009040F0" w:rsidP="00D168DA">
            <w:pPr>
              <w:shd w:val="clear" w:color="auto" w:fill="E2EFD9" w:themeFill="accent6" w:themeFillTint="33"/>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 xml:space="preserve">                                                        e-mail:</w:t>
            </w:r>
            <w:r>
              <w:rPr>
                <w:rFonts w:ascii="Arial Narrow" w:eastAsia="Calibri" w:hAnsi="Arial Narrow" w:cs="Calibri Light"/>
                <w:b/>
                <w:sz w:val="18"/>
                <w:szCs w:val="18"/>
                <w:lang w:val="en-GB"/>
              </w:rPr>
              <w:t xml:space="preserve"> irena.paunovikj.piu@mtc.gov.mk</w:t>
            </w:r>
          </w:p>
          <w:p w14:paraId="25A9CC1E" w14:textId="77777777" w:rsidR="009040F0" w:rsidRPr="00422D9B" w:rsidRDefault="009040F0" w:rsidP="00D168DA">
            <w:pPr>
              <w:shd w:val="clear" w:color="auto" w:fill="E2EFD9" w:themeFill="accent6" w:themeFillTint="33"/>
              <w:spacing w:after="0"/>
              <w:jc w:val="center"/>
              <w:rPr>
                <w:rFonts w:ascii="Arial Narrow" w:eastAsia="Calibri" w:hAnsi="Arial Narrow" w:cs="Calibri Light"/>
                <w:b/>
                <w:sz w:val="18"/>
                <w:szCs w:val="18"/>
                <w:lang w:val="en-GB"/>
              </w:rPr>
            </w:pPr>
          </w:p>
          <w:p w14:paraId="7E085FC1" w14:textId="3949DEE2" w:rsidR="009040F0" w:rsidRPr="00422D9B" w:rsidRDefault="009040F0" w:rsidP="00D168DA">
            <w:pPr>
              <w:shd w:val="clear" w:color="auto" w:fill="E2EFD9" w:themeFill="accent6" w:themeFillTint="33"/>
              <w:spacing w:after="0"/>
              <w:jc w:val="center"/>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Within the 14 days period after the announcement of</w:t>
            </w:r>
            <w:r>
              <w:rPr>
                <w:rFonts w:ascii="Arial Narrow" w:eastAsia="Calibri" w:hAnsi="Arial Narrow" w:cs="Calibri Light"/>
                <w:b/>
                <w:sz w:val="18"/>
                <w:szCs w:val="18"/>
                <w:lang w:val="en-GB"/>
              </w:rPr>
              <w:t xml:space="preserve"> ESMP</w:t>
            </w:r>
            <w:r w:rsidRPr="00422D9B">
              <w:rPr>
                <w:rFonts w:ascii="Arial Narrow" w:eastAsia="Calibri" w:hAnsi="Arial Narrow" w:cs="Calibri Light"/>
                <w:b/>
                <w:sz w:val="18"/>
                <w:szCs w:val="18"/>
                <w:lang w:val="en-GB"/>
              </w:rPr>
              <w:t xml:space="preserve"> </w:t>
            </w:r>
            <w:r>
              <w:rPr>
                <w:rFonts w:ascii="Arial Narrow" w:eastAsia="Calibri" w:hAnsi="Arial Narrow" w:cs="Calibri Light"/>
                <w:b/>
                <w:sz w:val="18"/>
                <w:szCs w:val="18"/>
                <w:lang w:val="en-GB"/>
              </w:rPr>
              <w:t>for the project “</w:t>
            </w:r>
            <w:r w:rsidR="00AE7DF9" w:rsidRPr="00AE7DF9">
              <w:rPr>
                <w:rFonts w:ascii="Arial Narrow" w:eastAsia="Calibri" w:hAnsi="Arial Narrow" w:cs="Calibri Light"/>
                <w:b/>
                <w:sz w:val="18"/>
                <w:szCs w:val="18"/>
                <w:lang w:val="en-GB"/>
              </w:rPr>
              <w:t xml:space="preserve">Upgrading of local road L-1 connecting </w:t>
            </w:r>
            <w:proofErr w:type="spellStart"/>
            <w:r w:rsidR="00AE7DF9" w:rsidRPr="00AE7DF9">
              <w:rPr>
                <w:rFonts w:ascii="Arial Narrow" w:eastAsia="Calibri" w:hAnsi="Arial Narrow" w:cs="Calibri Light"/>
                <w:b/>
                <w:sz w:val="18"/>
                <w:szCs w:val="18"/>
                <w:lang w:val="en-GB"/>
              </w:rPr>
              <w:t>Delcevo</w:t>
            </w:r>
            <w:proofErr w:type="spellEnd"/>
            <w:r w:rsidR="00AE7DF9" w:rsidRPr="00AE7DF9">
              <w:rPr>
                <w:rFonts w:ascii="Arial Narrow" w:eastAsia="Calibri" w:hAnsi="Arial Narrow" w:cs="Calibri Light"/>
                <w:b/>
                <w:sz w:val="18"/>
                <w:szCs w:val="18"/>
                <w:lang w:val="en-GB"/>
              </w:rPr>
              <w:t xml:space="preserve"> </w:t>
            </w:r>
            <w:r w:rsidR="00AE7DF9">
              <w:rPr>
                <w:rFonts w:ascii="Arial Narrow" w:eastAsia="Calibri" w:hAnsi="Arial Narrow" w:cs="Calibri Light"/>
                <w:b/>
                <w:sz w:val="18"/>
                <w:szCs w:val="18"/>
                <w:lang w:val="en-GB"/>
              </w:rPr>
              <w:t>–</w:t>
            </w:r>
            <w:r w:rsidR="00AE7DF9" w:rsidRPr="00AE7DF9">
              <w:rPr>
                <w:rFonts w:ascii="Arial Narrow" w:eastAsia="Calibri" w:hAnsi="Arial Narrow" w:cs="Calibri Light"/>
                <w:b/>
                <w:sz w:val="18"/>
                <w:szCs w:val="18"/>
                <w:lang w:val="en-GB"/>
              </w:rPr>
              <w:t xml:space="preserve"> </w:t>
            </w:r>
            <w:proofErr w:type="spellStart"/>
            <w:r w:rsidR="00AE7DF9" w:rsidRPr="00AE7DF9">
              <w:rPr>
                <w:rFonts w:ascii="Arial Narrow" w:eastAsia="Calibri" w:hAnsi="Arial Narrow" w:cs="Calibri Light"/>
                <w:b/>
                <w:sz w:val="18"/>
                <w:szCs w:val="18"/>
                <w:lang w:val="en-GB"/>
              </w:rPr>
              <w:t>Trabotivishte</w:t>
            </w:r>
            <w:proofErr w:type="spellEnd"/>
            <w:r w:rsidR="00AE7DF9">
              <w:rPr>
                <w:rFonts w:ascii="Arial Narrow" w:eastAsia="Calibri" w:hAnsi="Arial Narrow" w:cs="Calibri Light"/>
                <w:b/>
                <w:sz w:val="18"/>
                <w:szCs w:val="18"/>
                <w:lang w:val="en-GB"/>
              </w:rPr>
              <w:t>”</w:t>
            </w:r>
            <w:r w:rsidR="00AE7DF9" w:rsidRPr="00AE7DF9">
              <w:rPr>
                <w:rFonts w:ascii="Arial Narrow" w:eastAsia="Calibri" w:hAnsi="Arial Narrow" w:cs="Calibri Light"/>
                <w:b/>
                <w:sz w:val="18"/>
                <w:szCs w:val="18"/>
                <w:lang w:val="en-GB"/>
              </w:rPr>
              <w:t xml:space="preserve">, in Municipality of </w:t>
            </w:r>
            <w:proofErr w:type="spellStart"/>
            <w:r w:rsidR="00AE7DF9" w:rsidRPr="00AE7DF9">
              <w:rPr>
                <w:rFonts w:ascii="Arial Narrow" w:eastAsia="Calibri" w:hAnsi="Arial Narrow" w:cs="Calibri Light"/>
                <w:b/>
                <w:sz w:val="18"/>
                <w:szCs w:val="18"/>
                <w:lang w:val="en-GB"/>
              </w:rPr>
              <w:t>Delcevo</w:t>
            </w:r>
            <w:proofErr w:type="spellEnd"/>
          </w:p>
          <w:p w14:paraId="224E6C8C" w14:textId="77777777" w:rsidR="009040F0" w:rsidRPr="00422D9B" w:rsidRDefault="009040F0" w:rsidP="00D168DA">
            <w:pPr>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(date of announcement: ……. )</w:t>
            </w:r>
          </w:p>
        </w:tc>
      </w:tr>
      <w:tr w:rsidR="009040F0" w:rsidRPr="00422D9B" w14:paraId="0A408232" w14:textId="77777777" w:rsidTr="00D168DA">
        <w:trPr>
          <w:trHeight w:val="912"/>
          <w:jc w:val="center"/>
        </w:trPr>
        <w:tc>
          <w:tcPr>
            <w:tcW w:w="9017" w:type="dxa"/>
            <w:gridSpan w:val="3"/>
            <w:shd w:val="clear" w:color="auto" w:fill="F2F2F2"/>
          </w:tcPr>
          <w:p w14:paraId="5FE03242" w14:textId="77777777" w:rsidR="009040F0" w:rsidRPr="00422D9B" w:rsidRDefault="009040F0" w:rsidP="00D168DA">
            <w:pPr>
              <w:spacing w:after="0"/>
              <w:rPr>
                <w:rFonts w:ascii="Arial Narrow" w:eastAsia="Calibri" w:hAnsi="Arial Narrow" w:cs="Calibri Light"/>
                <w:b/>
                <w:sz w:val="18"/>
                <w:szCs w:val="18"/>
                <w:lang w:val="en-GB"/>
              </w:rPr>
            </w:pPr>
          </w:p>
          <w:p w14:paraId="36F4EC76" w14:textId="77777777" w:rsidR="009040F0" w:rsidRPr="00422D9B" w:rsidRDefault="009040F0" w:rsidP="00D168DA">
            <w:pPr>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Referent number: ______________________________</w:t>
            </w:r>
          </w:p>
          <w:p w14:paraId="6D204694" w14:textId="77777777" w:rsidR="009040F0" w:rsidRPr="00422D9B" w:rsidRDefault="009040F0" w:rsidP="00D168DA">
            <w:pPr>
              <w:shd w:val="clear" w:color="auto" w:fill="E2EFD9" w:themeFill="accent6" w:themeFillTint="33"/>
              <w:spacing w:after="0"/>
              <w:jc w:val="center"/>
              <w:rPr>
                <w:rFonts w:ascii="Arial Narrow" w:eastAsia="Calibri" w:hAnsi="Arial Narrow" w:cs="Calibri Light"/>
                <w:b/>
                <w:sz w:val="18"/>
                <w:szCs w:val="18"/>
                <w:lang w:val="en-GB"/>
              </w:rPr>
            </w:pPr>
            <w:r w:rsidRPr="00422D9B">
              <w:rPr>
                <w:rFonts w:ascii="Arial Narrow" w:eastAsia="Calibri" w:hAnsi="Arial Narrow" w:cs="Calibri Light"/>
                <w:sz w:val="18"/>
                <w:szCs w:val="18"/>
                <w:lang w:val="en-GB"/>
              </w:rPr>
              <w:t>(fulfilled by the responsible persons for the project implementation)</w:t>
            </w:r>
          </w:p>
        </w:tc>
      </w:tr>
    </w:tbl>
    <w:p w14:paraId="67CF7754" w14:textId="77777777" w:rsidR="000C51C0" w:rsidRDefault="000C51C0" w:rsidP="000C51C0">
      <w:pPr>
        <w:jc w:val="left"/>
        <w:rPr>
          <w:rFonts w:ascii="Arial Narrow" w:hAnsi="Arial Narrow"/>
          <w:sz w:val="12"/>
          <w:szCs w:val="12"/>
        </w:rPr>
      </w:pPr>
      <w:r>
        <w:rPr>
          <w:rFonts w:ascii="Arial Narrow" w:hAnsi="Arial Narrow"/>
          <w:sz w:val="12"/>
          <w:szCs w:val="12"/>
        </w:rPr>
        <w:t xml:space="preserve">     </w:t>
      </w:r>
      <w:r w:rsidRPr="00422D9B">
        <w:rPr>
          <w:rFonts w:ascii="Arial Narrow" w:hAnsi="Arial Narrow"/>
          <w:sz w:val="12"/>
          <w:szCs w:val="12"/>
        </w:rPr>
        <w:t>* Fulfillment of the fields with personal data is not obligatory</w:t>
      </w:r>
    </w:p>
    <w:p w14:paraId="1D21B014" w14:textId="77777777" w:rsidR="009040F0" w:rsidRDefault="009040F0" w:rsidP="000C51C0">
      <w:pPr>
        <w:jc w:val="left"/>
        <w:rPr>
          <w:rFonts w:ascii="Arial Narrow" w:hAnsi="Arial Narrow"/>
          <w:sz w:val="12"/>
          <w:szCs w:val="12"/>
        </w:rPr>
      </w:pPr>
    </w:p>
    <w:p w14:paraId="306CAB96" w14:textId="08916DAF" w:rsidR="009040F0" w:rsidRDefault="009040F0" w:rsidP="000C51C0">
      <w:pPr>
        <w:jc w:val="left"/>
      </w:pPr>
    </w:p>
    <w:p w14:paraId="4E298B12" w14:textId="77777777" w:rsidR="00AE7DF9" w:rsidRPr="000C51C0" w:rsidRDefault="00AE7DF9" w:rsidP="000C51C0">
      <w:pPr>
        <w:jc w:val="left"/>
      </w:pPr>
    </w:p>
    <w:p w14:paraId="53FF556F" w14:textId="77777777" w:rsidR="00321596" w:rsidRDefault="00321596" w:rsidP="001C291B">
      <w:pPr>
        <w:pStyle w:val="Caption"/>
      </w:pPr>
      <w:bookmarkStart w:id="69" w:name="_Ref39276427"/>
      <w:bookmarkStart w:id="70" w:name="_Toc46819614"/>
      <w:r w:rsidRPr="00542918">
        <w:lastRenderedPageBreak/>
        <w:t xml:space="preserve">Annex </w:t>
      </w:r>
      <w:r w:rsidR="00905AD6" w:rsidRPr="00542918">
        <w:fldChar w:fldCharType="begin"/>
      </w:r>
      <w:r w:rsidRPr="00542918">
        <w:instrText xml:space="preserve"> SEQ Annex \* ARABIC </w:instrText>
      </w:r>
      <w:r w:rsidR="00905AD6" w:rsidRPr="00542918">
        <w:fldChar w:fldCharType="separate"/>
      </w:r>
      <w:r w:rsidRPr="00542918">
        <w:rPr>
          <w:noProof/>
        </w:rPr>
        <w:t>5</w:t>
      </w:r>
      <w:r w:rsidR="00905AD6" w:rsidRPr="00542918">
        <w:fldChar w:fldCharType="end"/>
      </w:r>
      <w:bookmarkEnd w:id="69"/>
      <w:r w:rsidRPr="00B86BE8">
        <w:t xml:space="preserve"> </w:t>
      </w:r>
      <w:r w:rsidR="00905AD6" w:rsidRPr="001B2AB4">
        <w:t>Grievance Form for whole project implementation period</w:t>
      </w:r>
      <w:bookmarkEnd w:id="7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1"/>
        <w:gridCol w:w="858"/>
        <w:gridCol w:w="6122"/>
      </w:tblGrid>
      <w:tr w:rsidR="000C51C0" w:rsidRPr="00E64512" w14:paraId="7362E35B" w14:textId="77777777" w:rsidTr="00E64512">
        <w:trPr>
          <w:trHeight w:val="132"/>
          <w:jc w:val="center"/>
        </w:trPr>
        <w:tc>
          <w:tcPr>
            <w:tcW w:w="1256" w:type="pct"/>
            <w:shd w:val="clear" w:color="auto" w:fill="5B9BD5" w:themeFill="accent1"/>
          </w:tcPr>
          <w:p w14:paraId="057D6928" w14:textId="77777777" w:rsidR="000C51C0" w:rsidRPr="00E64512" w:rsidRDefault="000C51C0" w:rsidP="00C059EC">
            <w:pPr>
              <w:spacing w:after="0"/>
              <w:contextualSpacing/>
              <w:rPr>
                <w:rFonts w:ascii="Arial Narrow" w:eastAsia="Calibri" w:hAnsi="Arial Narrow" w:cs="Calibri"/>
                <w:sz w:val="16"/>
                <w:szCs w:val="16"/>
                <w:lang w:val="en-GB"/>
              </w:rPr>
            </w:pPr>
            <w:r w:rsidRPr="00E64512">
              <w:rPr>
                <w:rFonts w:ascii="Arial Narrow" w:eastAsia="Calibri" w:hAnsi="Arial Narrow" w:cs="Calibri"/>
                <w:b/>
                <w:bCs/>
                <w:sz w:val="16"/>
                <w:szCs w:val="16"/>
                <w:lang w:val="en-GB"/>
              </w:rPr>
              <w:t>Reference Number</w:t>
            </w:r>
          </w:p>
        </w:tc>
        <w:tc>
          <w:tcPr>
            <w:tcW w:w="3744" w:type="pct"/>
            <w:gridSpan w:val="2"/>
            <w:shd w:val="clear" w:color="auto" w:fill="5B9BD5" w:themeFill="accent1"/>
          </w:tcPr>
          <w:p w14:paraId="3737D13D" w14:textId="77777777" w:rsidR="000C51C0" w:rsidRPr="00E64512" w:rsidRDefault="000C51C0" w:rsidP="00C059EC">
            <w:pPr>
              <w:spacing w:after="0"/>
              <w:contextualSpacing/>
              <w:rPr>
                <w:rFonts w:ascii="Arial Narrow" w:eastAsia="Calibri" w:hAnsi="Arial Narrow" w:cs="Calibri"/>
                <w:b/>
                <w:bCs/>
                <w:sz w:val="16"/>
                <w:szCs w:val="16"/>
                <w:lang w:val="en-GB"/>
              </w:rPr>
            </w:pPr>
          </w:p>
        </w:tc>
      </w:tr>
      <w:tr w:rsidR="000C51C0" w:rsidRPr="00E64512" w14:paraId="7385000B" w14:textId="77777777" w:rsidTr="00C059EC">
        <w:trPr>
          <w:trHeight w:val="430"/>
          <w:jc w:val="center"/>
        </w:trPr>
        <w:tc>
          <w:tcPr>
            <w:tcW w:w="1256" w:type="pct"/>
            <w:shd w:val="clear" w:color="auto" w:fill="DBDBDB"/>
          </w:tcPr>
          <w:p w14:paraId="33B8FDDD" w14:textId="77777777" w:rsidR="000C51C0" w:rsidRPr="00E64512" w:rsidRDefault="000C51C0" w:rsidP="00C059EC">
            <w:pPr>
              <w:spacing w:after="0"/>
              <w:contextualSpacing/>
              <w:rPr>
                <w:rFonts w:ascii="Arial Narrow" w:eastAsia="Calibri" w:hAnsi="Arial Narrow" w:cs="Calibri"/>
                <w:b/>
                <w:bCs/>
                <w:sz w:val="16"/>
                <w:szCs w:val="16"/>
                <w:lang w:val="en-GB"/>
              </w:rPr>
            </w:pPr>
            <w:r w:rsidRPr="00E64512">
              <w:rPr>
                <w:rFonts w:ascii="Arial Narrow" w:eastAsia="Calibri" w:hAnsi="Arial Narrow" w:cs="Calibri"/>
                <w:b/>
                <w:bCs/>
                <w:sz w:val="16"/>
                <w:szCs w:val="16"/>
                <w:lang w:val="en-GB"/>
              </w:rPr>
              <w:t>Full name (optional)</w:t>
            </w:r>
          </w:p>
          <w:p w14:paraId="5AEFDF06" w14:textId="77777777" w:rsidR="000C51C0" w:rsidRPr="00E64512" w:rsidRDefault="000C51C0" w:rsidP="00C059EC">
            <w:pPr>
              <w:numPr>
                <w:ilvl w:val="0"/>
                <w:numId w:val="27"/>
              </w:numPr>
              <w:overflowPunct w:val="0"/>
              <w:autoSpaceDE w:val="0"/>
              <w:autoSpaceDN w:val="0"/>
              <w:adjustRightInd w:val="0"/>
              <w:spacing w:before="0" w:after="0" w:line="240" w:lineRule="auto"/>
              <w:contextualSpacing/>
              <w:textAlignment w:val="baseline"/>
              <w:rPr>
                <w:rFonts w:ascii="Arial Narrow" w:eastAsia="Calibri" w:hAnsi="Arial Narrow" w:cs="Calibri"/>
                <w:b/>
                <w:bCs/>
                <w:sz w:val="16"/>
                <w:szCs w:val="16"/>
                <w:lang w:val="en-GB"/>
              </w:rPr>
            </w:pPr>
            <w:r w:rsidRPr="00E64512">
              <w:rPr>
                <w:rFonts w:ascii="Arial Narrow" w:eastAsia="Calibri" w:hAnsi="Arial Narrow" w:cs="Calibri"/>
                <w:b/>
                <w:bCs/>
                <w:sz w:val="16"/>
                <w:szCs w:val="16"/>
                <w:lang w:val="en-GB"/>
              </w:rPr>
              <w:t>I wish to raise my grievance anonymously.</w:t>
            </w:r>
          </w:p>
          <w:p w14:paraId="3F4BDDEB" w14:textId="77777777" w:rsidR="000C51C0" w:rsidRPr="00E64512" w:rsidRDefault="000C51C0" w:rsidP="00C059EC">
            <w:pPr>
              <w:numPr>
                <w:ilvl w:val="0"/>
                <w:numId w:val="27"/>
              </w:numPr>
              <w:overflowPunct w:val="0"/>
              <w:autoSpaceDE w:val="0"/>
              <w:autoSpaceDN w:val="0"/>
              <w:adjustRightInd w:val="0"/>
              <w:spacing w:before="0" w:after="0" w:line="240" w:lineRule="auto"/>
              <w:contextualSpacing/>
              <w:textAlignment w:val="baseline"/>
              <w:rPr>
                <w:rFonts w:ascii="Arial Narrow" w:eastAsia="Calibri" w:hAnsi="Arial Narrow" w:cs="Calibri"/>
                <w:sz w:val="16"/>
                <w:szCs w:val="16"/>
                <w:lang w:val="en-GB"/>
              </w:rPr>
            </w:pPr>
            <w:r w:rsidRPr="00E64512">
              <w:rPr>
                <w:rFonts w:ascii="Arial Narrow" w:eastAsia="Calibri" w:hAnsi="Arial Narrow" w:cs="Calibri"/>
                <w:b/>
                <w:bCs/>
                <w:sz w:val="16"/>
                <w:szCs w:val="16"/>
                <w:lang w:val="en-GB"/>
              </w:rPr>
              <w:t>I request not to disclose my identity without my consent.</w:t>
            </w:r>
          </w:p>
        </w:tc>
        <w:tc>
          <w:tcPr>
            <w:tcW w:w="3744" w:type="pct"/>
            <w:gridSpan w:val="2"/>
          </w:tcPr>
          <w:p w14:paraId="5C8D5A0F" w14:textId="77777777" w:rsidR="000C51C0" w:rsidRPr="00E64512" w:rsidRDefault="000C51C0" w:rsidP="00C059EC">
            <w:pPr>
              <w:spacing w:after="0"/>
              <w:contextualSpacing/>
              <w:rPr>
                <w:rFonts w:ascii="Arial Narrow" w:eastAsia="Calibri" w:hAnsi="Arial Narrow" w:cs="Calibri"/>
                <w:b/>
                <w:bCs/>
                <w:sz w:val="16"/>
                <w:szCs w:val="16"/>
                <w:lang w:val="en-GB"/>
              </w:rPr>
            </w:pPr>
          </w:p>
          <w:p w14:paraId="35C4DB8C" w14:textId="77777777" w:rsidR="000C51C0" w:rsidRPr="00E64512" w:rsidRDefault="000C51C0" w:rsidP="00C059EC">
            <w:pPr>
              <w:spacing w:after="0"/>
              <w:contextualSpacing/>
              <w:rPr>
                <w:rFonts w:ascii="Arial Narrow" w:eastAsia="Calibri" w:hAnsi="Arial Narrow" w:cs="Calibri"/>
                <w:b/>
                <w:bCs/>
                <w:sz w:val="16"/>
                <w:szCs w:val="16"/>
                <w:lang w:val="en-GB"/>
              </w:rPr>
            </w:pPr>
          </w:p>
          <w:p w14:paraId="5C276B7D" w14:textId="77777777" w:rsidR="000C51C0" w:rsidRPr="00E64512" w:rsidRDefault="000C51C0" w:rsidP="00C059EC">
            <w:pPr>
              <w:spacing w:after="0"/>
              <w:contextualSpacing/>
              <w:rPr>
                <w:rFonts w:ascii="Arial Narrow" w:eastAsia="Calibri" w:hAnsi="Arial Narrow" w:cs="Calibri"/>
                <w:b/>
                <w:bCs/>
                <w:sz w:val="16"/>
                <w:szCs w:val="16"/>
                <w:lang w:val="en-GB"/>
              </w:rPr>
            </w:pPr>
          </w:p>
          <w:p w14:paraId="6F538E3F" w14:textId="77777777" w:rsidR="000C51C0" w:rsidRPr="00E64512" w:rsidRDefault="000C51C0" w:rsidP="00C059EC">
            <w:pPr>
              <w:spacing w:after="0"/>
              <w:ind w:left="360"/>
              <w:contextualSpacing/>
              <w:rPr>
                <w:rFonts w:ascii="Arial Narrow" w:eastAsia="Calibri" w:hAnsi="Arial Narrow" w:cs="Calibri"/>
                <w:b/>
                <w:bCs/>
                <w:sz w:val="16"/>
                <w:szCs w:val="16"/>
                <w:lang w:val="en-GB"/>
              </w:rPr>
            </w:pPr>
          </w:p>
        </w:tc>
      </w:tr>
      <w:tr w:rsidR="000C51C0" w:rsidRPr="00E64512" w14:paraId="66B6ADF8" w14:textId="77777777" w:rsidTr="00C059EC">
        <w:trPr>
          <w:trHeight w:val="771"/>
          <w:jc w:val="center"/>
        </w:trPr>
        <w:tc>
          <w:tcPr>
            <w:tcW w:w="1256" w:type="pct"/>
            <w:shd w:val="clear" w:color="auto" w:fill="DBDBDB"/>
          </w:tcPr>
          <w:p w14:paraId="505F9B42" w14:textId="77777777" w:rsidR="000C51C0" w:rsidRPr="00E64512" w:rsidRDefault="000C51C0" w:rsidP="00C059EC">
            <w:pPr>
              <w:spacing w:after="0"/>
              <w:rPr>
                <w:rFonts w:ascii="Arial Narrow" w:eastAsia="Calibri" w:hAnsi="Arial Narrow" w:cs="Calibri"/>
                <w:b/>
                <w:bCs/>
                <w:sz w:val="16"/>
                <w:szCs w:val="16"/>
                <w:lang w:val="en-GB"/>
              </w:rPr>
            </w:pPr>
            <w:r w:rsidRPr="00E64512">
              <w:rPr>
                <w:rFonts w:ascii="Arial Narrow" w:eastAsia="Calibri" w:hAnsi="Arial Narrow" w:cs="Calibri"/>
                <w:b/>
                <w:bCs/>
                <w:sz w:val="16"/>
                <w:szCs w:val="16"/>
                <w:lang w:val="en-GB"/>
              </w:rPr>
              <w:t>Contact information</w:t>
            </w:r>
          </w:p>
          <w:p w14:paraId="7ED41727" w14:textId="77777777" w:rsidR="000C51C0" w:rsidRPr="00E64512" w:rsidRDefault="000C51C0" w:rsidP="00C059EC">
            <w:pPr>
              <w:spacing w:after="0"/>
              <w:rPr>
                <w:rFonts w:ascii="Arial Narrow" w:eastAsia="Calibri" w:hAnsi="Arial Narrow" w:cs="Calibri"/>
                <w:b/>
                <w:bCs/>
                <w:sz w:val="16"/>
                <w:szCs w:val="16"/>
                <w:lang w:val="en-GB"/>
              </w:rPr>
            </w:pPr>
          </w:p>
          <w:p w14:paraId="29892DC1" w14:textId="77777777" w:rsidR="000C51C0" w:rsidRPr="00E64512" w:rsidRDefault="000C51C0" w:rsidP="00C059EC">
            <w:pPr>
              <w:spacing w:after="0"/>
              <w:rPr>
                <w:rFonts w:ascii="Arial Narrow" w:eastAsia="Calibri" w:hAnsi="Arial Narrow" w:cs="Calibri"/>
                <w:sz w:val="16"/>
                <w:szCs w:val="16"/>
                <w:lang w:val="en-GB"/>
              </w:rPr>
            </w:pPr>
            <w:r w:rsidRPr="00E64512">
              <w:rPr>
                <w:rFonts w:ascii="Arial Narrow" w:eastAsia="Calibri" w:hAnsi="Arial Narrow" w:cs="Calibri"/>
                <w:b/>
                <w:bCs/>
                <w:sz w:val="16"/>
                <w:szCs w:val="16"/>
                <w:lang w:val="en-GB"/>
              </w:rPr>
              <w:t>Please mark how you wish to be contacted (by post, telephone, e-mail).</w:t>
            </w:r>
          </w:p>
        </w:tc>
        <w:tc>
          <w:tcPr>
            <w:tcW w:w="3744" w:type="pct"/>
            <w:gridSpan w:val="2"/>
          </w:tcPr>
          <w:p w14:paraId="0EACFEE3" w14:textId="77777777" w:rsidR="000C51C0" w:rsidRPr="00E64512" w:rsidRDefault="000C51C0" w:rsidP="00C059EC">
            <w:pPr>
              <w:numPr>
                <w:ilvl w:val="0"/>
                <w:numId w:val="25"/>
              </w:numPr>
              <w:spacing w:before="0" w:after="0" w:line="240" w:lineRule="auto"/>
              <w:ind w:left="357"/>
              <w:contextualSpacing/>
              <w:rPr>
                <w:rFonts w:ascii="Arial Narrow" w:eastAsia="Calibri" w:hAnsi="Arial Narrow" w:cs="Calibri"/>
                <w:i/>
                <w:sz w:val="16"/>
                <w:szCs w:val="16"/>
                <w:lang w:val="en-GB"/>
              </w:rPr>
            </w:pPr>
            <w:r w:rsidRPr="00E64512">
              <w:rPr>
                <w:rFonts w:ascii="Arial Narrow" w:eastAsia="Calibri" w:hAnsi="Arial Narrow" w:cs="Calibri"/>
                <w:b/>
                <w:bCs/>
                <w:sz w:val="16"/>
                <w:szCs w:val="16"/>
                <w:lang w:val="en-GB"/>
              </w:rPr>
              <w:t xml:space="preserve">By Post:  </w:t>
            </w:r>
            <w:r w:rsidRPr="00E64512">
              <w:rPr>
                <w:rFonts w:ascii="Arial Narrow" w:eastAsia="Calibri" w:hAnsi="Arial Narrow" w:cs="Calibri"/>
                <w:b/>
                <w:bCs/>
                <w:i/>
                <w:sz w:val="16"/>
                <w:szCs w:val="16"/>
                <w:lang w:val="en-GB"/>
              </w:rPr>
              <w:t xml:space="preserve">Please provide mailing address: </w:t>
            </w:r>
          </w:p>
          <w:p w14:paraId="1DBAFFAB" w14:textId="77777777" w:rsidR="000C51C0" w:rsidRPr="00E64512" w:rsidRDefault="000C51C0" w:rsidP="00C059EC">
            <w:pPr>
              <w:spacing w:after="0"/>
              <w:ind w:left="357"/>
              <w:contextualSpacing/>
              <w:rPr>
                <w:rFonts w:ascii="Arial Narrow" w:eastAsia="Calibri" w:hAnsi="Arial Narrow" w:cs="Calibri"/>
                <w:sz w:val="16"/>
                <w:szCs w:val="16"/>
                <w:lang w:val="en-GB"/>
              </w:rPr>
            </w:pPr>
            <w:r w:rsidRPr="00E64512">
              <w:rPr>
                <w:rFonts w:ascii="Arial Narrow" w:eastAsia="Calibri" w:hAnsi="Arial Narrow" w:cs="Calibri"/>
                <w:b/>
                <w:bCs/>
                <w:sz w:val="16"/>
                <w:szCs w:val="16"/>
                <w:lang w:val="en-GB"/>
              </w:rPr>
              <w:t>________________________________________________________________________________________________________________________________________________________________________</w:t>
            </w:r>
          </w:p>
          <w:p w14:paraId="29EEF540" w14:textId="77777777" w:rsidR="000C51C0" w:rsidRPr="00E64512" w:rsidRDefault="000C51C0" w:rsidP="00C059EC">
            <w:pPr>
              <w:numPr>
                <w:ilvl w:val="0"/>
                <w:numId w:val="26"/>
              </w:numPr>
              <w:spacing w:before="0" w:after="0" w:line="240" w:lineRule="auto"/>
              <w:ind w:left="357"/>
              <w:contextualSpacing/>
              <w:rPr>
                <w:rFonts w:ascii="Arial Narrow" w:eastAsia="Calibri" w:hAnsi="Arial Narrow" w:cs="Calibri"/>
                <w:sz w:val="16"/>
                <w:szCs w:val="16"/>
                <w:lang w:val="en-GB"/>
              </w:rPr>
            </w:pPr>
            <w:r w:rsidRPr="00E64512">
              <w:rPr>
                <w:rFonts w:ascii="Arial Narrow" w:eastAsia="Calibri" w:hAnsi="Arial Narrow" w:cs="Calibri"/>
                <w:b/>
                <w:bCs/>
                <w:sz w:val="16"/>
                <w:szCs w:val="16"/>
                <w:lang w:val="en-GB"/>
              </w:rPr>
              <w:t>By telephone: ___________________________________________________</w:t>
            </w:r>
          </w:p>
          <w:p w14:paraId="4F435F95" w14:textId="77777777" w:rsidR="000C51C0" w:rsidRPr="00E64512" w:rsidRDefault="000C51C0" w:rsidP="00C059EC">
            <w:pPr>
              <w:numPr>
                <w:ilvl w:val="0"/>
                <w:numId w:val="26"/>
              </w:numPr>
              <w:spacing w:before="0" w:after="0" w:line="240" w:lineRule="auto"/>
              <w:ind w:left="357"/>
              <w:contextualSpacing/>
              <w:rPr>
                <w:rFonts w:ascii="Arial Narrow" w:eastAsia="Calibri" w:hAnsi="Arial Narrow" w:cs="Calibri"/>
                <w:sz w:val="16"/>
                <w:szCs w:val="16"/>
                <w:lang w:val="en-GB"/>
              </w:rPr>
            </w:pPr>
            <w:r w:rsidRPr="00E64512">
              <w:rPr>
                <w:rFonts w:ascii="Arial Narrow" w:eastAsia="Calibri" w:hAnsi="Arial Narrow" w:cs="Calibri"/>
                <w:b/>
                <w:bCs/>
                <w:sz w:val="16"/>
                <w:szCs w:val="16"/>
                <w:lang w:val="en-GB"/>
              </w:rPr>
              <w:t>By E-mail</w:t>
            </w:r>
          </w:p>
        </w:tc>
      </w:tr>
      <w:tr w:rsidR="000C51C0" w:rsidRPr="00E64512" w14:paraId="7C7FE691" w14:textId="77777777" w:rsidTr="00C059EC">
        <w:trPr>
          <w:trHeight w:val="602"/>
          <w:jc w:val="center"/>
        </w:trPr>
        <w:tc>
          <w:tcPr>
            <w:tcW w:w="1256" w:type="pct"/>
            <w:shd w:val="clear" w:color="auto" w:fill="DBDBDB"/>
          </w:tcPr>
          <w:p w14:paraId="093CF0F1" w14:textId="77777777" w:rsidR="000C51C0" w:rsidRPr="00E64512" w:rsidRDefault="000C51C0" w:rsidP="00C059EC">
            <w:pPr>
              <w:spacing w:after="0"/>
              <w:rPr>
                <w:rFonts w:ascii="Arial Narrow" w:eastAsia="Calibri" w:hAnsi="Arial Narrow" w:cs="Calibri"/>
                <w:sz w:val="16"/>
                <w:szCs w:val="16"/>
                <w:lang w:val="en-GB"/>
              </w:rPr>
            </w:pPr>
            <w:r w:rsidRPr="00E64512">
              <w:rPr>
                <w:rFonts w:ascii="Arial Narrow" w:eastAsia="Calibri" w:hAnsi="Arial Narrow" w:cs="Calibri"/>
                <w:b/>
                <w:bCs/>
                <w:sz w:val="16"/>
                <w:szCs w:val="16"/>
                <w:lang w:val="en-GB"/>
              </w:rPr>
              <w:t>Preferred language of communication</w:t>
            </w:r>
          </w:p>
        </w:tc>
        <w:tc>
          <w:tcPr>
            <w:tcW w:w="3744" w:type="pct"/>
            <w:gridSpan w:val="2"/>
          </w:tcPr>
          <w:p w14:paraId="01F40BF8" w14:textId="77777777" w:rsidR="000C51C0" w:rsidRPr="00E64512" w:rsidRDefault="000C51C0" w:rsidP="00C059EC">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sidRPr="00E64512">
              <w:rPr>
                <w:rFonts w:ascii="Arial Narrow" w:eastAsia="Calibri" w:hAnsi="Arial Narrow" w:cs="Calibri"/>
                <w:b/>
                <w:bCs/>
                <w:sz w:val="16"/>
                <w:szCs w:val="16"/>
                <w:lang w:val="en-GB"/>
              </w:rPr>
              <w:t>Macedonian</w:t>
            </w:r>
          </w:p>
          <w:p w14:paraId="0A7BE856" w14:textId="77777777" w:rsidR="000C51C0" w:rsidRPr="00E64512" w:rsidRDefault="000C51C0" w:rsidP="00C059EC">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sidRPr="00E64512">
              <w:rPr>
                <w:rFonts w:ascii="Arial Narrow" w:eastAsia="Calibri" w:hAnsi="Arial Narrow" w:cs="Calibri"/>
                <w:b/>
                <w:bCs/>
                <w:sz w:val="16"/>
                <w:szCs w:val="16"/>
                <w:lang w:val="en-GB"/>
              </w:rPr>
              <w:t>Albanian</w:t>
            </w:r>
          </w:p>
          <w:p w14:paraId="4E8CEA69" w14:textId="77777777" w:rsidR="000C51C0" w:rsidRPr="00E64512" w:rsidRDefault="000C51C0" w:rsidP="00C059EC">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sidRPr="00E64512">
              <w:rPr>
                <w:rFonts w:ascii="Arial Narrow" w:eastAsia="Calibri" w:hAnsi="Arial Narrow" w:cs="Calibri"/>
                <w:b/>
                <w:bCs/>
                <w:sz w:val="16"/>
                <w:szCs w:val="16"/>
                <w:lang w:val="en-GB"/>
              </w:rPr>
              <w:t xml:space="preserve">Turkish </w:t>
            </w:r>
          </w:p>
          <w:p w14:paraId="0F098D56" w14:textId="77777777" w:rsidR="000C51C0" w:rsidRPr="00E64512" w:rsidRDefault="000C51C0" w:rsidP="00C059EC">
            <w:pPr>
              <w:numPr>
                <w:ilvl w:val="0"/>
                <w:numId w:val="25"/>
              </w:numPr>
              <w:spacing w:before="0" w:after="0" w:line="240" w:lineRule="auto"/>
              <w:ind w:left="357" w:hanging="357"/>
              <w:contextualSpacing/>
              <w:rPr>
                <w:rFonts w:ascii="Arial Narrow" w:eastAsia="Calibri" w:hAnsi="Arial Narrow" w:cs="Calibri"/>
                <w:sz w:val="16"/>
                <w:szCs w:val="16"/>
                <w:lang w:val="en-GB"/>
              </w:rPr>
            </w:pPr>
            <w:r w:rsidRPr="00E64512">
              <w:rPr>
                <w:rFonts w:ascii="Arial Narrow" w:eastAsia="Calibri" w:hAnsi="Arial Narrow" w:cs="Calibri"/>
                <w:b/>
                <w:bCs/>
                <w:sz w:val="16"/>
                <w:szCs w:val="16"/>
                <w:lang w:val="en-GB"/>
              </w:rPr>
              <w:t>Other: ____________________</w:t>
            </w:r>
          </w:p>
        </w:tc>
      </w:tr>
      <w:tr w:rsidR="000C51C0" w:rsidRPr="00E64512" w14:paraId="1826ED5B" w14:textId="77777777" w:rsidTr="00C059EC">
        <w:trPr>
          <w:trHeight w:val="602"/>
          <w:jc w:val="center"/>
        </w:trPr>
        <w:tc>
          <w:tcPr>
            <w:tcW w:w="1256" w:type="pct"/>
            <w:shd w:val="clear" w:color="auto" w:fill="DBDBDB"/>
          </w:tcPr>
          <w:p w14:paraId="51BD5012" w14:textId="77777777" w:rsidR="000C51C0" w:rsidRPr="00E64512" w:rsidRDefault="000C51C0" w:rsidP="00C059EC">
            <w:pPr>
              <w:spacing w:after="0"/>
              <w:rPr>
                <w:rFonts w:ascii="Arial Narrow" w:eastAsia="Calibri" w:hAnsi="Arial Narrow" w:cs="Calibri"/>
                <w:b/>
                <w:bCs/>
                <w:sz w:val="16"/>
                <w:szCs w:val="16"/>
                <w:lang w:val="en-GB"/>
              </w:rPr>
            </w:pPr>
            <w:r w:rsidRPr="00E64512">
              <w:rPr>
                <w:rFonts w:ascii="Arial Narrow" w:eastAsia="Calibri" w:hAnsi="Arial Narrow" w:cs="Calibri"/>
                <w:b/>
                <w:bCs/>
                <w:sz w:val="16"/>
                <w:szCs w:val="16"/>
                <w:lang w:val="en-GB"/>
              </w:rPr>
              <w:t>Gender</w:t>
            </w:r>
          </w:p>
        </w:tc>
        <w:tc>
          <w:tcPr>
            <w:tcW w:w="3744" w:type="pct"/>
            <w:gridSpan w:val="2"/>
          </w:tcPr>
          <w:p w14:paraId="66B5A511" w14:textId="77777777" w:rsidR="000C51C0" w:rsidRPr="00E64512" w:rsidRDefault="000C51C0" w:rsidP="00C059EC">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sidRPr="00E64512">
              <w:rPr>
                <w:rFonts w:ascii="Arial Narrow" w:eastAsia="Calibri" w:hAnsi="Arial Narrow" w:cs="Calibri"/>
                <w:b/>
                <w:bCs/>
                <w:sz w:val="16"/>
                <w:szCs w:val="16"/>
                <w:lang w:val="en-GB"/>
              </w:rPr>
              <w:t>Female</w:t>
            </w:r>
          </w:p>
          <w:p w14:paraId="618A77E8" w14:textId="77777777" w:rsidR="000C51C0" w:rsidRPr="00E64512" w:rsidRDefault="000C51C0" w:rsidP="00C059EC">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sidRPr="00E64512">
              <w:rPr>
                <w:rFonts w:ascii="Arial Narrow" w:eastAsia="Calibri" w:hAnsi="Arial Narrow" w:cs="Calibri"/>
                <w:b/>
                <w:bCs/>
                <w:sz w:val="16"/>
                <w:szCs w:val="16"/>
                <w:lang w:val="en-GB"/>
              </w:rPr>
              <w:t>Male</w:t>
            </w:r>
          </w:p>
        </w:tc>
      </w:tr>
      <w:tr w:rsidR="000C51C0" w:rsidRPr="00E64512" w14:paraId="620597B1" w14:textId="77777777" w:rsidTr="00E64512">
        <w:trPr>
          <w:trHeight w:val="260"/>
          <w:jc w:val="center"/>
        </w:trPr>
        <w:tc>
          <w:tcPr>
            <w:tcW w:w="5000" w:type="pct"/>
            <w:gridSpan w:val="3"/>
            <w:shd w:val="clear" w:color="auto" w:fill="5B9BD5" w:themeFill="accent1"/>
          </w:tcPr>
          <w:p w14:paraId="286C6904" w14:textId="77777777" w:rsidR="000C51C0" w:rsidRPr="00E64512" w:rsidRDefault="000C51C0" w:rsidP="00C059EC">
            <w:pPr>
              <w:spacing w:after="0"/>
              <w:contextualSpacing/>
              <w:rPr>
                <w:rFonts w:ascii="Arial Narrow" w:eastAsia="Calibri" w:hAnsi="Arial Narrow" w:cs="Calibri"/>
                <w:b/>
                <w:bCs/>
                <w:sz w:val="16"/>
                <w:szCs w:val="16"/>
                <w:lang w:val="en-GB"/>
              </w:rPr>
            </w:pPr>
          </w:p>
        </w:tc>
      </w:tr>
      <w:tr w:rsidR="000C51C0" w:rsidRPr="00E64512" w14:paraId="0EB24B72" w14:textId="77777777" w:rsidTr="00C059EC">
        <w:trPr>
          <w:trHeight w:val="291"/>
          <w:jc w:val="center"/>
        </w:trPr>
        <w:tc>
          <w:tcPr>
            <w:tcW w:w="1716" w:type="pct"/>
            <w:gridSpan w:val="2"/>
            <w:shd w:val="clear" w:color="auto" w:fill="DBDBDB"/>
          </w:tcPr>
          <w:p w14:paraId="0B9947F5" w14:textId="77777777" w:rsidR="000C51C0" w:rsidRPr="00E64512" w:rsidRDefault="000C51C0" w:rsidP="00C059EC">
            <w:pPr>
              <w:spacing w:after="0"/>
              <w:contextualSpacing/>
              <w:rPr>
                <w:rFonts w:ascii="Arial Narrow" w:eastAsia="Calibri" w:hAnsi="Arial Narrow" w:cs="Calibri"/>
                <w:sz w:val="16"/>
                <w:szCs w:val="16"/>
                <w:lang w:val="en-GB"/>
              </w:rPr>
            </w:pPr>
            <w:r w:rsidRPr="00E64512">
              <w:rPr>
                <w:rFonts w:ascii="Arial Narrow" w:eastAsia="Calibri" w:hAnsi="Arial Narrow" w:cs="Calibri"/>
                <w:b/>
                <w:bCs/>
                <w:sz w:val="16"/>
                <w:szCs w:val="16"/>
                <w:lang w:val="en-GB"/>
              </w:rPr>
              <w:t xml:space="preserve">Description of Incident for Grievance </w:t>
            </w:r>
          </w:p>
        </w:tc>
        <w:tc>
          <w:tcPr>
            <w:tcW w:w="3284" w:type="pct"/>
            <w:shd w:val="clear" w:color="auto" w:fill="DBDBDB"/>
          </w:tcPr>
          <w:p w14:paraId="126A2FA3" w14:textId="77777777" w:rsidR="000C51C0" w:rsidRPr="00E64512" w:rsidRDefault="000C51C0" w:rsidP="00C059EC">
            <w:pPr>
              <w:spacing w:after="0"/>
              <w:contextualSpacing/>
              <w:rPr>
                <w:rFonts w:ascii="Arial Narrow" w:eastAsia="Calibri" w:hAnsi="Arial Narrow" w:cs="Calibri"/>
                <w:sz w:val="16"/>
                <w:szCs w:val="16"/>
                <w:lang w:val="en-GB"/>
              </w:rPr>
            </w:pPr>
            <w:r w:rsidRPr="00E64512">
              <w:rPr>
                <w:rFonts w:ascii="Arial Narrow" w:eastAsia="Calibri" w:hAnsi="Arial Narrow" w:cs="Calibri"/>
                <w:sz w:val="16"/>
                <w:szCs w:val="16"/>
                <w:lang w:val="en-GB"/>
              </w:rPr>
              <w:t>What happened? Where did it happen? Whom did it happen to? What is the result of the problem?</w:t>
            </w:r>
          </w:p>
        </w:tc>
      </w:tr>
      <w:tr w:rsidR="000C51C0" w:rsidRPr="00E64512" w14:paraId="546CD655" w14:textId="77777777" w:rsidTr="00C059EC">
        <w:trPr>
          <w:trHeight w:val="1341"/>
          <w:jc w:val="center"/>
        </w:trPr>
        <w:tc>
          <w:tcPr>
            <w:tcW w:w="5000" w:type="pct"/>
            <w:gridSpan w:val="3"/>
          </w:tcPr>
          <w:p w14:paraId="690515F9" w14:textId="77777777" w:rsidR="000C51C0" w:rsidRPr="00E64512" w:rsidRDefault="000C51C0" w:rsidP="00C059EC">
            <w:pPr>
              <w:spacing w:after="0"/>
              <w:rPr>
                <w:rFonts w:ascii="Arial Narrow" w:eastAsia="Calibri" w:hAnsi="Arial Narrow" w:cs="Calibri"/>
                <w:sz w:val="16"/>
                <w:szCs w:val="16"/>
                <w:lang w:val="en-GB"/>
              </w:rPr>
            </w:pPr>
          </w:p>
          <w:p w14:paraId="0328EF31" w14:textId="77777777" w:rsidR="000C51C0" w:rsidRPr="00E64512" w:rsidRDefault="000C51C0" w:rsidP="00C059EC">
            <w:pPr>
              <w:spacing w:after="0"/>
              <w:rPr>
                <w:rFonts w:ascii="Arial Narrow" w:eastAsia="Calibri" w:hAnsi="Arial Narrow" w:cs="Calibri"/>
                <w:sz w:val="16"/>
                <w:szCs w:val="16"/>
                <w:lang w:val="en-GB"/>
              </w:rPr>
            </w:pPr>
          </w:p>
        </w:tc>
      </w:tr>
      <w:tr w:rsidR="000C51C0" w:rsidRPr="00E64512" w14:paraId="38534DF1" w14:textId="77777777" w:rsidTr="00C059EC">
        <w:trPr>
          <w:trHeight w:val="291"/>
          <w:jc w:val="center"/>
        </w:trPr>
        <w:tc>
          <w:tcPr>
            <w:tcW w:w="1256" w:type="pct"/>
            <w:shd w:val="clear" w:color="auto" w:fill="DBDBDB"/>
          </w:tcPr>
          <w:p w14:paraId="6E67692C" w14:textId="77777777" w:rsidR="000C51C0" w:rsidRPr="00E64512" w:rsidRDefault="000C51C0" w:rsidP="00C059EC">
            <w:pPr>
              <w:spacing w:after="0"/>
              <w:contextualSpacing/>
              <w:rPr>
                <w:rFonts w:ascii="Arial Narrow" w:eastAsia="Calibri" w:hAnsi="Arial Narrow" w:cs="Calibri"/>
                <w:sz w:val="16"/>
                <w:szCs w:val="16"/>
                <w:lang w:val="en-GB"/>
              </w:rPr>
            </w:pPr>
            <w:r w:rsidRPr="00E64512">
              <w:rPr>
                <w:rFonts w:ascii="Arial Narrow" w:eastAsia="Calibri" w:hAnsi="Arial Narrow" w:cs="Calibri"/>
                <w:b/>
                <w:bCs/>
                <w:sz w:val="16"/>
                <w:szCs w:val="16"/>
                <w:lang w:val="en-GB"/>
              </w:rPr>
              <w:t>Date of Incident / Grievance</w:t>
            </w:r>
          </w:p>
        </w:tc>
        <w:tc>
          <w:tcPr>
            <w:tcW w:w="3744" w:type="pct"/>
            <w:gridSpan w:val="2"/>
          </w:tcPr>
          <w:p w14:paraId="103ABC37" w14:textId="77777777" w:rsidR="000C51C0" w:rsidRPr="00E64512" w:rsidRDefault="000C51C0" w:rsidP="00C059EC">
            <w:pPr>
              <w:spacing w:after="0"/>
              <w:contextualSpacing/>
              <w:rPr>
                <w:rFonts w:ascii="Arial Narrow" w:eastAsia="Calibri" w:hAnsi="Arial Narrow" w:cs="Calibri"/>
                <w:sz w:val="16"/>
                <w:szCs w:val="16"/>
                <w:lang w:val="en-GB"/>
              </w:rPr>
            </w:pPr>
          </w:p>
        </w:tc>
      </w:tr>
      <w:tr w:rsidR="000C51C0" w:rsidRPr="00E64512" w14:paraId="443E8F93" w14:textId="77777777" w:rsidTr="00C059EC">
        <w:trPr>
          <w:trHeight w:val="291"/>
          <w:jc w:val="center"/>
        </w:trPr>
        <w:tc>
          <w:tcPr>
            <w:tcW w:w="1256" w:type="pct"/>
          </w:tcPr>
          <w:p w14:paraId="6EE1E6B9" w14:textId="77777777" w:rsidR="000C51C0" w:rsidRPr="00E64512" w:rsidRDefault="000C51C0" w:rsidP="00C059EC">
            <w:pPr>
              <w:spacing w:after="0"/>
              <w:rPr>
                <w:rFonts w:ascii="Arial Narrow" w:eastAsia="Calibri" w:hAnsi="Arial Narrow" w:cs="Calibri"/>
                <w:b/>
                <w:bCs/>
                <w:sz w:val="16"/>
                <w:szCs w:val="16"/>
                <w:lang w:val="en-GB"/>
              </w:rPr>
            </w:pPr>
          </w:p>
        </w:tc>
        <w:tc>
          <w:tcPr>
            <w:tcW w:w="3744" w:type="pct"/>
            <w:gridSpan w:val="2"/>
          </w:tcPr>
          <w:p w14:paraId="6B5D2EAE" w14:textId="77777777" w:rsidR="000C51C0" w:rsidRPr="00E64512" w:rsidRDefault="000C51C0" w:rsidP="00C059EC">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sidRPr="00E64512">
              <w:rPr>
                <w:rFonts w:ascii="Arial Narrow" w:eastAsia="Calibri" w:hAnsi="Arial Narrow" w:cs="Calibri"/>
                <w:b/>
                <w:bCs/>
                <w:sz w:val="16"/>
                <w:szCs w:val="16"/>
                <w:lang w:val="en-GB"/>
              </w:rPr>
              <w:t>One-time incident/grievance (date ________________)</w:t>
            </w:r>
          </w:p>
          <w:p w14:paraId="70D4C391" w14:textId="77777777" w:rsidR="000C51C0" w:rsidRPr="00E64512" w:rsidRDefault="000C51C0" w:rsidP="00C059EC">
            <w:pPr>
              <w:numPr>
                <w:ilvl w:val="0"/>
                <w:numId w:val="25"/>
              </w:numPr>
              <w:spacing w:before="0" w:after="0" w:line="240" w:lineRule="auto"/>
              <w:ind w:left="357" w:hanging="357"/>
              <w:contextualSpacing/>
              <w:rPr>
                <w:rFonts w:ascii="Arial Narrow" w:eastAsia="Calibri" w:hAnsi="Arial Narrow" w:cs="Calibri"/>
                <w:sz w:val="16"/>
                <w:szCs w:val="16"/>
                <w:lang w:val="en-GB"/>
              </w:rPr>
            </w:pPr>
            <w:r w:rsidRPr="00E64512">
              <w:rPr>
                <w:rFonts w:ascii="Arial Narrow" w:eastAsia="Calibri" w:hAnsi="Arial Narrow" w:cs="Calibri"/>
                <w:b/>
                <w:bCs/>
                <w:sz w:val="16"/>
                <w:szCs w:val="16"/>
                <w:lang w:val="en-GB"/>
              </w:rPr>
              <w:t>Happened more than once (how many times? ______)</w:t>
            </w:r>
          </w:p>
          <w:p w14:paraId="2D5F8358" w14:textId="77777777" w:rsidR="000C51C0" w:rsidRPr="00E64512" w:rsidRDefault="000C51C0" w:rsidP="00C059EC">
            <w:pPr>
              <w:numPr>
                <w:ilvl w:val="0"/>
                <w:numId w:val="25"/>
              </w:numPr>
              <w:spacing w:before="0" w:after="0" w:line="240" w:lineRule="auto"/>
              <w:ind w:left="357" w:hanging="357"/>
              <w:contextualSpacing/>
              <w:rPr>
                <w:rFonts w:ascii="Arial Narrow" w:eastAsia="Calibri" w:hAnsi="Arial Narrow" w:cs="Calibri"/>
                <w:sz w:val="16"/>
                <w:szCs w:val="16"/>
                <w:lang w:val="en-GB"/>
              </w:rPr>
            </w:pPr>
            <w:r w:rsidRPr="00E64512">
              <w:rPr>
                <w:rFonts w:ascii="Arial Narrow" w:eastAsia="Calibri" w:hAnsi="Arial Narrow" w:cs="Calibri"/>
                <w:b/>
                <w:bCs/>
                <w:sz w:val="16"/>
                <w:szCs w:val="16"/>
                <w:lang w:val="en-GB"/>
              </w:rPr>
              <w:t>On-going (currently experiencing problem)</w:t>
            </w:r>
          </w:p>
        </w:tc>
      </w:tr>
      <w:tr w:rsidR="000C51C0" w:rsidRPr="00E64512" w14:paraId="19E77F8D" w14:textId="77777777" w:rsidTr="00E64512">
        <w:trPr>
          <w:trHeight w:val="152"/>
          <w:jc w:val="center"/>
        </w:trPr>
        <w:tc>
          <w:tcPr>
            <w:tcW w:w="5000" w:type="pct"/>
            <w:gridSpan w:val="3"/>
            <w:shd w:val="clear" w:color="auto" w:fill="5B9BD5" w:themeFill="accent1"/>
          </w:tcPr>
          <w:p w14:paraId="2F16D49E" w14:textId="77777777" w:rsidR="000C51C0" w:rsidRPr="00E64512" w:rsidRDefault="000C51C0" w:rsidP="00C059EC">
            <w:pPr>
              <w:spacing w:after="0"/>
              <w:contextualSpacing/>
              <w:rPr>
                <w:rFonts w:ascii="Arial Narrow" w:eastAsia="Calibri" w:hAnsi="Arial Narrow" w:cs="Calibri"/>
                <w:b/>
                <w:bCs/>
                <w:sz w:val="16"/>
                <w:szCs w:val="16"/>
                <w:lang w:val="en-GB"/>
              </w:rPr>
            </w:pPr>
          </w:p>
        </w:tc>
      </w:tr>
      <w:tr w:rsidR="000C51C0" w:rsidRPr="00E64512" w14:paraId="7F0761D2" w14:textId="77777777" w:rsidTr="00C059EC">
        <w:trPr>
          <w:trHeight w:val="215"/>
          <w:jc w:val="center"/>
        </w:trPr>
        <w:tc>
          <w:tcPr>
            <w:tcW w:w="5000" w:type="pct"/>
            <w:gridSpan w:val="3"/>
            <w:shd w:val="clear" w:color="auto" w:fill="DBDBDB"/>
          </w:tcPr>
          <w:p w14:paraId="61150901" w14:textId="77777777" w:rsidR="000C51C0" w:rsidRPr="00E64512" w:rsidRDefault="000C51C0" w:rsidP="00C059EC">
            <w:pPr>
              <w:spacing w:after="0"/>
              <w:contextualSpacing/>
              <w:rPr>
                <w:rFonts w:ascii="Arial Narrow" w:eastAsia="Calibri" w:hAnsi="Arial Narrow" w:cs="Calibri"/>
                <w:sz w:val="16"/>
                <w:szCs w:val="16"/>
                <w:lang w:val="en-GB"/>
              </w:rPr>
            </w:pPr>
            <w:r w:rsidRPr="00E64512">
              <w:rPr>
                <w:rFonts w:ascii="Arial Narrow" w:eastAsia="Calibri" w:hAnsi="Arial Narrow" w:cs="Calibri"/>
                <w:b/>
                <w:bCs/>
                <w:sz w:val="16"/>
                <w:szCs w:val="16"/>
                <w:lang w:val="en-GB"/>
              </w:rPr>
              <w:t xml:space="preserve">What would you like to see happen? </w:t>
            </w:r>
          </w:p>
        </w:tc>
      </w:tr>
      <w:tr w:rsidR="000C51C0" w:rsidRPr="00E64512" w14:paraId="469D191B" w14:textId="77777777" w:rsidTr="00C059EC">
        <w:trPr>
          <w:trHeight w:val="856"/>
          <w:jc w:val="center"/>
        </w:trPr>
        <w:tc>
          <w:tcPr>
            <w:tcW w:w="5000" w:type="pct"/>
            <w:gridSpan w:val="3"/>
          </w:tcPr>
          <w:p w14:paraId="5940BC29" w14:textId="77777777" w:rsidR="000C51C0" w:rsidRPr="00E64512" w:rsidRDefault="000C51C0" w:rsidP="00C059EC">
            <w:pPr>
              <w:spacing w:after="0"/>
              <w:rPr>
                <w:rFonts w:ascii="Arial Narrow" w:eastAsia="Calibri" w:hAnsi="Arial Narrow" w:cs="Calibri"/>
                <w:sz w:val="16"/>
                <w:szCs w:val="16"/>
                <w:lang w:val="en-GB"/>
              </w:rPr>
            </w:pPr>
          </w:p>
          <w:p w14:paraId="237F48F0" w14:textId="77777777" w:rsidR="000C51C0" w:rsidRPr="00E64512" w:rsidRDefault="000C51C0" w:rsidP="00C059EC">
            <w:pPr>
              <w:spacing w:after="0"/>
              <w:rPr>
                <w:rFonts w:ascii="Arial Narrow" w:eastAsia="Calibri" w:hAnsi="Arial Narrow" w:cs="Calibri"/>
                <w:sz w:val="16"/>
                <w:szCs w:val="16"/>
                <w:lang w:val="en-GB"/>
              </w:rPr>
            </w:pPr>
          </w:p>
          <w:p w14:paraId="651DE312" w14:textId="77777777" w:rsidR="000C51C0" w:rsidRPr="00E64512" w:rsidRDefault="000C51C0" w:rsidP="00C059EC">
            <w:pPr>
              <w:spacing w:after="0"/>
              <w:rPr>
                <w:rFonts w:ascii="Arial Narrow" w:eastAsia="Calibri" w:hAnsi="Arial Narrow" w:cs="Calibri"/>
                <w:sz w:val="16"/>
                <w:szCs w:val="16"/>
                <w:lang w:val="en-GB"/>
              </w:rPr>
            </w:pPr>
          </w:p>
        </w:tc>
      </w:tr>
    </w:tbl>
    <w:p w14:paraId="13D90C69" w14:textId="77777777" w:rsidR="003749E3" w:rsidRDefault="003749E3" w:rsidP="000C51C0">
      <w:pPr>
        <w:spacing w:after="200"/>
        <w:contextualSpacing/>
        <w:rPr>
          <w:rFonts w:ascii="Arial Narrow" w:eastAsia="Calibri" w:hAnsi="Arial Narrow" w:cs="Calibri"/>
          <w:sz w:val="16"/>
          <w:szCs w:val="16"/>
          <w:lang w:val="en-GB"/>
        </w:rPr>
      </w:pPr>
    </w:p>
    <w:p w14:paraId="08BDC554" w14:textId="77777777" w:rsidR="000C51C0" w:rsidRPr="004B5667" w:rsidRDefault="000C51C0" w:rsidP="000C51C0">
      <w:pPr>
        <w:spacing w:after="200"/>
        <w:contextualSpacing/>
        <w:rPr>
          <w:rFonts w:ascii="Arial Narrow" w:eastAsia="Calibri" w:hAnsi="Arial Narrow" w:cs="Calibri"/>
          <w:sz w:val="16"/>
          <w:szCs w:val="16"/>
          <w:lang w:val="en-GB"/>
        </w:rPr>
      </w:pPr>
      <w:r w:rsidRPr="004B5667">
        <w:rPr>
          <w:rFonts w:ascii="Arial Narrow" w:eastAsia="Calibri" w:hAnsi="Arial Narrow" w:cs="Calibri"/>
          <w:sz w:val="16"/>
          <w:szCs w:val="16"/>
          <w:lang w:val="en-GB"/>
        </w:rPr>
        <w:t>Signature:</w:t>
      </w:r>
      <w:r w:rsidRPr="004B5667">
        <w:rPr>
          <w:rFonts w:ascii="Arial Narrow" w:eastAsia="Calibri" w:hAnsi="Arial Narrow" w:cs="Calibri"/>
          <w:sz w:val="16"/>
          <w:szCs w:val="16"/>
          <w:lang w:val="en-GB"/>
        </w:rPr>
        <w:tab/>
        <w:t>_______________________________</w:t>
      </w:r>
    </w:p>
    <w:p w14:paraId="7347EF4B" w14:textId="77777777" w:rsidR="000C51C0" w:rsidRDefault="000C51C0" w:rsidP="000C51C0">
      <w:pPr>
        <w:spacing w:after="200"/>
        <w:contextualSpacing/>
        <w:rPr>
          <w:rFonts w:ascii="Arial Narrow" w:eastAsia="Calibri" w:hAnsi="Arial Narrow" w:cs="Calibri"/>
          <w:sz w:val="16"/>
          <w:szCs w:val="16"/>
          <w:lang w:val="en-GB"/>
        </w:rPr>
      </w:pPr>
      <w:r w:rsidRPr="004B5667">
        <w:rPr>
          <w:rFonts w:ascii="Arial Narrow" w:eastAsia="Calibri" w:hAnsi="Arial Narrow" w:cs="Calibri"/>
          <w:sz w:val="16"/>
          <w:szCs w:val="16"/>
          <w:lang w:val="en-GB"/>
        </w:rPr>
        <w:t>Date:</w:t>
      </w:r>
      <w:r w:rsidRPr="004B5667">
        <w:rPr>
          <w:rFonts w:ascii="Arial Narrow" w:eastAsia="Calibri" w:hAnsi="Arial Narrow" w:cs="Calibri"/>
          <w:sz w:val="16"/>
          <w:szCs w:val="16"/>
          <w:lang w:val="en-GB"/>
        </w:rPr>
        <w:tab/>
        <w:t>_______________________________</w:t>
      </w:r>
    </w:p>
    <w:p w14:paraId="29B410E6" w14:textId="77777777" w:rsidR="000C51C0" w:rsidRPr="004B5667" w:rsidRDefault="000C51C0" w:rsidP="000C51C0">
      <w:pPr>
        <w:spacing w:after="200"/>
        <w:contextualSpacing/>
        <w:rPr>
          <w:rFonts w:ascii="Arial Narrow" w:eastAsia="Calibri" w:hAnsi="Arial Narrow" w:cs="Calibri"/>
          <w:sz w:val="16"/>
          <w:szCs w:val="16"/>
          <w:lang w:val="en-GB"/>
        </w:rPr>
      </w:pPr>
    </w:p>
    <w:p w14:paraId="7BF91CBF" w14:textId="60AB03FA" w:rsidR="0021441A" w:rsidRPr="003749E3" w:rsidRDefault="001B2AB4" w:rsidP="003749E3">
      <w:pPr>
        <w:spacing w:after="0"/>
        <w:contextualSpacing/>
        <w:jc w:val="center"/>
        <w:rPr>
          <w:rStyle w:val="alt-edited"/>
          <w:rFonts w:ascii="Arial Narrow" w:eastAsia="Calibri" w:hAnsi="Arial Narrow" w:cs="Calibri"/>
          <w:bCs/>
          <w:i/>
          <w:sz w:val="16"/>
          <w:szCs w:val="16"/>
          <w:lang w:val="en-GB"/>
        </w:rPr>
      </w:pPr>
      <w:r>
        <w:rPr>
          <w:rFonts w:ascii="Times New Roman" w:hAnsi="Times New Roman"/>
          <w:noProof/>
          <w:sz w:val="24"/>
          <w:szCs w:val="24"/>
        </w:rPr>
        <mc:AlternateContent>
          <mc:Choice Requires="wps">
            <w:drawing>
              <wp:inline distT="0" distB="0" distL="0" distR="0" wp14:anchorId="16672A6D" wp14:editId="0DC52F0F">
                <wp:extent cx="5873750" cy="1924050"/>
                <wp:effectExtent l="11430" t="5080" r="10795" b="13970"/>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3750" cy="192405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BF20D16" w14:textId="77777777" w:rsidR="004933FD" w:rsidRDefault="004933FD" w:rsidP="00722CE6">
                            <w:pPr>
                              <w:spacing w:after="0"/>
                              <w:contextualSpacing/>
                              <w:jc w:val="center"/>
                              <w:rPr>
                                <w:rFonts w:ascii="Arial Narrow" w:eastAsia="Calibri" w:hAnsi="Arial Narrow" w:cs="Calibri"/>
                                <w:bCs/>
                                <w:i/>
                                <w:color w:val="000000" w:themeColor="text1"/>
                                <w:sz w:val="16"/>
                                <w:szCs w:val="16"/>
                                <w:lang w:val="en-GB"/>
                              </w:rPr>
                            </w:pPr>
                            <w:r>
                              <w:rPr>
                                <w:rFonts w:ascii="Arial Narrow" w:eastAsia="Calibri" w:hAnsi="Arial Narrow" w:cs="Calibri"/>
                                <w:bCs/>
                                <w:i/>
                                <w:color w:val="000000" w:themeColor="text1"/>
                                <w:sz w:val="16"/>
                                <w:szCs w:val="16"/>
                                <w:lang w:val="en-GB"/>
                              </w:rPr>
                              <w:t>Please return this form to:</w:t>
                            </w:r>
                          </w:p>
                          <w:p w14:paraId="2FECB745" w14:textId="77777777" w:rsidR="004933FD" w:rsidRDefault="004933FD" w:rsidP="00722CE6">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3"/>
                              <w:gridCol w:w="2771"/>
                              <w:gridCol w:w="2613"/>
                              <w:gridCol w:w="2226"/>
                            </w:tblGrid>
                            <w:tr w:rsidR="004933FD" w14:paraId="6626AD98" w14:textId="77777777" w:rsidTr="00722CE6">
                              <w:trPr>
                                <w:trHeight w:val="523"/>
                              </w:trPr>
                              <w:tc>
                                <w:tcPr>
                                  <w:tcW w:w="1413" w:type="dxa"/>
                                  <w:vAlign w:val="center"/>
                                  <w:hideMark/>
                                </w:tcPr>
                                <w:p w14:paraId="273FA756" w14:textId="77777777" w:rsidR="004933FD" w:rsidRDefault="004933FD"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bdr w:val="none" w:sz="0" w:space="0" w:color="auto" w:frame="1"/>
                                      <w:lang w:val="en-GB" w:eastAsia="mk-MK"/>
                                    </w:rPr>
                                    <w:t>Name and surname</w:t>
                                  </w:r>
                                </w:p>
                              </w:tc>
                              <w:tc>
                                <w:tcPr>
                                  <w:tcW w:w="2840" w:type="dxa"/>
                                  <w:vAlign w:val="center"/>
                                  <w:hideMark/>
                                </w:tcPr>
                                <w:p w14:paraId="50035CD7" w14:textId="77777777" w:rsidR="004933FD" w:rsidRDefault="004933FD"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bdr w:val="none" w:sz="0" w:space="0" w:color="auto" w:frame="1"/>
                                      <w:lang w:val="en-GB" w:eastAsia="mk-MK"/>
                                    </w:rPr>
                                    <w:t>Irena Paunovikj</w:t>
                                  </w:r>
                                </w:p>
                              </w:tc>
                              <w:tc>
                                <w:tcPr>
                                  <w:tcW w:w="2693" w:type="dxa"/>
                                  <w:vAlign w:val="center"/>
                                  <w:hideMark/>
                                </w:tcPr>
                                <w:p w14:paraId="2C0D92B3" w14:textId="004C7191" w:rsidR="004933FD" w:rsidRDefault="004933FD"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bdr w:val="none" w:sz="0" w:space="0" w:color="auto" w:frame="1"/>
                                      <w:lang w:val="en-GB" w:eastAsia="mk-MK"/>
                                    </w:rPr>
                                    <w:t>Toni Vangelovski</w:t>
                                  </w:r>
                                </w:p>
                              </w:tc>
                              <w:tc>
                                <w:tcPr>
                                  <w:tcW w:w="2375" w:type="dxa"/>
                                  <w:vAlign w:val="center"/>
                                </w:tcPr>
                                <w:p w14:paraId="1FC1BAC4" w14:textId="77777777" w:rsidR="004933FD" w:rsidRDefault="004933FD"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4933FD" w14:paraId="13DF4C1C" w14:textId="77777777" w:rsidTr="00722CE6">
                              <w:trPr>
                                <w:trHeight w:val="417"/>
                              </w:trPr>
                              <w:tc>
                                <w:tcPr>
                                  <w:tcW w:w="1413" w:type="dxa"/>
                                  <w:vAlign w:val="center"/>
                                  <w:hideMark/>
                                </w:tcPr>
                                <w:p w14:paraId="74DE897D" w14:textId="77777777" w:rsidR="004933FD" w:rsidRDefault="004933FD"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E-mail</w:t>
                                  </w:r>
                                </w:p>
                              </w:tc>
                              <w:tc>
                                <w:tcPr>
                                  <w:tcW w:w="2840" w:type="dxa"/>
                                  <w:vAlign w:val="center"/>
                                  <w:hideMark/>
                                </w:tcPr>
                                <w:p w14:paraId="184D887C" w14:textId="77777777" w:rsidR="004933FD" w:rsidRDefault="004933FD"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irena.paunovikj.piu@mtc.gov.mk</w:t>
                                  </w:r>
                                </w:p>
                              </w:tc>
                              <w:tc>
                                <w:tcPr>
                                  <w:tcW w:w="2693" w:type="dxa"/>
                                  <w:vAlign w:val="center"/>
                                  <w:hideMark/>
                                </w:tcPr>
                                <w:p w14:paraId="7179AB20" w14:textId="233F4291" w:rsidR="004933FD" w:rsidRPr="001575AD" w:rsidRDefault="004933FD" w:rsidP="00722CE6">
                                  <w:pPr>
                                    <w:contextualSpacing/>
                                    <w:jc w:val="center"/>
                                    <w:rPr>
                                      <w:rFonts w:ascii="Arial Narrow" w:eastAsia="Calibri" w:hAnsi="Arial Narrow" w:cs="Calibri"/>
                                      <w:color w:val="000000" w:themeColor="text1"/>
                                      <w:sz w:val="16"/>
                                      <w:szCs w:val="16"/>
                                      <w:lang w:val="en-GB"/>
                                    </w:rPr>
                                  </w:pPr>
                                  <w:r>
                                    <w:rPr>
                                      <w:rFonts w:ascii="Arial Narrow" w:eastAsia="Calibri" w:hAnsi="Arial Narrow" w:cs="Calibri"/>
                                      <w:color w:val="000000" w:themeColor="text1"/>
                                      <w:sz w:val="16"/>
                                      <w:szCs w:val="16"/>
                                      <w:lang w:val="en-GB"/>
                                    </w:rPr>
                                    <w:t>tonivangelovski@gmail.com</w:t>
                                  </w:r>
                                </w:p>
                              </w:tc>
                              <w:tc>
                                <w:tcPr>
                                  <w:tcW w:w="2375" w:type="dxa"/>
                                  <w:vAlign w:val="center"/>
                                </w:tcPr>
                                <w:p w14:paraId="63A6DFA9" w14:textId="77777777" w:rsidR="004933FD" w:rsidRDefault="004933FD"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4933FD" w14:paraId="520F4FA3" w14:textId="77777777" w:rsidTr="00722CE6">
                              <w:trPr>
                                <w:trHeight w:val="361"/>
                              </w:trPr>
                              <w:tc>
                                <w:tcPr>
                                  <w:tcW w:w="1413" w:type="dxa"/>
                                  <w:vAlign w:val="center"/>
                                  <w:hideMark/>
                                </w:tcPr>
                                <w:p w14:paraId="78778F5B" w14:textId="77777777" w:rsidR="004933FD" w:rsidRDefault="004933FD"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Institution</w:t>
                                  </w:r>
                                </w:p>
                              </w:tc>
                              <w:tc>
                                <w:tcPr>
                                  <w:tcW w:w="2840" w:type="dxa"/>
                                  <w:vAlign w:val="center"/>
                                  <w:hideMark/>
                                </w:tcPr>
                                <w:p w14:paraId="1DC39750" w14:textId="77777777" w:rsidR="004933FD" w:rsidRPr="00145DB1" w:rsidRDefault="004933FD" w:rsidP="00F4057E">
                                  <w:pPr>
                                    <w:ind w:left="-52"/>
                                    <w:contextualSpacing/>
                                    <w:jc w:val="left"/>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Ministry of Transport and communications</w:t>
                                  </w:r>
                                </w:p>
                              </w:tc>
                              <w:tc>
                                <w:tcPr>
                                  <w:tcW w:w="2693" w:type="dxa"/>
                                  <w:vAlign w:val="center"/>
                                  <w:hideMark/>
                                </w:tcPr>
                                <w:p w14:paraId="73909846" w14:textId="2EFC6CC8" w:rsidR="004933FD" w:rsidRDefault="004933FD" w:rsidP="00B30A1D">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Municipality of Delcevo</w:t>
                                  </w:r>
                                </w:p>
                              </w:tc>
                              <w:tc>
                                <w:tcPr>
                                  <w:tcW w:w="2375" w:type="dxa"/>
                                  <w:vAlign w:val="center"/>
                                  <w:hideMark/>
                                </w:tcPr>
                                <w:p w14:paraId="0D2EA8D3" w14:textId="77777777" w:rsidR="004933FD" w:rsidRDefault="004933FD" w:rsidP="00722CE6">
                                  <w:pPr>
                                    <w:ind w:left="-21"/>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Contractor Company</w:t>
                                  </w:r>
                                </w:p>
                              </w:tc>
                            </w:tr>
                          </w:tbl>
                          <w:p w14:paraId="306F07C4" w14:textId="77777777" w:rsidR="004933FD" w:rsidRDefault="004933FD" w:rsidP="00145DB1">
                            <w:pPr>
                              <w:spacing w:before="0" w:after="0"/>
                              <w:ind w:left="1418"/>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Local Roads Connectivity Project</w:t>
                            </w:r>
                          </w:p>
                          <w:p w14:paraId="2E89C518" w14:textId="77777777" w:rsidR="004933FD" w:rsidRDefault="004933FD" w:rsidP="00145DB1">
                            <w:pPr>
                              <w:spacing w:before="0" w:after="0"/>
                              <w:ind w:left="1418"/>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St. Dame Gruev 6,1000 Skopje, R. N. Macedonia</w:t>
                            </w:r>
                          </w:p>
                        </w:txbxContent>
                      </wps:txbx>
                      <wps:bodyPr rot="0" vert="horz" wrap="square" lIns="91440" tIns="45720" rIns="91440" bIns="45720" anchor="ctr" anchorCtr="0" upright="1">
                        <a:noAutofit/>
                      </wps:bodyPr>
                    </wps:wsp>
                  </a:graphicData>
                </a:graphic>
              </wp:inline>
            </w:drawing>
          </mc:Choice>
          <mc:Fallback>
            <w:pict>
              <v:rect w14:anchorId="16672A6D" id="Rectangle 12" o:spid="_x0000_s1032" style="width:462.5pt;height:15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" filled="f" strokecolor="black [3213]">
                <v:textbox>
                  <w:txbxContent>
                    <w:p w14:paraId="1BF20D16" w14:textId="77777777" w:rsidR="004933FD" w:rsidRDefault="004933FD" w:rsidP="00722CE6">
                      <w:pPr>
                        <w:spacing w:after="0"/>
                        <w:contextualSpacing/>
                        <w:jc w:val="center"/>
                        <w:rPr>
                          <w:rFonts w:ascii="Arial Narrow" w:eastAsia="Calibri" w:hAnsi="Arial Narrow" w:cs="Calibri"/>
                          <w:bCs/>
                          <w:i/>
                          <w:color w:val="000000" w:themeColor="text1"/>
                          <w:sz w:val="16"/>
                          <w:szCs w:val="16"/>
                          <w:lang w:val="en-GB"/>
                        </w:rPr>
                      </w:pPr>
                      <w:r>
                        <w:rPr>
                          <w:rFonts w:ascii="Arial Narrow" w:eastAsia="Calibri" w:hAnsi="Arial Narrow" w:cs="Calibri"/>
                          <w:bCs/>
                          <w:i/>
                          <w:color w:val="000000" w:themeColor="text1"/>
                          <w:sz w:val="16"/>
                          <w:szCs w:val="16"/>
                          <w:lang w:val="en-GB"/>
                        </w:rPr>
                        <w:t>Please return this form to:</w:t>
                      </w:r>
                    </w:p>
                    <w:p w14:paraId="2FECB745" w14:textId="77777777" w:rsidR="004933FD" w:rsidRDefault="004933FD" w:rsidP="00722CE6">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3"/>
                        <w:gridCol w:w="2771"/>
                        <w:gridCol w:w="2613"/>
                        <w:gridCol w:w="2226"/>
                      </w:tblGrid>
                      <w:tr w:rsidR="004933FD" w14:paraId="6626AD98" w14:textId="77777777" w:rsidTr="00722CE6">
                        <w:trPr>
                          <w:trHeight w:val="523"/>
                        </w:trPr>
                        <w:tc>
                          <w:tcPr>
                            <w:tcW w:w="1413" w:type="dxa"/>
                            <w:vAlign w:val="center"/>
                            <w:hideMark/>
                          </w:tcPr>
                          <w:p w14:paraId="273FA756" w14:textId="77777777" w:rsidR="004933FD" w:rsidRDefault="004933FD"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bdr w:val="none" w:sz="0" w:space="0" w:color="auto" w:frame="1"/>
                                <w:lang w:val="en-GB" w:eastAsia="mk-MK"/>
                              </w:rPr>
                              <w:t>Name and surname</w:t>
                            </w:r>
                          </w:p>
                        </w:tc>
                        <w:tc>
                          <w:tcPr>
                            <w:tcW w:w="2840" w:type="dxa"/>
                            <w:vAlign w:val="center"/>
                            <w:hideMark/>
                          </w:tcPr>
                          <w:p w14:paraId="50035CD7" w14:textId="77777777" w:rsidR="004933FD" w:rsidRDefault="004933FD"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bdr w:val="none" w:sz="0" w:space="0" w:color="auto" w:frame="1"/>
                                <w:lang w:val="en-GB" w:eastAsia="mk-MK"/>
                              </w:rPr>
                              <w:t>Irena Paunovikj</w:t>
                            </w:r>
                          </w:p>
                        </w:tc>
                        <w:tc>
                          <w:tcPr>
                            <w:tcW w:w="2693" w:type="dxa"/>
                            <w:vAlign w:val="center"/>
                            <w:hideMark/>
                          </w:tcPr>
                          <w:p w14:paraId="2C0D92B3" w14:textId="004C7191" w:rsidR="004933FD" w:rsidRDefault="004933FD"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bdr w:val="none" w:sz="0" w:space="0" w:color="auto" w:frame="1"/>
                                <w:lang w:val="en-GB" w:eastAsia="mk-MK"/>
                              </w:rPr>
                              <w:t>Toni Vangelovski</w:t>
                            </w:r>
                          </w:p>
                        </w:tc>
                        <w:tc>
                          <w:tcPr>
                            <w:tcW w:w="2375" w:type="dxa"/>
                            <w:vAlign w:val="center"/>
                          </w:tcPr>
                          <w:p w14:paraId="1FC1BAC4" w14:textId="77777777" w:rsidR="004933FD" w:rsidRDefault="004933FD"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4933FD" w14:paraId="13DF4C1C" w14:textId="77777777" w:rsidTr="00722CE6">
                        <w:trPr>
                          <w:trHeight w:val="417"/>
                        </w:trPr>
                        <w:tc>
                          <w:tcPr>
                            <w:tcW w:w="1413" w:type="dxa"/>
                            <w:vAlign w:val="center"/>
                            <w:hideMark/>
                          </w:tcPr>
                          <w:p w14:paraId="74DE897D" w14:textId="77777777" w:rsidR="004933FD" w:rsidRDefault="004933FD"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E-mail</w:t>
                            </w:r>
                          </w:p>
                        </w:tc>
                        <w:tc>
                          <w:tcPr>
                            <w:tcW w:w="2840" w:type="dxa"/>
                            <w:vAlign w:val="center"/>
                            <w:hideMark/>
                          </w:tcPr>
                          <w:p w14:paraId="184D887C" w14:textId="77777777" w:rsidR="004933FD" w:rsidRDefault="004933FD"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irena.paunovikj.piu@mtc.gov.mk</w:t>
                            </w:r>
                          </w:p>
                        </w:tc>
                        <w:tc>
                          <w:tcPr>
                            <w:tcW w:w="2693" w:type="dxa"/>
                            <w:vAlign w:val="center"/>
                            <w:hideMark/>
                          </w:tcPr>
                          <w:p w14:paraId="7179AB20" w14:textId="233F4291" w:rsidR="004933FD" w:rsidRPr="001575AD" w:rsidRDefault="004933FD" w:rsidP="00722CE6">
                            <w:pPr>
                              <w:contextualSpacing/>
                              <w:jc w:val="center"/>
                              <w:rPr>
                                <w:rFonts w:ascii="Arial Narrow" w:eastAsia="Calibri" w:hAnsi="Arial Narrow" w:cs="Calibri"/>
                                <w:color w:val="000000" w:themeColor="text1"/>
                                <w:sz w:val="16"/>
                                <w:szCs w:val="16"/>
                                <w:lang w:val="en-GB"/>
                              </w:rPr>
                            </w:pPr>
                            <w:r>
                              <w:rPr>
                                <w:rFonts w:ascii="Arial Narrow" w:eastAsia="Calibri" w:hAnsi="Arial Narrow" w:cs="Calibri"/>
                                <w:color w:val="000000" w:themeColor="text1"/>
                                <w:sz w:val="16"/>
                                <w:szCs w:val="16"/>
                                <w:lang w:val="en-GB"/>
                              </w:rPr>
                              <w:t>tonivangelovski@gmail.com</w:t>
                            </w:r>
                          </w:p>
                        </w:tc>
                        <w:tc>
                          <w:tcPr>
                            <w:tcW w:w="2375" w:type="dxa"/>
                            <w:vAlign w:val="center"/>
                          </w:tcPr>
                          <w:p w14:paraId="63A6DFA9" w14:textId="77777777" w:rsidR="004933FD" w:rsidRDefault="004933FD"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4933FD" w14:paraId="520F4FA3" w14:textId="77777777" w:rsidTr="00722CE6">
                        <w:trPr>
                          <w:trHeight w:val="361"/>
                        </w:trPr>
                        <w:tc>
                          <w:tcPr>
                            <w:tcW w:w="1413" w:type="dxa"/>
                            <w:vAlign w:val="center"/>
                            <w:hideMark/>
                          </w:tcPr>
                          <w:p w14:paraId="78778F5B" w14:textId="77777777" w:rsidR="004933FD" w:rsidRDefault="004933FD"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Institution</w:t>
                            </w:r>
                          </w:p>
                        </w:tc>
                        <w:tc>
                          <w:tcPr>
                            <w:tcW w:w="2840" w:type="dxa"/>
                            <w:vAlign w:val="center"/>
                            <w:hideMark/>
                          </w:tcPr>
                          <w:p w14:paraId="1DC39750" w14:textId="77777777" w:rsidR="004933FD" w:rsidRPr="00145DB1" w:rsidRDefault="004933FD" w:rsidP="00F4057E">
                            <w:pPr>
                              <w:ind w:left="-52"/>
                              <w:contextualSpacing/>
                              <w:jc w:val="left"/>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Ministry of Transport and communications</w:t>
                            </w:r>
                          </w:p>
                        </w:tc>
                        <w:tc>
                          <w:tcPr>
                            <w:tcW w:w="2693" w:type="dxa"/>
                            <w:vAlign w:val="center"/>
                            <w:hideMark/>
                          </w:tcPr>
                          <w:p w14:paraId="73909846" w14:textId="2EFC6CC8" w:rsidR="004933FD" w:rsidRDefault="004933FD" w:rsidP="00B30A1D">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Municipality of Delcevo</w:t>
                            </w:r>
                          </w:p>
                        </w:tc>
                        <w:tc>
                          <w:tcPr>
                            <w:tcW w:w="2375" w:type="dxa"/>
                            <w:vAlign w:val="center"/>
                            <w:hideMark/>
                          </w:tcPr>
                          <w:p w14:paraId="0D2EA8D3" w14:textId="77777777" w:rsidR="004933FD" w:rsidRDefault="004933FD" w:rsidP="00722CE6">
                            <w:pPr>
                              <w:ind w:left="-21"/>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Contractor Company</w:t>
                            </w:r>
                          </w:p>
                        </w:tc>
                      </w:tr>
                    </w:tbl>
                    <w:p w14:paraId="306F07C4" w14:textId="77777777" w:rsidR="004933FD" w:rsidRDefault="004933FD" w:rsidP="00145DB1">
                      <w:pPr>
                        <w:spacing w:before="0" w:after="0"/>
                        <w:ind w:left="1418"/>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Local Roads Connectivity Project</w:t>
                      </w:r>
                    </w:p>
                    <w:p w14:paraId="2E89C518" w14:textId="77777777" w:rsidR="004933FD" w:rsidRDefault="004933FD" w:rsidP="00145DB1">
                      <w:pPr>
                        <w:spacing w:before="0" w:after="0"/>
                        <w:ind w:left="1418"/>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St. Dame Gruev 6,1000 Skopje, R. N. Macedonia</w:t>
                      </w:r>
                    </w:p>
                  </w:txbxContent>
                </v:textbox>
                <w10:anchorlock/>
              </v:rect>
            </w:pict>
          </mc:Fallback>
        </mc:AlternateContent>
      </w:r>
    </w:p>
    <w:sectPr w:rsidR="0021441A" w:rsidRPr="003749E3" w:rsidSect="003C71AE">
      <w:pgSz w:w="11906" w:h="16838" w:code="9"/>
      <w:pgMar w:top="1440" w:right="1440" w:bottom="1440" w:left="11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3595334" w14:textId="77777777" w:rsidR="00D5637E" w:rsidRDefault="00D5637E">
      <w:pPr>
        <w:spacing w:before="0" w:after="0" w:line="240" w:lineRule="auto"/>
      </w:pPr>
      <w:r>
        <w:separator/>
      </w:r>
    </w:p>
  </w:endnote>
  <w:endnote w:type="continuationSeparator" w:id="0">
    <w:p w14:paraId="62BFD2B9" w14:textId="77777777" w:rsidR="00D5637E" w:rsidRDefault="00D5637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Yu Gothic"/>
    <w:panose1 w:val="020B0604020202020204"/>
    <w:charset w:val="80"/>
    <w:family w:val="swiss"/>
    <w:pitch w:val="variable"/>
    <w:sig w:usb0="00000000"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8F4BC2" w14:textId="77777777" w:rsidR="004933FD" w:rsidRPr="00862A19" w:rsidRDefault="004933FD" w:rsidP="00DE01FC">
    <w:pPr>
      <w:pStyle w:val="Footer"/>
      <w:jc w:val="right"/>
      <w:rPr>
        <w:rFonts w:asciiTheme="minorHAnsi" w:hAnsiTheme="minorHAnsi" w:cstheme="minorHAns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16106855"/>
      <w:docPartObj>
        <w:docPartGallery w:val="Page Numbers (Bottom of Page)"/>
        <w:docPartUnique/>
      </w:docPartObj>
    </w:sdtPr>
    <w:sdtEndPr>
      <w:rPr>
        <w:rFonts w:ascii="Arial Narrow" w:hAnsi="Arial Narrow" w:cstheme="minorHAnsi"/>
        <w:noProof/>
      </w:rPr>
    </w:sdtEndPr>
    <w:sdtContent>
      <w:p w14:paraId="22A51481" w14:textId="0F67C040" w:rsidR="004933FD" w:rsidRPr="00934D52" w:rsidRDefault="004933FD" w:rsidP="00DE01FC">
        <w:pPr>
          <w:pStyle w:val="Footer"/>
          <w:jc w:val="right"/>
          <w:rPr>
            <w:rFonts w:ascii="Arial Narrow" w:hAnsi="Arial Narrow" w:cstheme="minorHAnsi"/>
          </w:rPr>
        </w:pPr>
        <w:r>
          <w:rPr>
            <w:rFonts w:ascii="Arial Narrow" w:hAnsi="Arial Narrow" w:cstheme="minorHAnsi"/>
            <w:noProof/>
          </w:rPr>
          <mc:AlternateContent>
            <mc:Choice Requires="wps">
              <w:drawing>
                <wp:anchor distT="0" distB="0" distL="114300" distR="114300" simplePos="0" relativeHeight="251661312" behindDoc="1" locked="0" layoutInCell="1" allowOverlap="1" wp14:anchorId="588A463C" wp14:editId="7484107B">
                  <wp:simplePos x="0" y="0"/>
                  <wp:positionH relativeFrom="margin">
                    <wp:align>right</wp:align>
                  </wp:positionH>
                  <wp:positionV relativeFrom="paragraph">
                    <wp:posOffset>-13970</wp:posOffset>
                  </wp:positionV>
                  <wp:extent cx="5727700" cy="8255"/>
                  <wp:effectExtent l="0" t="0" r="6350" b="10795"/>
                  <wp:wrapTight wrapText="bothSides">
                    <wp:wrapPolygon edited="0">
                      <wp:start x="0" y="0"/>
                      <wp:lineTo x="0" y="49846"/>
                      <wp:lineTo x="21624" y="49846"/>
                      <wp:lineTo x="21624" y="0"/>
                      <wp:lineTo x="0" y="0"/>
                    </wp:wrapPolygon>
                  </wp:wrapTight>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371AF1" id="Straight Connector 16" o:spid="_x0000_s1026" style="position:absolute;flip:y;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" strokecolor="#5b9bd5 [3204]" strokeweight=".5pt">
                  <v:stroke joinstyle="miter"/>
                  <o:lock v:ext="edit" shapetype="f"/>
                  <w10:wrap type="tight" anchorx="margin"/>
                </v:line>
              </w:pict>
            </mc:Fallback>
          </mc:AlternateContent>
        </w:r>
        <w:r w:rsidRPr="00934D52">
          <w:rPr>
            <w:rFonts w:ascii="Arial Narrow" w:hAnsi="Arial Narrow" w:cstheme="minorHAnsi"/>
          </w:rPr>
          <w:fldChar w:fldCharType="begin"/>
        </w:r>
        <w:r w:rsidRPr="00934D52">
          <w:rPr>
            <w:rFonts w:ascii="Arial Narrow" w:hAnsi="Arial Narrow" w:cstheme="minorHAnsi"/>
          </w:rPr>
          <w:instrText xml:space="preserve"> PAGE   \* MERGEFORMAT </w:instrText>
        </w:r>
        <w:r w:rsidRPr="00934D52">
          <w:rPr>
            <w:rFonts w:ascii="Arial Narrow" w:hAnsi="Arial Narrow" w:cstheme="minorHAnsi"/>
          </w:rPr>
          <w:fldChar w:fldCharType="separate"/>
        </w:r>
        <w:r>
          <w:rPr>
            <w:rFonts w:ascii="Arial Narrow" w:hAnsi="Arial Narrow" w:cstheme="minorHAnsi"/>
            <w:noProof/>
          </w:rPr>
          <w:t>17</w:t>
        </w:r>
        <w:r w:rsidRPr="00934D52">
          <w:rPr>
            <w:rFonts w:ascii="Arial Narrow" w:hAnsi="Arial Narrow" w:cstheme="minorHAnsi"/>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165735" w14:textId="04771BE7" w:rsidR="004933FD" w:rsidRPr="00862A19" w:rsidRDefault="004933FD" w:rsidP="00DE01FC">
    <w:pPr>
      <w:pStyle w:val="Footer"/>
      <w:jc w:val="right"/>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59264" behindDoc="1" locked="0" layoutInCell="1" allowOverlap="1" wp14:anchorId="4BB55658" wp14:editId="25C398FD">
              <wp:simplePos x="0" y="0"/>
              <wp:positionH relativeFrom="margin">
                <wp:align>right</wp:align>
              </wp:positionH>
              <wp:positionV relativeFrom="paragraph">
                <wp:posOffset>-13970</wp:posOffset>
              </wp:positionV>
              <wp:extent cx="5727700" cy="8255"/>
              <wp:effectExtent l="0" t="0" r="6350" b="10795"/>
              <wp:wrapTight wrapText="bothSides">
                <wp:wrapPolygon edited="0">
                  <wp:start x="0" y="0"/>
                  <wp:lineTo x="0" y="49846"/>
                  <wp:lineTo x="21624" y="49846"/>
                  <wp:lineTo x="21624" y="0"/>
                  <wp:lineTo x="0" y="0"/>
                </wp:wrapPolygon>
              </wp:wrapTight>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87E5C8" id="Straight Connector 22" o:spid="_x0000_s1026" style="position:absolute;flip:y;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" strokecolor="#5b9bd5 [3204]" strokeweight=".5pt">
              <v:stroke joinstyle="miter"/>
              <o:lock v:ext="edit" shapetype="f"/>
              <w10:wrap type="tight" anchorx="margin"/>
            </v:line>
          </w:pict>
        </mc:Fallback>
      </mc:AlternateContent>
    </w:r>
    <w:r w:rsidRPr="00862A19">
      <w:rPr>
        <w:rFonts w:asciiTheme="minorHAnsi" w:hAnsiTheme="minorHAnsi" w:cstheme="minorHAnsi"/>
      </w:rPr>
      <w:fldChar w:fldCharType="begin"/>
    </w:r>
    <w:r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Pr>
        <w:rFonts w:asciiTheme="minorHAnsi" w:hAnsiTheme="minorHAnsi" w:cstheme="minorHAnsi"/>
        <w:noProof/>
      </w:rPr>
      <w:t>22</w:t>
    </w:r>
    <w:r w:rsidRPr="00862A19">
      <w:rPr>
        <w:rFonts w:asciiTheme="minorHAnsi" w:hAnsiTheme="minorHAnsi" w:cstheme="minorHAnsi"/>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5210A1" w14:textId="77777777" w:rsidR="00D5637E" w:rsidRDefault="00D5637E">
      <w:pPr>
        <w:spacing w:before="0" w:after="0" w:line="240" w:lineRule="auto"/>
      </w:pPr>
      <w:r>
        <w:separator/>
      </w:r>
    </w:p>
  </w:footnote>
  <w:footnote w:type="continuationSeparator" w:id="0">
    <w:p w14:paraId="42ACDAAF" w14:textId="77777777" w:rsidR="00D5637E" w:rsidRDefault="00D5637E">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87CCF0" w14:textId="77777777" w:rsidR="004933FD" w:rsidRDefault="004933FD" w:rsidP="00BD7F55">
    <w:pPr>
      <w:spacing w:before="0" w:after="0" w:line="240" w:lineRule="auto"/>
      <w:jc w:val="center"/>
      <w:rPr>
        <w:rFonts w:ascii="Arial Narrow" w:hAnsi="Arial Narrow" w:cstheme="minorHAnsi"/>
        <w:sz w:val="18"/>
        <w:szCs w:val="18"/>
        <w:lang w:val="en-GB"/>
      </w:rPr>
    </w:pPr>
    <w:r w:rsidRPr="0036009B">
      <w:rPr>
        <w:rFonts w:ascii="Arial Narrow" w:hAnsi="Arial Narrow" w:cstheme="minorHAnsi"/>
        <w:sz w:val="18"/>
        <w:szCs w:val="18"/>
        <w:lang w:val="en-GB"/>
      </w:rPr>
      <w:t>ENVIRONMENTAL AND SOCIAL MANAGEMENT PLAN (ESMP)</w:t>
    </w:r>
  </w:p>
  <w:p w14:paraId="23CE0767" w14:textId="029BFFE9" w:rsidR="004933FD" w:rsidRDefault="004933FD" w:rsidP="004271BB">
    <w:pPr>
      <w:spacing w:before="0" w:after="0" w:line="240" w:lineRule="auto"/>
      <w:jc w:val="center"/>
    </w:pPr>
    <w:r w:rsidRPr="00353E69">
      <w:rPr>
        <w:rFonts w:ascii="Arial Narrow" w:hAnsi="Arial Narrow" w:cstheme="minorHAnsi"/>
        <w:sz w:val="18"/>
        <w:szCs w:val="18"/>
      </w:rPr>
      <w:t>P</w:t>
    </w:r>
    <w:r>
      <w:rPr>
        <w:rFonts w:ascii="Arial Narrow" w:hAnsi="Arial Narrow" w:cstheme="minorHAnsi"/>
        <w:sz w:val="18"/>
        <w:szCs w:val="18"/>
      </w:rPr>
      <w:t xml:space="preserve">roject: </w:t>
    </w:r>
    <w:r w:rsidRPr="004B054D">
      <w:rPr>
        <w:rFonts w:ascii="Arial Narrow" w:hAnsi="Arial Narrow" w:cstheme="minorHAnsi"/>
        <w:sz w:val="18"/>
        <w:szCs w:val="18"/>
        <w:lang w:val="en-GB"/>
      </w:rPr>
      <w:t xml:space="preserve">Upgrading of local road </w:t>
    </w:r>
    <w:r w:rsidRPr="00AB7D81">
      <w:rPr>
        <w:rFonts w:ascii="Arial Narrow" w:hAnsi="Arial Narrow" w:cstheme="minorHAnsi"/>
        <w:sz w:val="18"/>
        <w:szCs w:val="18"/>
        <w:lang w:val="en-GB"/>
      </w:rPr>
      <w:t>L-1</w:t>
    </w:r>
    <w:r>
      <w:rPr>
        <w:rFonts w:ascii="Arial Narrow" w:hAnsi="Arial Narrow" w:cstheme="minorHAnsi"/>
        <w:sz w:val="18"/>
        <w:szCs w:val="18"/>
        <w:lang w:val="en-GB"/>
      </w:rPr>
      <w:t xml:space="preserve"> connecting</w:t>
    </w:r>
    <w:r w:rsidRPr="00AB7D81">
      <w:rPr>
        <w:rFonts w:ascii="Arial Narrow" w:hAnsi="Arial Narrow" w:cstheme="minorHAnsi"/>
        <w:sz w:val="18"/>
        <w:szCs w:val="18"/>
        <w:lang w:val="en-GB"/>
      </w:rPr>
      <w:t xml:space="preserve"> </w:t>
    </w:r>
    <w:proofErr w:type="spellStart"/>
    <w:r w:rsidRPr="00AB7D81">
      <w:rPr>
        <w:rFonts w:ascii="Arial Narrow" w:hAnsi="Arial Narrow" w:cstheme="minorHAnsi"/>
        <w:sz w:val="18"/>
        <w:szCs w:val="18"/>
        <w:lang w:val="en-GB"/>
      </w:rPr>
      <w:t>Delcevo</w:t>
    </w:r>
    <w:proofErr w:type="spellEnd"/>
    <w:r w:rsidRPr="00AB7D81">
      <w:rPr>
        <w:rFonts w:ascii="Arial Narrow" w:hAnsi="Arial Narrow" w:cstheme="minorHAnsi"/>
        <w:sz w:val="18"/>
        <w:szCs w:val="18"/>
        <w:lang w:val="en-GB"/>
      </w:rPr>
      <w:t xml:space="preserve"> </w:t>
    </w:r>
    <w:r>
      <w:rPr>
        <w:rFonts w:ascii="Arial Narrow" w:hAnsi="Arial Narrow" w:cstheme="minorHAnsi"/>
        <w:sz w:val="18"/>
        <w:szCs w:val="18"/>
        <w:lang w:val="en-GB"/>
      </w:rPr>
      <w:t xml:space="preserve">- </w:t>
    </w:r>
    <w:proofErr w:type="spellStart"/>
    <w:r w:rsidRPr="00AB7D81">
      <w:rPr>
        <w:rFonts w:ascii="Arial Narrow" w:hAnsi="Arial Narrow" w:cstheme="minorHAnsi"/>
        <w:sz w:val="18"/>
        <w:szCs w:val="18"/>
        <w:lang w:val="en-GB"/>
      </w:rPr>
      <w:t>Trabotivishte</w:t>
    </w:r>
    <w:proofErr w:type="spellEnd"/>
    <w:r w:rsidRPr="00AB7D81">
      <w:rPr>
        <w:rFonts w:ascii="Arial Narrow" w:hAnsi="Arial Narrow" w:cstheme="minorHAnsi"/>
        <w:sz w:val="18"/>
        <w:szCs w:val="18"/>
        <w:lang w:val="en-GB"/>
      </w:rPr>
      <w:t xml:space="preserve">, in Municipality of </w:t>
    </w:r>
    <w:proofErr w:type="spellStart"/>
    <w:r w:rsidRPr="00AB7D81">
      <w:rPr>
        <w:rFonts w:ascii="Arial Narrow" w:hAnsi="Arial Narrow" w:cstheme="minorHAnsi"/>
        <w:sz w:val="18"/>
        <w:szCs w:val="18"/>
        <w:lang w:val="en-GB"/>
      </w:rPr>
      <w:t>Delcevo</w:t>
    </w:r>
    <w:proofErr w:type="spellEnd"/>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93D6F4A"/>
    <w:multiLevelType w:val="hybridMultilevel"/>
    <w:tmpl w:val="91F26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87539D"/>
    <w:multiLevelType w:val="hybridMultilevel"/>
    <w:tmpl w:val="D17E897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2E6118A"/>
    <w:multiLevelType w:val="hybridMultilevel"/>
    <w:tmpl w:val="311C7A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033597"/>
    <w:multiLevelType w:val="hybridMultilevel"/>
    <w:tmpl w:val="3EBE4E8E"/>
    <w:lvl w:ilvl="0" w:tplc="FECA34E0">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6F71493"/>
    <w:multiLevelType w:val="hybridMultilevel"/>
    <w:tmpl w:val="F77878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8230F29"/>
    <w:multiLevelType w:val="hybridMultilevel"/>
    <w:tmpl w:val="37D2F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8B7F9A"/>
    <w:multiLevelType w:val="hybridMultilevel"/>
    <w:tmpl w:val="A02E72C8"/>
    <w:lvl w:ilvl="0" w:tplc="C2165E1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467BA0"/>
    <w:multiLevelType w:val="hybridMultilevel"/>
    <w:tmpl w:val="E67CA1A8"/>
    <w:lvl w:ilvl="0" w:tplc="FC82B8A4">
      <w:start w:val="1"/>
      <w:numFmt w:val="bullet"/>
      <w:lvlText w:val=""/>
      <w:lvlJc w:val="left"/>
      <w:pPr>
        <w:ind w:left="720" w:hanging="360"/>
      </w:pPr>
      <w:rPr>
        <w:rFonts w:ascii="Symbol" w:hAnsi="Symbol" w:hint="default"/>
        <w:color w:val="auto"/>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9" w15:restartNumberingAfterBreak="0">
    <w:nsid w:val="3A4F364C"/>
    <w:multiLevelType w:val="hybridMultilevel"/>
    <w:tmpl w:val="35A2FBE6"/>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E5B5999"/>
    <w:multiLevelType w:val="hybridMultilevel"/>
    <w:tmpl w:val="25D26844"/>
    <w:lvl w:ilvl="0" w:tplc="F8903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C92D63"/>
    <w:multiLevelType w:val="hybridMultilevel"/>
    <w:tmpl w:val="0B12F40C"/>
    <w:lvl w:ilvl="0" w:tplc="BA1421C6">
      <w:start w:val="1"/>
      <w:numFmt w:val="bullet"/>
      <w:lvlText w:val=""/>
      <w:lvlJc w:val="left"/>
      <w:pPr>
        <w:ind w:left="720" w:hanging="360"/>
      </w:pPr>
      <w:rPr>
        <w:rFonts w:ascii="Symbol" w:hAnsi="Symbol" w:hint="default"/>
      </w:rPr>
    </w:lvl>
    <w:lvl w:ilvl="1" w:tplc="FFCCC40A" w:tentative="1">
      <w:start w:val="1"/>
      <w:numFmt w:val="bullet"/>
      <w:lvlText w:val="o"/>
      <w:lvlJc w:val="left"/>
      <w:pPr>
        <w:ind w:left="1440" w:hanging="360"/>
      </w:pPr>
      <w:rPr>
        <w:rFonts w:ascii="Courier New" w:hAnsi="Courier New" w:cs="Courier New" w:hint="default"/>
      </w:rPr>
    </w:lvl>
    <w:lvl w:ilvl="2" w:tplc="2FF2C402" w:tentative="1">
      <w:start w:val="1"/>
      <w:numFmt w:val="bullet"/>
      <w:lvlText w:val=""/>
      <w:lvlJc w:val="left"/>
      <w:pPr>
        <w:ind w:left="2160" w:hanging="360"/>
      </w:pPr>
      <w:rPr>
        <w:rFonts w:ascii="Wingdings" w:hAnsi="Wingdings" w:hint="default"/>
      </w:rPr>
    </w:lvl>
    <w:lvl w:ilvl="3" w:tplc="32044154" w:tentative="1">
      <w:start w:val="1"/>
      <w:numFmt w:val="bullet"/>
      <w:lvlText w:val=""/>
      <w:lvlJc w:val="left"/>
      <w:pPr>
        <w:ind w:left="2880" w:hanging="360"/>
      </w:pPr>
      <w:rPr>
        <w:rFonts w:ascii="Symbol" w:hAnsi="Symbol" w:hint="default"/>
      </w:rPr>
    </w:lvl>
    <w:lvl w:ilvl="4" w:tplc="B6A44A58" w:tentative="1">
      <w:start w:val="1"/>
      <w:numFmt w:val="bullet"/>
      <w:lvlText w:val="o"/>
      <w:lvlJc w:val="left"/>
      <w:pPr>
        <w:ind w:left="3600" w:hanging="360"/>
      </w:pPr>
      <w:rPr>
        <w:rFonts w:ascii="Courier New" w:hAnsi="Courier New" w:cs="Courier New" w:hint="default"/>
      </w:rPr>
    </w:lvl>
    <w:lvl w:ilvl="5" w:tplc="990A9CEE" w:tentative="1">
      <w:start w:val="1"/>
      <w:numFmt w:val="bullet"/>
      <w:lvlText w:val=""/>
      <w:lvlJc w:val="left"/>
      <w:pPr>
        <w:ind w:left="4320" w:hanging="360"/>
      </w:pPr>
      <w:rPr>
        <w:rFonts w:ascii="Wingdings" w:hAnsi="Wingdings" w:hint="default"/>
      </w:rPr>
    </w:lvl>
    <w:lvl w:ilvl="6" w:tplc="03589962" w:tentative="1">
      <w:start w:val="1"/>
      <w:numFmt w:val="bullet"/>
      <w:lvlText w:val=""/>
      <w:lvlJc w:val="left"/>
      <w:pPr>
        <w:ind w:left="5040" w:hanging="360"/>
      </w:pPr>
      <w:rPr>
        <w:rFonts w:ascii="Symbol" w:hAnsi="Symbol" w:hint="default"/>
      </w:rPr>
    </w:lvl>
    <w:lvl w:ilvl="7" w:tplc="AFE096AC" w:tentative="1">
      <w:start w:val="1"/>
      <w:numFmt w:val="bullet"/>
      <w:lvlText w:val="o"/>
      <w:lvlJc w:val="left"/>
      <w:pPr>
        <w:ind w:left="5760" w:hanging="360"/>
      </w:pPr>
      <w:rPr>
        <w:rFonts w:ascii="Courier New" w:hAnsi="Courier New" w:cs="Courier New" w:hint="default"/>
      </w:rPr>
    </w:lvl>
    <w:lvl w:ilvl="8" w:tplc="B22843CE" w:tentative="1">
      <w:start w:val="1"/>
      <w:numFmt w:val="bullet"/>
      <w:lvlText w:val=""/>
      <w:lvlJc w:val="left"/>
      <w:pPr>
        <w:ind w:left="6480" w:hanging="360"/>
      </w:pPr>
      <w:rPr>
        <w:rFonts w:ascii="Wingdings" w:hAnsi="Wingdings" w:hint="default"/>
      </w:rPr>
    </w:lvl>
  </w:abstractNum>
  <w:abstractNum w:abstractNumId="12" w15:restartNumberingAfterBreak="0">
    <w:nsid w:val="50686CDD"/>
    <w:multiLevelType w:val="hybridMultilevel"/>
    <w:tmpl w:val="76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18D64C5"/>
    <w:multiLevelType w:val="hybridMultilevel"/>
    <w:tmpl w:val="697AD0E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538151BF"/>
    <w:multiLevelType w:val="multilevel"/>
    <w:tmpl w:val="CF324314"/>
    <w:lvl w:ilvl="0">
      <w:start w:val="1"/>
      <w:numFmt w:val="decimal"/>
      <w:pStyle w:val="Heading1"/>
      <w:lvlText w:val="%1"/>
      <w:lvlJc w:val="left"/>
      <w:pPr>
        <w:ind w:left="432" w:hanging="432"/>
      </w:pPr>
      <w:rPr>
        <w:rFonts w:hint="default"/>
      </w:rPr>
    </w:lvl>
    <w:lvl w:ilvl="1">
      <w:start w:val="1"/>
      <w:numFmt w:val="decimal"/>
      <w:pStyle w:val="Heading2"/>
      <w:lvlText w:val="2.%2"/>
      <w:lvlJc w:val="left"/>
      <w:pPr>
        <w:ind w:left="576" w:hanging="576"/>
      </w:pPr>
      <w:rPr>
        <w:rFonts w:hint="default"/>
      </w:rPr>
    </w:lvl>
    <w:lvl w:ilvl="2">
      <w:start w:val="1"/>
      <w:numFmt w:val="decimal"/>
      <w:pStyle w:val="Heading3"/>
      <w:lvlText w:val="2.%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5" w15:restartNumberingAfterBreak="0">
    <w:nsid w:val="57A05612"/>
    <w:multiLevelType w:val="hybridMultilevel"/>
    <w:tmpl w:val="CACC7E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34B6EA9"/>
    <w:multiLevelType w:val="hybridMultilevel"/>
    <w:tmpl w:val="39002A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8" w15:restartNumberingAfterBreak="0">
    <w:nsid w:val="6C3C09C5"/>
    <w:multiLevelType w:val="hybridMultilevel"/>
    <w:tmpl w:val="56FC6F30"/>
    <w:lvl w:ilvl="0" w:tplc="990AB2D8">
      <w:start w:val="1"/>
      <w:numFmt w:val="bullet"/>
      <w:lvlText w:val=""/>
      <w:lvlJc w:val="left"/>
      <w:pPr>
        <w:tabs>
          <w:tab w:val="num" w:pos="720"/>
        </w:tabs>
        <w:ind w:left="720" w:hanging="360"/>
      </w:pPr>
      <w:rPr>
        <w:rFonts w:ascii="Wingdings" w:hAnsi="Wingdings" w:hint="default"/>
      </w:rPr>
    </w:lvl>
    <w:lvl w:ilvl="1" w:tplc="042F0003" w:tentative="1">
      <w:start w:val="1"/>
      <w:numFmt w:val="bullet"/>
      <w:lvlText w:val="o"/>
      <w:lvlJc w:val="left"/>
      <w:pPr>
        <w:tabs>
          <w:tab w:val="num" w:pos="1440"/>
        </w:tabs>
        <w:ind w:left="1440" w:hanging="360"/>
      </w:pPr>
      <w:rPr>
        <w:rFonts w:ascii="Courier New" w:hAnsi="Courier New" w:cs="Courier New" w:hint="default"/>
      </w:rPr>
    </w:lvl>
    <w:lvl w:ilvl="2" w:tplc="042F0005" w:tentative="1">
      <w:start w:val="1"/>
      <w:numFmt w:val="bullet"/>
      <w:lvlText w:val=""/>
      <w:lvlJc w:val="left"/>
      <w:pPr>
        <w:tabs>
          <w:tab w:val="num" w:pos="2160"/>
        </w:tabs>
        <w:ind w:left="2160" w:hanging="360"/>
      </w:pPr>
      <w:rPr>
        <w:rFonts w:ascii="Wingdings" w:hAnsi="Wingdings" w:hint="default"/>
      </w:rPr>
    </w:lvl>
    <w:lvl w:ilvl="3" w:tplc="042F0001">
      <w:start w:val="1"/>
      <w:numFmt w:val="bullet"/>
      <w:lvlText w:val=""/>
      <w:lvlJc w:val="left"/>
      <w:pPr>
        <w:tabs>
          <w:tab w:val="num" w:pos="2880"/>
        </w:tabs>
        <w:ind w:left="2880" w:hanging="360"/>
      </w:pPr>
      <w:rPr>
        <w:rFonts w:ascii="Symbol" w:hAnsi="Symbol" w:hint="default"/>
      </w:rPr>
    </w:lvl>
    <w:lvl w:ilvl="4" w:tplc="042F0003" w:tentative="1">
      <w:start w:val="1"/>
      <w:numFmt w:val="bullet"/>
      <w:lvlText w:val="o"/>
      <w:lvlJc w:val="left"/>
      <w:pPr>
        <w:tabs>
          <w:tab w:val="num" w:pos="3600"/>
        </w:tabs>
        <w:ind w:left="3600" w:hanging="360"/>
      </w:pPr>
      <w:rPr>
        <w:rFonts w:ascii="Courier New" w:hAnsi="Courier New" w:cs="Courier New" w:hint="default"/>
      </w:rPr>
    </w:lvl>
    <w:lvl w:ilvl="5" w:tplc="042F0005" w:tentative="1">
      <w:start w:val="1"/>
      <w:numFmt w:val="bullet"/>
      <w:lvlText w:val=""/>
      <w:lvlJc w:val="left"/>
      <w:pPr>
        <w:tabs>
          <w:tab w:val="num" w:pos="4320"/>
        </w:tabs>
        <w:ind w:left="4320" w:hanging="360"/>
      </w:pPr>
      <w:rPr>
        <w:rFonts w:ascii="Wingdings" w:hAnsi="Wingdings" w:hint="default"/>
      </w:rPr>
    </w:lvl>
    <w:lvl w:ilvl="6" w:tplc="042F0001" w:tentative="1">
      <w:start w:val="1"/>
      <w:numFmt w:val="bullet"/>
      <w:lvlText w:val=""/>
      <w:lvlJc w:val="left"/>
      <w:pPr>
        <w:tabs>
          <w:tab w:val="num" w:pos="5040"/>
        </w:tabs>
        <w:ind w:left="5040" w:hanging="360"/>
      </w:pPr>
      <w:rPr>
        <w:rFonts w:ascii="Symbol" w:hAnsi="Symbol" w:hint="default"/>
      </w:rPr>
    </w:lvl>
    <w:lvl w:ilvl="7" w:tplc="042F0003" w:tentative="1">
      <w:start w:val="1"/>
      <w:numFmt w:val="bullet"/>
      <w:lvlText w:val="o"/>
      <w:lvlJc w:val="left"/>
      <w:pPr>
        <w:tabs>
          <w:tab w:val="num" w:pos="5760"/>
        </w:tabs>
        <w:ind w:left="5760" w:hanging="360"/>
      </w:pPr>
      <w:rPr>
        <w:rFonts w:ascii="Courier New" w:hAnsi="Courier New" w:cs="Courier New" w:hint="default"/>
      </w:rPr>
    </w:lvl>
    <w:lvl w:ilvl="8" w:tplc="042F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00375B3"/>
    <w:multiLevelType w:val="hybridMultilevel"/>
    <w:tmpl w:val="8AEE34D2"/>
    <w:lvl w:ilvl="0" w:tplc="042F000F">
      <w:start w:val="1"/>
      <w:numFmt w:val="decimal"/>
      <w:lvlText w:val="%1."/>
      <w:lvlJc w:val="left"/>
      <w:pPr>
        <w:ind w:left="644"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0"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77886B99"/>
    <w:multiLevelType w:val="hybridMultilevel"/>
    <w:tmpl w:val="37D8E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8983A7E"/>
    <w:multiLevelType w:val="hybridMultilevel"/>
    <w:tmpl w:val="612E8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BC17222"/>
    <w:multiLevelType w:val="hybridMultilevel"/>
    <w:tmpl w:val="D6704562"/>
    <w:lvl w:ilvl="0" w:tplc="57388CE2">
      <w:start w:val="1"/>
      <w:numFmt w:val="bullet"/>
      <w:lvlText w:val=""/>
      <w:lvlJc w:val="left"/>
      <w:pPr>
        <w:ind w:left="644" w:hanging="360"/>
      </w:pPr>
      <w:rPr>
        <w:rFonts w:ascii="Symbol" w:hAnsi="Symbol" w:hint="default"/>
        <w:color w:val="833C0B" w:themeColor="accent2" w:themeShade="8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7D7A0605"/>
    <w:multiLevelType w:val="hybridMultilevel"/>
    <w:tmpl w:val="DE10B668"/>
    <w:lvl w:ilvl="0" w:tplc="282C7E0E">
      <w:start w:val="1"/>
      <w:numFmt w:val="bullet"/>
      <w:lvlText w:val=""/>
      <w:lvlJc w:val="left"/>
      <w:pPr>
        <w:ind w:left="720" w:hanging="360"/>
      </w:pPr>
      <w:rPr>
        <w:rFonts w:ascii="Symbol" w:hAnsi="Symbol" w:hint="default"/>
        <w:color w:val="auto"/>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19"/>
  </w:num>
  <w:num w:numId="2">
    <w:abstractNumId w:val="15"/>
  </w:num>
  <w:num w:numId="3">
    <w:abstractNumId w:val="14"/>
  </w:num>
  <w:num w:numId="4">
    <w:abstractNumId w:val="2"/>
  </w:num>
  <w:num w:numId="5">
    <w:abstractNumId w:val="23"/>
  </w:num>
  <w:num w:numId="6">
    <w:abstractNumId w:val="6"/>
  </w:num>
  <w:num w:numId="7">
    <w:abstractNumId w:val="9"/>
  </w:num>
  <w:num w:numId="8">
    <w:abstractNumId w:val="18"/>
  </w:num>
  <w:num w:numId="9">
    <w:abstractNumId w:val="11"/>
  </w:num>
  <w:num w:numId="10">
    <w:abstractNumId w:val="21"/>
  </w:num>
  <w:num w:numId="11">
    <w:abstractNumId w:val="14"/>
  </w:num>
  <w:num w:numId="12">
    <w:abstractNumId w:val="14"/>
  </w:num>
  <w:num w:numId="13">
    <w:abstractNumId w:val="14"/>
  </w:num>
  <w:num w:numId="14">
    <w:abstractNumId w:val="14"/>
  </w:num>
  <w:num w:numId="15">
    <w:abstractNumId w:val="22"/>
  </w:num>
  <w:num w:numId="16">
    <w:abstractNumId w:val="1"/>
  </w:num>
  <w:num w:numId="17">
    <w:abstractNumId w:val="8"/>
  </w:num>
  <w:num w:numId="18">
    <w:abstractNumId w:val="14"/>
  </w:num>
  <w:num w:numId="19">
    <w:abstractNumId w:val="16"/>
  </w:num>
  <w:num w:numId="20">
    <w:abstractNumId w:val="12"/>
  </w:num>
  <w:num w:numId="21">
    <w:abstractNumId w:val="5"/>
  </w:num>
  <w:num w:numId="22">
    <w:abstractNumId w:val="10"/>
  </w:num>
  <w:num w:numId="23">
    <w:abstractNumId w:val="13"/>
  </w:num>
  <w:num w:numId="24">
    <w:abstractNumId w:val="4"/>
  </w:num>
  <w:num w:numId="25">
    <w:abstractNumId w:val="20"/>
  </w:num>
  <w:num w:numId="26">
    <w:abstractNumId w:val="17"/>
  </w:num>
  <w:num w:numId="27">
    <w:abstractNumId w:val="0"/>
  </w:num>
  <w:num w:numId="28">
    <w:abstractNumId w:val="7"/>
  </w:num>
  <w:num w:numId="29">
    <w:abstractNumId w:val="24"/>
  </w:num>
  <w:num w:numId="30">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6DE4"/>
    <w:rsid w:val="000006FA"/>
    <w:rsid w:val="00001932"/>
    <w:rsid w:val="00004849"/>
    <w:rsid w:val="00012D48"/>
    <w:rsid w:val="00013E32"/>
    <w:rsid w:val="00022CC5"/>
    <w:rsid w:val="00031B16"/>
    <w:rsid w:val="00031B27"/>
    <w:rsid w:val="00031FBB"/>
    <w:rsid w:val="000335B2"/>
    <w:rsid w:val="0003419A"/>
    <w:rsid w:val="00035B6C"/>
    <w:rsid w:val="000367B6"/>
    <w:rsid w:val="00046B9C"/>
    <w:rsid w:val="00055FE8"/>
    <w:rsid w:val="00056DEC"/>
    <w:rsid w:val="00060900"/>
    <w:rsid w:val="000616F9"/>
    <w:rsid w:val="00061A24"/>
    <w:rsid w:val="00064FC4"/>
    <w:rsid w:val="00065693"/>
    <w:rsid w:val="00071052"/>
    <w:rsid w:val="000729EE"/>
    <w:rsid w:val="00072B59"/>
    <w:rsid w:val="000751B5"/>
    <w:rsid w:val="00077E38"/>
    <w:rsid w:val="00081AE8"/>
    <w:rsid w:val="00081DCC"/>
    <w:rsid w:val="00090193"/>
    <w:rsid w:val="000907E2"/>
    <w:rsid w:val="00093437"/>
    <w:rsid w:val="00095A2C"/>
    <w:rsid w:val="000A2F79"/>
    <w:rsid w:val="000A327C"/>
    <w:rsid w:val="000A4DE6"/>
    <w:rsid w:val="000A6DD3"/>
    <w:rsid w:val="000A777D"/>
    <w:rsid w:val="000B363E"/>
    <w:rsid w:val="000B59F6"/>
    <w:rsid w:val="000B780C"/>
    <w:rsid w:val="000C0509"/>
    <w:rsid w:val="000C06E3"/>
    <w:rsid w:val="000C3138"/>
    <w:rsid w:val="000C38AA"/>
    <w:rsid w:val="000C51C0"/>
    <w:rsid w:val="000D0A12"/>
    <w:rsid w:val="000D55FA"/>
    <w:rsid w:val="000D5C1C"/>
    <w:rsid w:val="000D7CAA"/>
    <w:rsid w:val="000E0B9C"/>
    <w:rsid w:val="000E22AD"/>
    <w:rsid w:val="000E5C5B"/>
    <w:rsid w:val="000E5E76"/>
    <w:rsid w:val="000F1800"/>
    <w:rsid w:val="000F2081"/>
    <w:rsid w:val="000F21AD"/>
    <w:rsid w:val="000F46A9"/>
    <w:rsid w:val="000F47FF"/>
    <w:rsid w:val="000F55EF"/>
    <w:rsid w:val="000F65D8"/>
    <w:rsid w:val="00102EBF"/>
    <w:rsid w:val="001058FF"/>
    <w:rsid w:val="001101BF"/>
    <w:rsid w:val="00111E8A"/>
    <w:rsid w:val="0011273D"/>
    <w:rsid w:val="00115F25"/>
    <w:rsid w:val="00116834"/>
    <w:rsid w:val="00120A7E"/>
    <w:rsid w:val="00123125"/>
    <w:rsid w:val="00125A88"/>
    <w:rsid w:val="0012624C"/>
    <w:rsid w:val="00134A8C"/>
    <w:rsid w:val="00140F24"/>
    <w:rsid w:val="00143537"/>
    <w:rsid w:val="0014536D"/>
    <w:rsid w:val="00145DB1"/>
    <w:rsid w:val="0015210F"/>
    <w:rsid w:val="00154627"/>
    <w:rsid w:val="00154698"/>
    <w:rsid w:val="00155FDA"/>
    <w:rsid w:val="001575AD"/>
    <w:rsid w:val="0015787E"/>
    <w:rsid w:val="00161EB9"/>
    <w:rsid w:val="001632C7"/>
    <w:rsid w:val="0016434E"/>
    <w:rsid w:val="00166540"/>
    <w:rsid w:val="00170933"/>
    <w:rsid w:val="00175605"/>
    <w:rsid w:val="001757BC"/>
    <w:rsid w:val="00177B96"/>
    <w:rsid w:val="00177DB2"/>
    <w:rsid w:val="001805B0"/>
    <w:rsid w:val="00184B7E"/>
    <w:rsid w:val="00184F74"/>
    <w:rsid w:val="00191351"/>
    <w:rsid w:val="0019381D"/>
    <w:rsid w:val="00193D06"/>
    <w:rsid w:val="001A3716"/>
    <w:rsid w:val="001A4D6B"/>
    <w:rsid w:val="001A5831"/>
    <w:rsid w:val="001A6463"/>
    <w:rsid w:val="001B16AA"/>
    <w:rsid w:val="001B2AB4"/>
    <w:rsid w:val="001B3400"/>
    <w:rsid w:val="001B4F70"/>
    <w:rsid w:val="001B5CB5"/>
    <w:rsid w:val="001B5F9B"/>
    <w:rsid w:val="001B6579"/>
    <w:rsid w:val="001B6CF7"/>
    <w:rsid w:val="001B7154"/>
    <w:rsid w:val="001C291B"/>
    <w:rsid w:val="001C3FA4"/>
    <w:rsid w:val="001C6CC2"/>
    <w:rsid w:val="001C6D46"/>
    <w:rsid w:val="001D126C"/>
    <w:rsid w:val="001D3769"/>
    <w:rsid w:val="001D3EBD"/>
    <w:rsid w:val="001D5852"/>
    <w:rsid w:val="001D5DAB"/>
    <w:rsid w:val="001E0E27"/>
    <w:rsid w:val="001E186A"/>
    <w:rsid w:val="001E4083"/>
    <w:rsid w:val="001E62BA"/>
    <w:rsid w:val="001E66BC"/>
    <w:rsid w:val="001F2C52"/>
    <w:rsid w:val="001F3D99"/>
    <w:rsid w:val="001F60B7"/>
    <w:rsid w:val="001F7C0D"/>
    <w:rsid w:val="00201A9F"/>
    <w:rsid w:val="0020532A"/>
    <w:rsid w:val="00207791"/>
    <w:rsid w:val="00207C56"/>
    <w:rsid w:val="002130DC"/>
    <w:rsid w:val="002139F9"/>
    <w:rsid w:val="00214358"/>
    <w:rsid w:val="0021441A"/>
    <w:rsid w:val="00215401"/>
    <w:rsid w:val="00222430"/>
    <w:rsid w:val="00231407"/>
    <w:rsid w:val="00231DB3"/>
    <w:rsid w:val="00236341"/>
    <w:rsid w:val="00250009"/>
    <w:rsid w:val="00252635"/>
    <w:rsid w:val="00252EF4"/>
    <w:rsid w:val="00253D7B"/>
    <w:rsid w:val="00254C15"/>
    <w:rsid w:val="00260AE6"/>
    <w:rsid w:val="00260D19"/>
    <w:rsid w:val="00261586"/>
    <w:rsid w:val="00262173"/>
    <w:rsid w:val="002625F6"/>
    <w:rsid w:val="002630B7"/>
    <w:rsid w:val="00263507"/>
    <w:rsid w:val="0027244F"/>
    <w:rsid w:val="00281DC7"/>
    <w:rsid w:val="002820D4"/>
    <w:rsid w:val="002844F5"/>
    <w:rsid w:val="00286DBF"/>
    <w:rsid w:val="00287F26"/>
    <w:rsid w:val="0029189F"/>
    <w:rsid w:val="00291CC8"/>
    <w:rsid w:val="002934A0"/>
    <w:rsid w:val="002945E6"/>
    <w:rsid w:val="002A1CD3"/>
    <w:rsid w:val="002A4BF8"/>
    <w:rsid w:val="002A7637"/>
    <w:rsid w:val="002B028C"/>
    <w:rsid w:val="002B1291"/>
    <w:rsid w:val="002B17DB"/>
    <w:rsid w:val="002B4410"/>
    <w:rsid w:val="002B6129"/>
    <w:rsid w:val="002B7A30"/>
    <w:rsid w:val="002C0E1C"/>
    <w:rsid w:val="002C1915"/>
    <w:rsid w:val="002C286B"/>
    <w:rsid w:val="002C4611"/>
    <w:rsid w:val="002C517E"/>
    <w:rsid w:val="002C5C14"/>
    <w:rsid w:val="002C7FE7"/>
    <w:rsid w:val="002D157F"/>
    <w:rsid w:val="002D235D"/>
    <w:rsid w:val="002D265A"/>
    <w:rsid w:val="002D64A0"/>
    <w:rsid w:val="002E0C10"/>
    <w:rsid w:val="002E0F74"/>
    <w:rsid w:val="002E14A3"/>
    <w:rsid w:val="002E719F"/>
    <w:rsid w:val="002F2BF8"/>
    <w:rsid w:val="002F31E8"/>
    <w:rsid w:val="002F6187"/>
    <w:rsid w:val="00300056"/>
    <w:rsid w:val="0030789C"/>
    <w:rsid w:val="003116FA"/>
    <w:rsid w:val="00311D07"/>
    <w:rsid w:val="00311FE4"/>
    <w:rsid w:val="00314D47"/>
    <w:rsid w:val="003174FD"/>
    <w:rsid w:val="003202AB"/>
    <w:rsid w:val="00320FD4"/>
    <w:rsid w:val="00321596"/>
    <w:rsid w:val="0032382E"/>
    <w:rsid w:val="00325331"/>
    <w:rsid w:val="00326989"/>
    <w:rsid w:val="003279FD"/>
    <w:rsid w:val="00342D9A"/>
    <w:rsid w:val="00350E5D"/>
    <w:rsid w:val="0035303D"/>
    <w:rsid w:val="003539C1"/>
    <w:rsid w:val="00353E69"/>
    <w:rsid w:val="00354C02"/>
    <w:rsid w:val="00357F4D"/>
    <w:rsid w:val="0036009B"/>
    <w:rsid w:val="00360490"/>
    <w:rsid w:val="003604B1"/>
    <w:rsid w:val="00360820"/>
    <w:rsid w:val="00364BEC"/>
    <w:rsid w:val="00366B46"/>
    <w:rsid w:val="0036745D"/>
    <w:rsid w:val="0037137C"/>
    <w:rsid w:val="003749E3"/>
    <w:rsid w:val="003827EF"/>
    <w:rsid w:val="003829C8"/>
    <w:rsid w:val="00382C5C"/>
    <w:rsid w:val="003834B0"/>
    <w:rsid w:val="00385862"/>
    <w:rsid w:val="00392000"/>
    <w:rsid w:val="0039222D"/>
    <w:rsid w:val="003A2144"/>
    <w:rsid w:val="003B36E8"/>
    <w:rsid w:val="003B70DA"/>
    <w:rsid w:val="003C05A9"/>
    <w:rsid w:val="003C1C1A"/>
    <w:rsid w:val="003C2CA3"/>
    <w:rsid w:val="003C332A"/>
    <w:rsid w:val="003C42CE"/>
    <w:rsid w:val="003C593A"/>
    <w:rsid w:val="003C62EA"/>
    <w:rsid w:val="003C71AE"/>
    <w:rsid w:val="003E349C"/>
    <w:rsid w:val="003E44D5"/>
    <w:rsid w:val="003E7058"/>
    <w:rsid w:val="003F3566"/>
    <w:rsid w:val="003F5E59"/>
    <w:rsid w:val="003F7D95"/>
    <w:rsid w:val="004017F3"/>
    <w:rsid w:val="004030F1"/>
    <w:rsid w:val="00403606"/>
    <w:rsid w:val="00405CD5"/>
    <w:rsid w:val="00410C71"/>
    <w:rsid w:val="004110ED"/>
    <w:rsid w:val="0041462B"/>
    <w:rsid w:val="00417B69"/>
    <w:rsid w:val="00422EF2"/>
    <w:rsid w:val="004240F4"/>
    <w:rsid w:val="00424DF2"/>
    <w:rsid w:val="00426841"/>
    <w:rsid w:val="004271BB"/>
    <w:rsid w:val="004300FA"/>
    <w:rsid w:val="00430E95"/>
    <w:rsid w:val="0043266F"/>
    <w:rsid w:val="00434F50"/>
    <w:rsid w:val="0043540B"/>
    <w:rsid w:val="0043570E"/>
    <w:rsid w:val="004414BE"/>
    <w:rsid w:val="00445203"/>
    <w:rsid w:val="004500A5"/>
    <w:rsid w:val="00454753"/>
    <w:rsid w:val="00455CED"/>
    <w:rsid w:val="00455CFF"/>
    <w:rsid w:val="004569A9"/>
    <w:rsid w:val="004611DC"/>
    <w:rsid w:val="00462BA4"/>
    <w:rsid w:val="00464502"/>
    <w:rsid w:val="00464F41"/>
    <w:rsid w:val="004664DA"/>
    <w:rsid w:val="00467797"/>
    <w:rsid w:val="004723A5"/>
    <w:rsid w:val="00473DD8"/>
    <w:rsid w:val="00474532"/>
    <w:rsid w:val="00480987"/>
    <w:rsid w:val="004817C9"/>
    <w:rsid w:val="00481D62"/>
    <w:rsid w:val="00482F0C"/>
    <w:rsid w:val="00483A69"/>
    <w:rsid w:val="00487EB5"/>
    <w:rsid w:val="004933FD"/>
    <w:rsid w:val="00494C5B"/>
    <w:rsid w:val="00496DE8"/>
    <w:rsid w:val="0049752C"/>
    <w:rsid w:val="004A40CD"/>
    <w:rsid w:val="004A5402"/>
    <w:rsid w:val="004A740D"/>
    <w:rsid w:val="004B054D"/>
    <w:rsid w:val="004B0D4A"/>
    <w:rsid w:val="004B381B"/>
    <w:rsid w:val="004C0FE5"/>
    <w:rsid w:val="004C1B2B"/>
    <w:rsid w:val="004C62AD"/>
    <w:rsid w:val="004C6A53"/>
    <w:rsid w:val="004D1123"/>
    <w:rsid w:val="004D1398"/>
    <w:rsid w:val="004D1946"/>
    <w:rsid w:val="004D1C1A"/>
    <w:rsid w:val="004D2DBF"/>
    <w:rsid w:val="004D6CDA"/>
    <w:rsid w:val="004E15EF"/>
    <w:rsid w:val="004E2529"/>
    <w:rsid w:val="004E37DF"/>
    <w:rsid w:val="004E3E52"/>
    <w:rsid w:val="004E4B61"/>
    <w:rsid w:val="004E5D54"/>
    <w:rsid w:val="004E7F56"/>
    <w:rsid w:val="004F0E53"/>
    <w:rsid w:val="004F1444"/>
    <w:rsid w:val="00504920"/>
    <w:rsid w:val="005068F8"/>
    <w:rsid w:val="00507031"/>
    <w:rsid w:val="005075B1"/>
    <w:rsid w:val="00507EC3"/>
    <w:rsid w:val="00511874"/>
    <w:rsid w:val="005169E0"/>
    <w:rsid w:val="0051737D"/>
    <w:rsid w:val="005178E4"/>
    <w:rsid w:val="0052160A"/>
    <w:rsid w:val="005223AD"/>
    <w:rsid w:val="00524257"/>
    <w:rsid w:val="00524E28"/>
    <w:rsid w:val="00524F2A"/>
    <w:rsid w:val="00524F69"/>
    <w:rsid w:val="005256FD"/>
    <w:rsid w:val="0052625F"/>
    <w:rsid w:val="00526887"/>
    <w:rsid w:val="00534664"/>
    <w:rsid w:val="00536A23"/>
    <w:rsid w:val="005404D9"/>
    <w:rsid w:val="00547F93"/>
    <w:rsid w:val="005521AA"/>
    <w:rsid w:val="0055305E"/>
    <w:rsid w:val="00554752"/>
    <w:rsid w:val="00556643"/>
    <w:rsid w:val="0056625A"/>
    <w:rsid w:val="005674CB"/>
    <w:rsid w:val="00567BDE"/>
    <w:rsid w:val="00567D51"/>
    <w:rsid w:val="00571288"/>
    <w:rsid w:val="005739F8"/>
    <w:rsid w:val="005744C4"/>
    <w:rsid w:val="00574807"/>
    <w:rsid w:val="00574B0E"/>
    <w:rsid w:val="00575478"/>
    <w:rsid w:val="0057569E"/>
    <w:rsid w:val="00576460"/>
    <w:rsid w:val="00576C2C"/>
    <w:rsid w:val="00584167"/>
    <w:rsid w:val="00584969"/>
    <w:rsid w:val="00587045"/>
    <w:rsid w:val="005909D0"/>
    <w:rsid w:val="00593925"/>
    <w:rsid w:val="0059671D"/>
    <w:rsid w:val="005A6EE6"/>
    <w:rsid w:val="005B0ABF"/>
    <w:rsid w:val="005B2822"/>
    <w:rsid w:val="005B4A4A"/>
    <w:rsid w:val="005C0E17"/>
    <w:rsid w:val="005C11E8"/>
    <w:rsid w:val="005C7F7C"/>
    <w:rsid w:val="005D3EE2"/>
    <w:rsid w:val="005D6DDC"/>
    <w:rsid w:val="005E14AD"/>
    <w:rsid w:val="005E69F6"/>
    <w:rsid w:val="005E7BEE"/>
    <w:rsid w:val="005F0CE8"/>
    <w:rsid w:val="005F2172"/>
    <w:rsid w:val="005F5271"/>
    <w:rsid w:val="005F7DF9"/>
    <w:rsid w:val="00602367"/>
    <w:rsid w:val="00604D78"/>
    <w:rsid w:val="00606D97"/>
    <w:rsid w:val="006113C2"/>
    <w:rsid w:val="00612562"/>
    <w:rsid w:val="006154E6"/>
    <w:rsid w:val="00615DF6"/>
    <w:rsid w:val="006169BD"/>
    <w:rsid w:val="006230FE"/>
    <w:rsid w:val="00633BAF"/>
    <w:rsid w:val="00633EEC"/>
    <w:rsid w:val="006359FF"/>
    <w:rsid w:val="006430BF"/>
    <w:rsid w:val="00646E1F"/>
    <w:rsid w:val="00647586"/>
    <w:rsid w:val="0065267D"/>
    <w:rsid w:val="00652785"/>
    <w:rsid w:val="00652E57"/>
    <w:rsid w:val="006553C1"/>
    <w:rsid w:val="00662199"/>
    <w:rsid w:val="0066282E"/>
    <w:rsid w:val="00666A42"/>
    <w:rsid w:val="006729BC"/>
    <w:rsid w:val="00673FC2"/>
    <w:rsid w:val="006746A2"/>
    <w:rsid w:val="00674D64"/>
    <w:rsid w:val="00674F53"/>
    <w:rsid w:val="006813B1"/>
    <w:rsid w:val="00682940"/>
    <w:rsid w:val="00683401"/>
    <w:rsid w:val="0068406B"/>
    <w:rsid w:val="006846BC"/>
    <w:rsid w:val="00685E7E"/>
    <w:rsid w:val="0068702E"/>
    <w:rsid w:val="00687AFB"/>
    <w:rsid w:val="006920E2"/>
    <w:rsid w:val="006951A5"/>
    <w:rsid w:val="0069550F"/>
    <w:rsid w:val="006B0F58"/>
    <w:rsid w:val="006B3387"/>
    <w:rsid w:val="006B7592"/>
    <w:rsid w:val="006C19A5"/>
    <w:rsid w:val="006C2B25"/>
    <w:rsid w:val="006C3730"/>
    <w:rsid w:val="006D07EB"/>
    <w:rsid w:val="006D0F37"/>
    <w:rsid w:val="006D2A32"/>
    <w:rsid w:val="006D2C41"/>
    <w:rsid w:val="006D6BE8"/>
    <w:rsid w:val="006D6CDC"/>
    <w:rsid w:val="006E2F3F"/>
    <w:rsid w:val="006E4123"/>
    <w:rsid w:val="006E4AF6"/>
    <w:rsid w:val="006E7491"/>
    <w:rsid w:val="006F0DEC"/>
    <w:rsid w:val="006F23FE"/>
    <w:rsid w:val="006F5696"/>
    <w:rsid w:val="00700115"/>
    <w:rsid w:val="00704FFF"/>
    <w:rsid w:val="00705FB6"/>
    <w:rsid w:val="0071250B"/>
    <w:rsid w:val="00713260"/>
    <w:rsid w:val="00714B6E"/>
    <w:rsid w:val="00715C2D"/>
    <w:rsid w:val="00722CE6"/>
    <w:rsid w:val="00724774"/>
    <w:rsid w:val="007307B1"/>
    <w:rsid w:val="00730887"/>
    <w:rsid w:val="00732DAC"/>
    <w:rsid w:val="007359FE"/>
    <w:rsid w:val="00737C1C"/>
    <w:rsid w:val="00741B04"/>
    <w:rsid w:val="007433E3"/>
    <w:rsid w:val="00747EFD"/>
    <w:rsid w:val="00752E4B"/>
    <w:rsid w:val="007548C3"/>
    <w:rsid w:val="00754E6B"/>
    <w:rsid w:val="00756E63"/>
    <w:rsid w:val="007608A0"/>
    <w:rsid w:val="0076230E"/>
    <w:rsid w:val="00762E74"/>
    <w:rsid w:val="0077415F"/>
    <w:rsid w:val="007741EE"/>
    <w:rsid w:val="0077624B"/>
    <w:rsid w:val="0077653E"/>
    <w:rsid w:val="00777960"/>
    <w:rsid w:val="007855DC"/>
    <w:rsid w:val="0078754C"/>
    <w:rsid w:val="00787C03"/>
    <w:rsid w:val="00790279"/>
    <w:rsid w:val="00791551"/>
    <w:rsid w:val="00794262"/>
    <w:rsid w:val="0079642C"/>
    <w:rsid w:val="007966CA"/>
    <w:rsid w:val="00797AD0"/>
    <w:rsid w:val="007A0CFA"/>
    <w:rsid w:val="007A2299"/>
    <w:rsid w:val="007A2B2A"/>
    <w:rsid w:val="007A53E8"/>
    <w:rsid w:val="007A621D"/>
    <w:rsid w:val="007B130B"/>
    <w:rsid w:val="007B1DAE"/>
    <w:rsid w:val="007B5126"/>
    <w:rsid w:val="007B6667"/>
    <w:rsid w:val="007B717C"/>
    <w:rsid w:val="007B7962"/>
    <w:rsid w:val="007B7C68"/>
    <w:rsid w:val="007C1F7E"/>
    <w:rsid w:val="007C29F2"/>
    <w:rsid w:val="007C50BE"/>
    <w:rsid w:val="007C51A5"/>
    <w:rsid w:val="007C61F7"/>
    <w:rsid w:val="007E0736"/>
    <w:rsid w:val="007E1CCB"/>
    <w:rsid w:val="007E4C5F"/>
    <w:rsid w:val="007E5C02"/>
    <w:rsid w:val="007E69F6"/>
    <w:rsid w:val="007E6CF1"/>
    <w:rsid w:val="007E762C"/>
    <w:rsid w:val="007E7F44"/>
    <w:rsid w:val="007F1CC8"/>
    <w:rsid w:val="007F3C32"/>
    <w:rsid w:val="007F4020"/>
    <w:rsid w:val="007F57B6"/>
    <w:rsid w:val="00802ACF"/>
    <w:rsid w:val="008038BE"/>
    <w:rsid w:val="00803F25"/>
    <w:rsid w:val="00804DED"/>
    <w:rsid w:val="008124D5"/>
    <w:rsid w:val="00813EBE"/>
    <w:rsid w:val="00817E52"/>
    <w:rsid w:val="008215B6"/>
    <w:rsid w:val="0082530B"/>
    <w:rsid w:val="00826743"/>
    <w:rsid w:val="008337CF"/>
    <w:rsid w:val="00835313"/>
    <w:rsid w:val="00835FC5"/>
    <w:rsid w:val="008368C3"/>
    <w:rsid w:val="00837349"/>
    <w:rsid w:val="00841B05"/>
    <w:rsid w:val="00842FDE"/>
    <w:rsid w:val="00843700"/>
    <w:rsid w:val="0084536C"/>
    <w:rsid w:val="008460A6"/>
    <w:rsid w:val="00846892"/>
    <w:rsid w:val="0085045C"/>
    <w:rsid w:val="00853FE9"/>
    <w:rsid w:val="00854A6A"/>
    <w:rsid w:val="0085689F"/>
    <w:rsid w:val="00862A19"/>
    <w:rsid w:val="008668D8"/>
    <w:rsid w:val="00867921"/>
    <w:rsid w:val="00872F17"/>
    <w:rsid w:val="008734AD"/>
    <w:rsid w:val="00875317"/>
    <w:rsid w:val="0087571B"/>
    <w:rsid w:val="008767E2"/>
    <w:rsid w:val="00877253"/>
    <w:rsid w:val="00877A1E"/>
    <w:rsid w:val="00877E8C"/>
    <w:rsid w:val="008803A8"/>
    <w:rsid w:val="008818B1"/>
    <w:rsid w:val="00881E0A"/>
    <w:rsid w:val="00883357"/>
    <w:rsid w:val="00883BC1"/>
    <w:rsid w:val="0088507D"/>
    <w:rsid w:val="0088523D"/>
    <w:rsid w:val="00885A88"/>
    <w:rsid w:val="008904B6"/>
    <w:rsid w:val="00890999"/>
    <w:rsid w:val="00892864"/>
    <w:rsid w:val="0089550C"/>
    <w:rsid w:val="0089579F"/>
    <w:rsid w:val="00896574"/>
    <w:rsid w:val="008A0FFD"/>
    <w:rsid w:val="008A1830"/>
    <w:rsid w:val="008A4ECF"/>
    <w:rsid w:val="008A719A"/>
    <w:rsid w:val="008A7954"/>
    <w:rsid w:val="008A7A97"/>
    <w:rsid w:val="008B0887"/>
    <w:rsid w:val="008B1AB2"/>
    <w:rsid w:val="008B1BAE"/>
    <w:rsid w:val="008B52AD"/>
    <w:rsid w:val="008C1E5F"/>
    <w:rsid w:val="008C2949"/>
    <w:rsid w:val="008C3BCC"/>
    <w:rsid w:val="008D07A5"/>
    <w:rsid w:val="008D27B2"/>
    <w:rsid w:val="008D2A82"/>
    <w:rsid w:val="008E104F"/>
    <w:rsid w:val="008E12E8"/>
    <w:rsid w:val="008E18E9"/>
    <w:rsid w:val="008E5630"/>
    <w:rsid w:val="008E6E70"/>
    <w:rsid w:val="008E6ECA"/>
    <w:rsid w:val="008F236B"/>
    <w:rsid w:val="008F4964"/>
    <w:rsid w:val="008F5441"/>
    <w:rsid w:val="008F7A9F"/>
    <w:rsid w:val="00900383"/>
    <w:rsid w:val="009040F0"/>
    <w:rsid w:val="00905AD6"/>
    <w:rsid w:val="00906184"/>
    <w:rsid w:val="009102FC"/>
    <w:rsid w:val="00912665"/>
    <w:rsid w:val="00916567"/>
    <w:rsid w:val="00917BEC"/>
    <w:rsid w:val="00920B82"/>
    <w:rsid w:val="009274F0"/>
    <w:rsid w:val="00936373"/>
    <w:rsid w:val="00936DF0"/>
    <w:rsid w:val="00940639"/>
    <w:rsid w:val="009406EC"/>
    <w:rsid w:val="00940FD4"/>
    <w:rsid w:val="009414D5"/>
    <w:rsid w:val="00942F75"/>
    <w:rsid w:val="009466C9"/>
    <w:rsid w:val="009477F7"/>
    <w:rsid w:val="0095268C"/>
    <w:rsid w:val="00954B97"/>
    <w:rsid w:val="00955F22"/>
    <w:rsid w:val="00955F60"/>
    <w:rsid w:val="00956E87"/>
    <w:rsid w:val="0096188F"/>
    <w:rsid w:val="00963FA1"/>
    <w:rsid w:val="00966A6F"/>
    <w:rsid w:val="009755E2"/>
    <w:rsid w:val="009773EC"/>
    <w:rsid w:val="009777EA"/>
    <w:rsid w:val="009810D9"/>
    <w:rsid w:val="00996AD8"/>
    <w:rsid w:val="009A0170"/>
    <w:rsid w:val="009A321C"/>
    <w:rsid w:val="009B012F"/>
    <w:rsid w:val="009B11CD"/>
    <w:rsid w:val="009B14E1"/>
    <w:rsid w:val="009B1FE7"/>
    <w:rsid w:val="009B3458"/>
    <w:rsid w:val="009B38E5"/>
    <w:rsid w:val="009B5251"/>
    <w:rsid w:val="009B667B"/>
    <w:rsid w:val="009C08A9"/>
    <w:rsid w:val="009C592B"/>
    <w:rsid w:val="009C6C31"/>
    <w:rsid w:val="009C79EB"/>
    <w:rsid w:val="009D0B54"/>
    <w:rsid w:val="009D4CF3"/>
    <w:rsid w:val="009E21C6"/>
    <w:rsid w:val="009E3BCE"/>
    <w:rsid w:val="009F3250"/>
    <w:rsid w:val="009F6325"/>
    <w:rsid w:val="00A03730"/>
    <w:rsid w:val="00A03D64"/>
    <w:rsid w:val="00A06874"/>
    <w:rsid w:val="00A06D9D"/>
    <w:rsid w:val="00A201FE"/>
    <w:rsid w:val="00A21826"/>
    <w:rsid w:val="00A2259F"/>
    <w:rsid w:val="00A240C0"/>
    <w:rsid w:val="00A268E8"/>
    <w:rsid w:val="00A30023"/>
    <w:rsid w:val="00A31121"/>
    <w:rsid w:val="00A3483B"/>
    <w:rsid w:val="00A37CC5"/>
    <w:rsid w:val="00A409D5"/>
    <w:rsid w:val="00A429E6"/>
    <w:rsid w:val="00A42B5C"/>
    <w:rsid w:val="00A43FA1"/>
    <w:rsid w:val="00A50CC7"/>
    <w:rsid w:val="00A552B5"/>
    <w:rsid w:val="00A55A17"/>
    <w:rsid w:val="00A60DF8"/>
    <w:rsid w:val="00A61342"/>
    <w:rsid w:val="00A72D6F"/>
    <w:rsid w:val="00A734D5"/>
    <w:rsid w:val="00A73ACB"/>
    <w:rsid w:val="00A74011"/>
    <w:rsid w:val="00A77C28"/>
    <w:rsid w:val="00A80875"/>
    <w:rsid w:val="00A82B6F"/>
    <w:rsid w:val="00A86820"/>
    <w:rsid w:val="00A920D1"/>
    <w:rsid w:val="00A957AA"/>
    <w:rsid w:val="00A95B29"/>
    <w:rsid w:val="00AA3AA0"/>
    <w:rsid w:val="00AA64EA"/>
    <w:rsid w:val="00AA6BED"/>
    <w:rsid w:val="00AA79C9"/>
    <w:rsid w:val="00AB115B"/>
    <w:rsid w:val="00AB4881"/>
    <w:rsid w:val="00AB59D4"/>
    <w:rsid w:val="00AB685D"/>
    <w:rsid w:val="00AB7D81"/>
    <w:rsid w:val="00AC0B57"/>
    <w:rsid w:val="00AC196D"/>
    <w:rsid w:val="00AC7398"/>
    <w:rsid w:val="00AC7EAB"/>
    <w:rsid w:val="00AD2439"/>
    <w:rsid w:val="00AD3747"/>
    <w:rsid w:val="00AD4B43"/>
    <w:rsid w:val="00AD52A3"/>
    <w:rsid w:val="00AD6469"/>
    <w:rsid w:val="00AE2825"/>
    <w:rsid w:val="00AE2B81"/>
    <w:rsid w:val="00AE6267"/>
    <w:rsid w:val="00AE7958"/>
    <w:rsid w:val="00AE7DF9"/>
    <w:rsid w:val="00AF29C5"/>
    <w:rsid w:val="00AF3A73"/>
    <w:rsid w:val="00AF473E"/>
    <w:rsid w:val="00B0001A"/>
    <w:rsid w:val="00B03258"/>
    <w:rsid w:val="00B04AEA"/>
    <w:rsid w:val="00B107F6"/>
    <w:rsid w:val="00B12ED1"/>
    <w:rsid w:val="00B130F0"/>
    <w:rsid w:val="00B15DD6"/>
    <w:rsid w:val="00B16707"/>
    <w:rsid w:val="00B22873"/>
    <w:rsid w:val="00B23224"/>
    <w:rsid w:val="00B2480E"/>
    <w:rsid w:val="00B253B8"/>
    <w:rsid w:val="00B2619D"/>
    <w:rsid w:val="00B275A4"/>
    <w:rsid w:val="00B276AE"/>
    <w:rsid w:val="00B30A1D"/>
    <w:rsid w:val="00B34C61"/>
    <w:rsid w:val="00B3663D"/>
    <w:rsid w:val="00B37228"/>
    <w:rsid w:val="00B37D87"/>
    <w:rsid w:val="00B40093"/>
    <w:rsid w:val="00B4361A"/>
    <w:rsid w:val="00B454AF"/>
    <w:rsid w:val="00B503FF"/>
    <w:rsid w:val="00B51363"/>
    <w:rsid w:val="00B55585"/>
    <w:rsid w:val="00B60114"/>
    <w:rsid w:val="00B60985"/>
    <w:rsid w:val="00B621C9"/>
    <w:rsid w:val="00B64CC9"/>
    <w:rsid w:val="00B665E6"/>
    <w:rsid w:val="00B66A47"/>
    <w:rsid w:val="00B66FDA"/>
    <w:rsid w:val="00B67913"/>
    <w:rsid w:val="00B713DA"/>
    <w:rsid w:val="00B72530"/>
    <w:rsid w:val="00B72742"/>
    <w:rsid w:val="00B74ABA"/>
    <w:rsid w:val="00B760A7"/>
    <w:rsid w:val="00B761B6"/>
    <w:rsid w:val="00B765F6"/>
    <w:rsid w:val="00B76ECE"/>
    <w:rsid w:val="00B76F43"/>
    <w:rsid w:val="00B779AC"/>
    <w:rsid w:val="00B87145"/>
    <w:rsid w:val="00B87A9F"/>
    <w:rsid w:val="00B97F6C"/>
    <w:rsid w:val="00BA5737"/>
    <w:rsid w:val="00BB16A0"/>
    <w:rsid w:val="00BB1878"/>
    <w:rsid w:val="00BB1915"/>
    <w:rsid w:val="00BB26AA"/>
    <w:rsid w:val="00BB3C05"/>
    <w:rsid w:val="00BB5A98"/>
    <w:rsid w:val="00BB6079"/>
    <w:rsid w:val="00BC1BBA"/>
    <w:rsid w:val="00BC47A4"/>
    <w:rsid w:val="00BC5655"/>
    <w:rsid w:val="00BD09A6"/>
    <w:rsid w:val="00BD0E06"/>
    <w:rsid w:val="00BD0EC2"/>
    <w:rsid w:val="00BD44FE"/>
    <w:rsid w:val="00BD5A09"/>
    <w:rsid w:val="00BD74D4"/>
    <w:rsid w:val="00BD7F55"/>
    <w:rsid w:val="00BE18DF"/>
    <w:rsid w:val="00BE2C2B"/>
    <w:rsid w:val="00BE38E8"/>
    <w:rsid w:val="00BE600F"/>
    <w:rsid w:val="00BE79C9"/>
    <w:rsid w:val="00BF060D"/>
    <w:rsid w:val="00BF0A3A"/>
    <w:rsid w:val="00BF1A44"/>
    <w:rsid w:val="00BF2647"/>
    <w:rsid w:val="00BF6BB3"/>
    <w:rsid w:val="00C00BE4"/>
    <w:rsid w:val="00C014A2"/>
    <w:rsid w:val="00C02341"/>
    <w:rsid w:val="00C0264B"/>
    <w:rsid w:val="00C02CF0"/>
    <w:rsid w:val="00C030BA"/>
    <w:rsid w:val="00C037B7"/>
    <w:rsid w:val="00C03976"/>
    <w:rsid w:val="00C0465E"/>
    <w:rsid w:val="00C059EC"/>
    <w:rsid w:val="00C05DE1"/>
    <w:rsid w:val="00C117D6"/>
    <w:rsid w:val="00C23BFE"/>
    <w:rsid w:val="00C30CDB"/>
    <w:rsid w:val="00C3161C"/>
    <w:rsid w:val="00C341FD"/>
    <w:rsid w:val="00C3606A"/>
    <w:rsid w:val="00C36487"/>
    <w:rsid w:val="00C4073B"/>
    <w:rsid w:val="00C40816"/>
    <w:rsid w:val="00C40882"/>
    <w:rsid w:val="00C42889"/>
    <w:rsid w:val="00C50F6A"/>
    <w:rsid w:val="00C50F74"/>
    <w:rsid w:val="00C53270"/>
    <w:rsid w:val="00C537D6"/>
    <w:rsid w:val="00C54297"/>
    <w:rsid w:val="00C609EB"/>
    <w:rsid w:val="00C61150"/>
    <w:rsid w:val="00C667E5"/>
    <w:rsid w:val="00C72A93"/>
    <w:rsid w:val="00C72D7B"/>
    <w:rsid w:val="00C83165"/>
    <w:rsid w:val="00C845C3"/>
    <w:rsid w:val="00C91633"/>
    <w:rsid w:val="00C9263E"/>
    <w:rsid w:val="00C94695"/>
    <w:rsid w:val="00C96891"/>
    <w:rsid w:val="00CA11D9"/>
    <w:rsid w:val="00CA4AAC"/>
    <w:rsid w:val="00CA511C"/>
    <w:rsid w:val="00CA55E1"/>
    <w:rsid w:val="00CA6C3A"/>
    <w:rsid w:val="00CB0FAB"/>
    <w:rsid w:val="00CB2126"/>
    <w:rsid w:val="00CB2B8F"/>
    <w:rsid w:val="00CB5DA7"/>
    <w:rsid w:val="00CB7A22"/>
    <w:rsid w:val="00CC29B0"/>
    <w:rsid w:val="00CC5555"/>
    <w:rsid w:val="00CD2E44"/>
    <w:rsid w:val="00CD3CD3"/>
    <w:rsid w:val="00CE2875"/>
    <w:rsid w:val="00CE32E1"/>
    <w:rsid w:val="00CE3741"/>
    <w:rsid w:val="00CE5C53"/>
    <w:rsid w:val="00CE78C2"/>
    <w:rsid w:val="00CE7CAE"/>
    <w:rsid w:val="00CF3354"/>
    <w:rsid w:val="00D03E53"/>
    <w:rsid w:val="00D04A74"/>
    <w:rsid w:val="00D06266"/>
    <w:rsid w:val="00D06619"/>
    <w:rsid w:val="00D140C6"/>
    <w:rsid w:val="00D168DA"/>
    <w:rsid w:val="00D224D4"/>
    <w:rsid w:val="00D258BC"/>
    <w:rsid w:val="00D25B31"/>
    <w:rsid w:val="00D25DCD"/>
    <w:rsid w:val="00D27C00"/>
    <w:rsid w:val="00D30952"/>
    <w:rsid w:val="00D32CD2"/>
    <w:rsid w:val="00D333D2"/>
    <w:rsid w:val="00D37C64"/>
    <w:rsid w:val="00D435A2"/>
    <w:rsid w:val="00D46B0B"/>
    <w:rsid w:val="00D51C57"/>
    <w:rsid w:val="00D5637E"/>
    <w:rsid w:val="00D60BDA"/>
    <w:rsid w:val="00D641BD"/>
    <w:rsid w:val="00D65461"/>
    <w:rsid w:val="00D668B7"/>
    <w:rsid w:val="00D672D7"/>
    <w:rsid w:val="00D726E8"/>
    <w:rsid w:val="00D7275B"/>
    <w:rsid w:val="00D73DFA"/>
    <w:rsid w:val="00D80FC4"/>
    <w:rsid w:val="00D85056"/>
    <w:rsid w:val="00D87610"/>
    <w:rsid w:val="00D91E5F"/>
    <w:rsid w:val="00D95330"/>
    <w:rsid w:val="00DA0F44"/>
    <w:rsid w:val="00DA40B8"/>
    <w:rsid w:val="00DA58BB"/>
    <w:rsid w:val="00DA6521"/>
    <w:rsid w:val="00DA7380"/>
    <w:rsid w:val="00DB26C0"/>
    <w:rsid w:val="00DB314E"/>
    <w:rsid w:val="00DB4AEB"/>
    <w:rsid w:val="00DC34E5"/>
    <w:rsid w:val="00DC6B2C"/>
    <w:rsid w:val="00DD10A7"/>
    <w:rsid w:val="00DD11DF"/>
    <w:rsid w:val="00DD1434"/>
    <w:rsid w:val="00DD165A"/>
    <w:rsid w:val="00DD3734"/>
    <w:rsid w:val="00DD63C9"/>
    <w:rsid w:val="00DD658D"/>
    <w:rsid w:val="00DD6FD4"/>
    <w:rsid w:val="00DE01FC"/>
    <w:rsid w:val="00DE0362"/>
    <w:rsid w:val="00DE08C4"/>
    <w:rsid w:val="00DE4A7B"/>
    <w:rsid w:val="00DF03F7"/>
    <w:rsid w:val="00DF09D5"/>
    <w:rsid w:val="00DF2ECA"/>
    <w:rsid w:val="00DF3824"/>
    <w:rsid w:val="00DF53F7"/>
    <w:rsid w:val="00DF64A2"/>
    <w:rsid w:val="00DF7C90"/>
    <w:rsid w:val="00E04423"/>
    <w:rsid w:val="00E071A7"/>
    <w:rsid w:val="00E07D41"/>
    <w:rsid w:val="00E132B0"/>
    <w:rsid w:val="00E15AF6"/>
    <w:rsid w:val="00E17611"/>
    <w:rsid w:val="00E212DE"/>
    <w:rsid w:val="00E22C46"/>
    <w:rsid w:val="00E22E7D"/>
    <w:rsid w:val="00E26F78"/>
    <w:rsid w:val="00E2705C"/>
    <w:rsid w:val="00E30578"/>
    <w:rsid w:val="00E31205"/>
    <w:rsid w:val="00E31473"/>
    <w:rsid w:val="00E3296C"/>
    <w:rsid w:val="00E32C00"/>
    <w:rsid w:val="00E3521E"/>
    <w:rsid w:val="00E400F3"/>
    <w:rsid w:val="00E55424"/>
    <w:rsid w:val="00E64512"/>
    <w:rsid w:val="00E655C0"/>
    <w:rsid w:val="00E661DF"/>
    <w:rsid w:val="00E677A2"/>
    <w:rsid w:val="00E71139"/>
    <w:rsid w:val="00E76018"/>
    <w:rsid w:val="00E76EAB"/>
    <w:rsid w:val="00E84196"/>
    <w:rsid w:val="00E87360"/>
    <w:rsid w:val="00E95970"/>
    <w:rsid w:val="00EA38D9"/>
    <w:rsid w:val="00EA6815"/>
    <w:rsid w:val="00EB325E"/>
    <w:rsid w:val="00EB60D2"/>
    <w:rsid w:val="00EC088D"/>
    <w:rsid w:val="00EC1C3C"/>
    <w:rsid w:val="00ED2C92"/>
    <w:rsid w:val="00ED3337"/>
    <w:rsid w:val="00EE1A3F"/>
    <w:rsid w:val="00EE2BBE"/>
    <w:rsid w:val="00EE35A2"/>
    <w:rsid w:val="00EE4109"/>
    <w:rsid w:val="00EE43DA"/>
    <w:rsid w:val="00EE4548"/>
    <w:rsid w:val="00EE5A68"/>
    <w:rsid w:val="00EE6DE4"/>
    <w:rsid w:val="00EE7C97"/>
    <w:rsid w:val="00EF0B79"/>
    <w:rsid w:val="00EF1368"/>
    <w:rsid w:val="00EF16AE"/>
    <w:rsid w:val="00EF3C90"/>
    <w:rsid w:val="00EF4A3F"/>
    <w:rsid w:val="00F000F4"/>
    <w:rsid w:val="00F01278"/>
    <w:rsid w:val="00F037DE"/>
    <w:rsid w:val="00F0384E"/>
    <w:rsid w:val="00F03D67"/>
    <w:rsid w:val="00F0509D"/>
    <w:rsid w:val="00F0703D"/>
    <w:rsid w:val="00F13A80"/>
    <w:rsid w:val="00F1469D"/>
    <w:rsid w:val="00F163B5"/>
    <w:rsid w:val="00F168C7"/>
    <w:rsid w:val="00F24A2A"/>
    <w:rsid w:val="00F251A0"/>
    <w:rsid w:val="00F254F6"/>
    <w:rsid w:val="00F27FD9"/>
    <w:rsid w:val="00F37D04"/>
    <w:rsid w:val="00F4057E"/>
    <w:rsid w:val="00F4130F"/>
    <w:rsid w:val="00F42B08"/>
    <w:rsid w:val="00F43A7B"/>
    <w:rsid w:val="00F4541B"/>
    <w:rsid w:val="00F47E9E"/>
    <w:rsid w:val="00F546AF"/>
    <w:rsid w:val="00F557BB"/>
    <w:rsid w:val="00F56974"/>
    <w:rsid w:val="00F63E6E"/>
    <w:rsid w:val="00F647A1"/>
    <w:rsid w:val="00F658DE"/>
    <w:rsid w:val="00F6653D"/>
    <w:rsid w:val="00F667CE"/>
    <w:rsid w:val="00F70730"/>
    <w:rsid w:val="00F712FD"/>
    <w:rsid w:val="00F717D2"/>
    <w:rsid w:val="00F730F6"/>
    <w:rsid w:val="00F802B6"/>
    <w:rsid w:val="00F80FFC"/>
    <w:rsid w:val="00F815C5"/>
    <w:rsid w:val="00F821AF"/>
    <w:rsid w:val="00F827E1"/>
    <w:rsid w:val="00F833D1"/>
    <w:rsid w:val="00F917C2"/>
    <w:rsid w:val="00F91E61"/>
    <w:rsid w:val="00F92468"/>
    <w:rsid w:val="00F92C11"/>
    <w:rsid w:val="00F96CF1"/>
    <w:rsid w:val="00FA0660"/>
    <w:rsid w:val="00FA074B"/>
    <w:rsid w:val="00FB072E"/>
    <w:rsid w:val="00FB578A"/>
    <w:rsid w:val="00FC1317"/>
    <w:rsid w:val="00FC397D"/>
    <w:rsid w:val="00FC496F"/>
    <w:rsid w:val="00FC5707"/>
    <w:rsid w:val="00FD04BB"/>
    <w:rsid w:val="00FD08C6"/>
    <w:rsid w:val="00FD0AEC"/>
    <w:rsid w:val="00FD22C3"/>
    <w:rsid w:val="00FD3490"/>
    <w:rsid w:val="00FD5399"/>
    <w:rsid w:val="00FD6C25"/>
    <w:rsid w:val="00FD6C8F"/>
    <w:rsid w:val="00FE20B7"/>
    <w:rsid w:val="00FE21CB"/>
    <w:rsid w:val="00FE225B"/>
    <w:rsid w:val="00FE4BBA"/>
    <w:rsid w:val="00FE4CC4"/>
    <w:rsid w:val="00FF1940"/>
    <w:rsid w:val="00FF4463"/>
    <w:rsid w:val="00FF59C9"/>
    <w:rsid w:val="00FF63CC"/>
    <w:rsid w:val="00FF7A30"/>
    <w:rsid w:val="05402735"/>
    <w:rsid w:val="05BEF515"/>
    <w:rsid w:val="0E2147CE"/>
    <w:rsid w:val="0EB4BDFA"/>
    <w:rsid w:val="15DF90C0"/>
    <w:rsid w:val="16136A04"/>
    <w:rsid w:val="174FBA53"/>
    <w:rsid w:val="188CD4A8"/>
    <w:rsid w:val="24ED68E3"/>
    <w:rsid w:val="2B2C8C29"/>
    <w:rsid w:val="304D59F2"/>
    <w:rsid w:val="32389358"/>
    <w:rsid w:val="3A054AB6"/>
    <w:rsid w:val="473ABBDF"/>
    <w:rsid w:val="635A455C"/>
    <w:rsid w:val="67F702A0"/>
    <w:rsid w:val="69D2DBFE"/>
    <w:rsid w:val="6CABC304"/>
    <w:rsid w:val="70847E3D"/>
    <w:rsid w:val="775FA63C"/>
    <w:rsid w:val="7C0301AA"/>
  </w:rsids>
  <m:mathPr>
    <m:mathFont m:val="Cambria Math"/>
    <m:brkBin m:val="before"/>
    <m:brkBinSub m:val="--"/>
    <m:smallFrac/>
    <m:dispDef/>
    <m:lMargin m:val="0"/>
    <m:rMargin m:val="0"/>
    <m:defJc m:val="centerGroup"/>
    <m:wrapIndent m:val="1440"/>
    <m:intLim m:val="subSup"/>
    <m:naryLim m:val="undOvr"/>
  </m:mathPr>
  <w:themeFontLang w:val="bs-Latn-B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5C6FB6"/>
  <w15:docId w15:val="{088496D9-F009-4BFE-94DB-A7958C88B6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mk-M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483B"/>
    <w:pPr>
      <w:spacing w:before="120" w:after="120" w:line="276" w:lineRule="auto"/>
      <w:jc w:val="both"/>
    </w:pPr>
    <w:rPr>
      <w:rFonts w:ascii="Trebuchet MS" w:eastAsia="Times New Roman" w:hAnsi="Trebuchet MS" w:cs="Times New Roman"/>
      <w:lang w:val="en-US"/>
    </w:rPr>
  </w:style>
  <w:style w:type="paragraph" w:styleId="Heading1">
    <w:name w:val="heading 1"/>
    <w:basedOn w:val="Normal"/>
    <w:next w:val="Normal"/>
    <w:link w:val="Heading1Char"/>
    <w:uiPriority w:val="9"/>
    <w:qFormat/>
    <w:rsid w:val="00061A24"/>
    <w:pPr>
      <w:keepNext/>
      <w:keepLines/>
      <w:numPr>
        <w:numId w:val="3"/>
      </w:numPr>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D3747"/>
    <w:pPr>
      <w:keepNext/>
      <w:keepLines/>
      <w:numPr>
        <w:ilvl w:val="1"/>
        <w:numId w:val="3"/>
      </w:numPr>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E5C53"/>
    <w:pPr>
      <w:keepNext/>
      <w:keepLines/>
      <w:numPr>
        <w:ilvl w:val="2"/>
        <w:numId w:val="3"/>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CE5C53"/>
    <w:pPr>
      <w:keepNext/>
      <w:keepLines/>
      <w:numPr>
        <w:ilvl w:val="3"/>
        <w:numId w:val="3"/>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CE5C53"/>
    <w:pPr>
      <w:keepNext/>
      <w:keepLines/>
      <w:numPr>
        <w:ilvl w:val="4"/>
        <w:numId w:val="3"/>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CE5C53"/>
    <w:pPr>
      <w:keepNext/>
      <w:keepLines/>
      <w:numPr>
        <w:ilvl w:val="5"/>
        <w:numId w:val="3"/>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CE5C53"/>
    <w:pPr>
      <w:keepNext/>
      <w:keepLines/>
      <w:numPr>
        <w:ilvl w:val="6"/>
        <w:numId w:val="3"/>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CE5C53"/>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E5C53"/>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Map Char,Map,AGT ESIA,Caption Char Char Char Char Char,Caption Char Char Char,Caption_Tabela,2,Tabelle,Beschriftung Char,Beschriftung Char1 Char,Beschriftung Char Char Char Char,Beschriftung Char Char1,Beschriftung Char1 Char Char Char Char"/>
    <w:basedOn w:val="Normal"/>
    <w:next w:val="Normal"/>
    <w:link w:val="CaptionChar"/>
    <w:autoRedefine/>
    <w:uiPriority w:val="35"/>
    <w:unhideWhenUsed/>
    <w:qFormat/>
    <w:rsid w:val="001C291B"/>
    <w:pPr>
      <w:spacing w:after="0"/>
      <w:jc w:val="center"/>
    </w:pPr>
    <w:rPr>
      <w:rFonts w:ascii="Arial Narrow" w:eastAsia="Calibri" w:hAnsi="Arial Narrow" w:cstheme="minorHAnsi"/>
      <w:bCs/>
      <w:sz w:val="20"/>
      <w:szCs w:val="20"/>
    </w:rPr>
  </w:style>
  <w:style w:type="character" w:customStyle="1" w:styleId="Heading1Char">
    <w:name w:val="Heading 1 Char"/>
    <w:basedOn w:val="DefaultParagraphFont"/>
    <w:link w:val="Heading1"/>
    <w:uiPriority w:val="9"/>
    <w:rsid w:val="00061A24"/>
    <w:rPr>
      <w:rFonts w:asciiTheme="majorHAnsi" w:eastAsiaTheme="majorEastAsia" w:hAnsiTheme="majorHAnsi" w:cstheme="majorBidi"/>
      <w:color w:val="2E74B5" w:themeColor="accent1" w:themeShade="BF"/>
      <w:sz w:val="32"/>
      <w:szCs w:val="32"/>
      <w:lang w:val="en-US"/>
    </w:rPr>
  </w:style>
  <w:style w:type="paragraph" w:styleId="TOCHeading">
    <w:name w:val="TOC Heading"/>
    <w:basedOn w:val="Heading1"/>
    <w:next w:val="Normal"/>
    <w:uiPriority w:val="39"/>
    <w:unhideWhenUsed/>
    <w:qFormat/>
    <w:rsid w:val="00061A24"/>
    <w:pPr>
      <w:spacing w:line="259" w:lineRule="auto"/>
      <w:jc w:val="left"/>
      <w:outlineLvl w:val="9"/>
    </w:pPr>
  </w:style>
  <w:style w:type="paragraph" w:styleId="Footer">
    <w:name w:val="footer"/>
    <w:basedOn w:val="Normal"/>
    <w:link w:val="FooterChar"/>
    <w:uiPriority w:val="99"/>
    <w:unhideWhenUsed/>
    <w:rsid w:val="00A61342"/>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A61342"/>
    <w:rPr>
      <w:rFonts w:ascii="Trebuchet MS" w:eastAsia="Times New Roman" w:hAnsi="Trebuchet MS" w:cs="Times New Roman"/>
      <w:lang w:val="en-US"/>
    </w:rPr>
  </w:style>
  <w:style w:type="paragraph" w:styleId="TOC1">
    <w:name w:val="toc 1"/>
    <w:basedOn w:val="Normal"/>
    <w:next w:val="Normal"/>
    <w:autoRedefine/>
    <w:uiPriority w:val="39"/>
    <w:unhideWhenUsed/>
    <w:rsid w:val="00325331"/>
    <w:pPr>
      <w:spacing w:after="100"/>
    </w:pPr>
    <w:rPr>
      <w:rFonts w:ascii="Arial Narrow" w:hAnsi="Arial Narrow"/>
    </w:rPr>
  </w:style>
  <w:style w:type="character" w:styleId="Hyperlink">
    <w:name w:val="Hyperlink"/>
    <w:basedOn w:val="DefaultParagraphFont"/>
    <w:uiPriority w:val="99"/>
    <w:unhideWhenUsed/>
    <w:rsid w:val="00AB59D4"/>
    <w:rPr>
      <w:color w:val="0563C1" w:themeColor="hyperlink"/>
      <w:u w:val="single"/>
    </w:rPr>
  </w:style>
  <w:style w:type="paragraph" w:styleId="ListParagraph">
    <w:name w:val="List Paragraph"/>
    <w:aliases w:val="Bullets"/>
    <w:basedOn w:val="Normal"/>
    <w:link w:val="ListParagraphChar"/>
    <w:uiPriority w:val="34"/>
    <w:qFormat/>
    <w:rsid w:val="00E31473"/>
    <w:pPr>
      <w:spacing w:before="0" w:after="0" w:line="240" w:lineRule="auto"/>
      <w:ind w:left="720"/>
      <w:contextualSpacing/>
      <w:jc w:val="left"/>
    </w:pPr>
    <w:rPr>
      <w:rFonts w:ascii="Calibri" w:hAnsi="Calibri"/>
      <w:szCs w:val="24"/>
      <w:lang w:val="en-GB" w:eastAsia="es-ES"/>
    </w:rPr>
  </w:style>
  <w:style w:type="paragraph" w:customStyle="1" w:styleId="Table">
    <w:name w:val="Table"/>
    <w:basedOn w:val="Normal"/>
    <w:rsid w:val="00E31473"/>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E31473"/>
  </w:style>
  <w:style w:type="paragraph" w:styleId="BalloonText">
    <w:name w:val="Balloon Text"/>
    <w:basedOn w:val="Normal"/>
    <w:link w:val="BalloonTextChar"/>
    <w:uiPriority w:val="99"/>
    <w:semiHidden/>
    <w:unhideWhenUsed/>
    <w:rsid w:val="005E69F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69F6"/>
    <w:rPr>
      <w:rFonts w:ascii="Segoe UI" w:eastAsia="Times New Roman" w:hAnsi="Segoe UI" w:cs="Segoe UI"/>
      <w:sz w:val="18"/>
      <w:szCs w:val="18"/>
      <w:lang w:val="en-US"/>
    </w:rPr>
  </w:style>
  <w:style w:type="table" w:customStyle="1" w:styleId="GridTable3-Accent41">
    <w:name w:val="Grid Table 3 - Accent 41"/>
    <w:basedOn w:val="TableNormal"/>
    <w:uiPriority w:val="48"/>
    <w:rsid w:val="00DE01FC"/>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1">
    <w:name w:val="Grid Table 2 - Accent 61"/>
    <w:basedOn w:val="TableNormal"/>
    <w:uiPriority w:val="47"/>
    <w:rsid w:val="00DE01FC"/>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2Char">
    <w:name w:val="Heading 2 Char"/>
    <w:basedOn w:val="DefaultParagraphFont"/>
    <w:link w:val="Heading2"/>
    <w:uiPriority w:val="9"/>
    <w:rsid w:val="00AD3747"/>
    <w:rPr>
      <w:rFonts w:asciiTheme="majorHAnsi" w:eastAsiaTheme="majorEastAsia" w:hAnsiTheme="majorHAnsi" w:cstheme="majorBidi"/>
      <w:color w:val="2E74B5" w:themeColor="accent1" w:themeShade="BF"/>
      <w:sz w:val="26"/>
      <w:szCs w:val="26"/>
      <w:lang w:val="en-US"/>
    </w:rPr>
  </w:style>
  <w:style w:type="paragraph" w:styleId="TOC2">
    <w:name w:val="toc 2"/>
    <w:basedOn w:val="Normal"/>
    <w:next w:val="Normal"/>
    <w:autoRedefine/>
    <w:uiPriority w:val="39"/>
    <w:unhideWhenUsed/>
    <w:rsid w:val="007C1F7E"/>
    <w:pPr>
      <w:spacing w:after="100"/>
      <w:ind w:left="220"/>
    </w:pPr>
  </w:style>
  <w:style w:type="paragraph" w:styleId="TableofFigures">
    <w:name w:val="table of figures"/>
    <w:basedOn w:val="Normal"/>
    <w:next w:val="Normal"/>
    <w:uiPriority w:val="99"/>
    <w:unhideWhenUsed/>
    <w:rsid w:val="00325331"/>
    <w:pPr>
      <w:spacing w:after="0"/>
    </w:pPr>
    <w:rPr>
      <w:rFonts w:ascii="Arial Narrow" w:hAnsi="Arial Narrow"/>
    </w:rPr>
  </w:style>
  <w:style w:type="table" w:customStyle="1" w:styleId="GridTable4-Accent61">
    <w:name w:val="Grid Table 4 - Accent 61"/>
    <w:basedOn w:val="TableNormal"/>
    <w:uiPriority w:val="49"/>
    <w:rsid w:val="0012624C"/>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963FA1"/>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963FA1"/>
    <w:rPr>
      <w:rFonts w:ascii="Trebuchet MS" w:eastAsia="Times New Roman" w:hAnsi="Trebuchet MS" w:cs="Times New Roman"/>
      <w:lang w:val="en-US"/>
    </w:rPr>
  </w:style>
  <w:style w:type="paragraph" w:styleId="NoSpacing">
    <w:name w:val="No Spacing"/>
    <w:link w:val="NoSpacingChar"/>
    <w:uiPriority w:val="1"/>
    <w:qFormat/>
    <w:rsid w:val="00963FA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63FA1"/>
    <w:rPr>
      <w:rFonts w:eastAsiaTheme="minorEastAsia"/>
      <w:lang w:val="en-US"/>
    </w:rPr>
  </w:style>
  <w:style w:type="table" w:customStyle="1" w:styleId="GridTable4-Accent51">
    <w:name w:val="Grid Table 4 - Accent 51"/>
    <w:basedOn w:val="TableNormal"/>
    <w:uiPriority w:val="49"/>
    <w:rsid w:val="001B16AA"/>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1Light-Accent41">
    <w:name w:val="List Table 1 Light - Accent 41"/>
    <w:basedOn w:val="TableNormal"/>
    <w:uiPriority w:val="46"/>
    <w:rsid w:val="007F1CC8"/>
    <w:pPr>
      <w:spacing w:after="0"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31">
    <w:name w:val="List Table 1 Light - Accent 31"/>
    <w:basedOn w:val="TableNormal"/>
    <w:uiPriority w:val="46"/>
    <w:rsid w:val="008B1BAE"/>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BodyA">
    <w:name w:val="Body A"/>
    <w:rsid w:val="00F647A1"/>
    <w:pPr>
      <w:pBdr>
        <w:top w:val="nil"/>
        <w:left w:val="nil"/>
        <w:bottom w:val="nil"/>
        <w:right w:val="nil"/>
        <w:between w:val="nil"/>
        <w:bar w:val="nil"/>
      </w:pBdr>
      <w:spacing w:before="120" w:after="120" w:line="276" w:lineRule="auto"/>
      <w:jc w:val="both"/>
    </w:pPr>
    <w:rPr>
      <w:rFonts w:ascii="Calibri" w:eastAsia="Calibri" w:hAnsi="Calibri" w:cs="Calibri"/>
      <w:color w:val="000000"/>
      <w:u w:color="000000"/>
      <w:bdr w:val="nil"/>
      <w:lang w:val="en-US" w:eastAsia="mk-MK"/>
    </w:rPr>
  </w:style>
  <w:style w:type="character" w:customStyle="1" w:styleId="Hyperlink5">
    <w:name w:val="Hyperlink.5"/>
    <w:rsid w:val="00F647A1"/>
    <w:rPr>
      <w:lang w:val="en-US"/>
    </w:rPr>
  </w:style>
  <w:style w:type="paragraph" w:styleId="NormalWeb">
    <w:name w:val="Normal (Web)"/>
    <w:basedOn w:val="Normal"/>
    <w:uiPriority w:val="99"/>
    <w:unhideWhenUsed/>
    <w:rsid w:val="00AC196D"/>
    <w:pPr>
      <w:spacing w:before="100" w:beforeAutospacing="1" w:after="100" w:afterAutospacing="1" w:line="240" w:lineRule="auto"/>
      <w:jc w:val="left"/>
    </w:pPr>
    <w:rPr>
      <w:rFonts w:ascii="Times New Roman" w:hAnsi="Times New Roman"/>
      <w:sz w:val="24"/>
      <w:szCs w:val="24"/>
    </w:rPr>
  </w:style>
  <w:style w:type="character" w:customStyle="1" w:styleId="fontstyle01">
    <w:name w:val="fontstyle01"/>
    <w:basedOn w:val="DefaultParagraphFont"/>
    <w:rsid w:val="001C6CC2"/>
    <w:rPr>
      <w:rFonts w:ascii="Georgia" w:hAnsi="Georgia" w:hint="default"/>
      <w:b w:val="0"/>
      <w:bCs w:val="0"/>
      <w:i w:val="0"/>
      <w:iCs w:val="0"/>
      <w:color w:val="000000"/>
      <w:sz w:val="22"/>
      <w:szCs w:val="22"/>
    </w:rPr>
  </w:style>
  <w:style w:type="character" w:customStyle="1" w:styleId="Heading3Char">
    <w:name w:val="Heading 3 Char"/>
    <w:basedOn w:val="DefaultParagraphFont"/>
    <w:link w:val="Heading3"/>
    <w:uiPriority w:val="9"/>
    <w:rsid w:val="00CE5C53"/>
    <w:rPr>
      <w:rFonts w:asciiTheme="majorHAnsi" w:eastAsiaTheme="majorEastAsia" w:hAnsiTheme="majorHAnsi" w:cstheme="majorBidi"/>
      <w:color w:val="1F4D78" w:themeColor="accent1" w:themeShade="7F"/>
      <w:sz w:val="24"/>
      <w:szCs w:val="24"/>
      <w:lang w:val="en-US"/>
    </w:rPr>
  </w:style>
  <w:style w:type="character" w:customStyle="1" w:styleId="Heading4Char">
    <w:name w:val="Heading 4 Char"/>
    <w:basedOn w:val="DefaultParagraphFont"/>
    <w:link w:val="Heading4"/>
    <w:uiPriority w:val="9"/>
    <w:semiHidden/>
    <w:rsid w:val="00CE5C53"/>
    <w:rPr>
      <w:rFonts w:asciiTheme="majorHAnsi" w:eastAsiaTheme="majorEastAsia" w:hAnsiTheme="majorHAnsi" w:cstheme="majorBidi"/>
      <w:i/>
      <w:iCs/>
      <w:color w:val="2E74B5" w:themeColor="accent1" w:themeShade="BF"/>
      <w:lang w:val="en-US"/>
    </w:rPr>
  </w:style>
  <w:style w:type="character" w:customStyle="1" w:styleId="Heading5Char">
    <w:name w:val="Heading 5 Char"/>
    <w:basedOn w:val="DefaultParagraphFont"/>
    <w:link w:val="Heading5"/>
    <w:uiPriority w:val="9"/>
    <w:semiHidden/>
    <w:rsid w:val="00CE5C53"/>
    <w:rPr>
      <w:rFonts w:asciiTheme="majorHAnsi" w:eastAsiaTheme="majorEastAsia" w:hAnsiTheme="majorHAnsi" w:cstheme="majorBidi"/>
      <w:color w:val="2E74B5" w:themeColor="accent1" w:themeShade="BF"/>
      <w:lang w:val="en-US"/>
    </w:rPr>
  </w:style>
  <w:style w:type="character" w:customStyle="1" w:styleId="Heading6Char">
    <w:name w:val="Heading 6 Char"/>
    <w:basedOn w:val="DefaultParagraphFont"/>
    <w:link w:val="Heading6"/>
    <w:uiPriority w:val="9"/>
    <w:semiHidden/>
    <w:rsid w:val="00CE5C53"/>
    <w:rPr>
      <w:rFonts w:asciiTheme="majorHAnsi" w:eastAsiaTheme="majorEastAsia" w:hAnsiTheme="majorHAnsi" w:cstheme="majorBidi"/>
      <w:color w:val="1F4D78" w:themeColor="accent1" w:themeShade="7F"/>
      <w:lang w:val="en-US"/>
    </w:rPr>
  </w:style>
  <w:style w:type="character" w:customStyle="1" w:styleId="Heading7Char">
    <w:name w:val="Heading 7 Char"/>
    <w:basedOn w:val="DefaultParagraphFont"/>
    <w:link w:val="Heading7"/>
    <w:uiPriority w:val="9"/>
    <w:semiHidden/>
    <w:rsid w:val="00CE5C53"/>
    <w:rPr>
      <w:rFonts w:asciiTheme="majorHAnsi" w:eastAsiaTheme="majorEastAsia" w:hAnsiTheme="majorHAnsi" w:cstheme="majorBidi"/>
      <w:i/>
      <w:iCs/>
      <w:color w:val="1F4D78" w:themeColor="accent1" w:themeShade="7F"/>
      <w:lang w:val="en-US"/>
    </w:rPr>
  </w:style>
  <w:style w:type="character" w:customStyle="1" w:styleId="Heading8Char">
    <w:name w:val="Heading 8 Char"/>
    <w:basedOn w:val="DefaultParagraphFont"/>
    <w:link w:val="Heading8"/>
    <w:uiPriority w:val="9"/>
    <w:semiHidden/>
    <w:rsid w:val="00CE5C53"/>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CE5C53"/>
    <w:rPr>
      <w:rFonts w:asciiTheme="majorHAnsi" w:eastAsiaTheme="majorEastAsia" w:hAnsiTheme="majorHAnsi" w:cstheme="majorBidi"/>
      <w:i/>
      <w:iCs/>
      <w:color w:val="272727" w:themeColor="text1" w:themeTint="D8"/>
      <w:sz w:val="21"/>
      <w:szCs w:val="21"/>
      <w:lang w:val="en-US"/>
    </w:rPr>
  </w:style>
  <w:style w:type="character" w:customStyle="1" w:styleId="alt-edited">
    <w:name w:val="alt-edited"/>
    <w:basedOn w:val="DefaultParagraphFont"/>
    <w:rsid w:val="0056625A"/>
  </w:style>
  <w:style w:type="character" w:customStyle="1" w:styleId="CaptionChar">
    <w:name w:val="Caption Char"/>
    <w:aliases w:val="Map Char Char,Map Char1,AGT ESIA Char,Caption Char Char Char Char Char Char,Caption Char Char Char Char,Caption_Tabela Char,2 Char,Tabelle Char,Beschriftung Char Char,Beschriftung Char1 Char Char,Beschriftung Char Char Char Char Char"/>
    <w:link w:val="Caption"/>
    <w:uiPriority w:val="35"/>
    <w:rsid w:val="001C291B"/>
    <w:rPr>
      <w:rFonts w:ascii="Arial Narrow" w:eastAsia="Calibri" w:hAnsi="Arial Narrow" w:cstheme="minorHAnsi"/>
      <w:bCs/>
      <w:sz w:val="20"/>
      <w:szCs w:val="20"/>
      <w:lang w:val="en-US"/>
    </w:rPr>
  </w:style>
  <w:style w:type="character" w:customStyle="1" w:styleId="ListParagraphChar">
    <w:name w:val="List Paragraph Char"/>
    <w:aliases w:val="Bullets Char"/>
    <w:link w:val="ListParagraph"/>
    <w:uiPriority w:val="34"/>
    <w:qFormat/>
    <w:locked/>
    <w:rsid w:val="002C1915"/>
    <w:rPr>
      <w:rFonts w:ascii="Calibri" w:eastAsia="Times New Roman" w:hAnsi="Calibri" w:cs="Times New Roman"/>
      <w:szCs w:val="24"/>
      <w:lang w:val="en-GB" w:eastAsia="es-ES"/>
    </w:rPr>
  </w:style>
  <w:style w:type="character" w:customStyle="1" w:styleId="hps">
    <w:name w:val="hps"/>
    <w:basedOn w:val="DefaultParagraphFont"/>
    <w:rsid w:val="002F31E8"/>
  </w:style>
  <w:style w:type="paragraph" w:styleId="TOC3">
    <w:name w:val="toc 3"/>
    <w:basedOn w:val="Normal"/>
    <w:next w:val="Normal"/>
    <w:autoRedefine/>
    <w:uiPriority w:val="39"/>
    <w:unhideWhenUsed/>
    <w:rsid w:val="00FE21CB"/>
    <w:pPr>
      <w:spacing w:after="100"/>
      <w:ind w:left="440"/>
    </w:pPr>
  </w:style>
  <w:style w:type="character" w:styleId="CommentReference">
    <w:name w:val="annotation reference"/>
    <w:basedOn w:val="DefaultParagraphFont"/>
    <w:uiPriority w:val="99"/>
    <w:semiHidden/>
    <w:unhideWhenUsed/>
    <w:rsid w:val="001F60B7"/>
    <w:rPr>
      <w:sz w:val="16"/>
      <w:szCs w:val="16"/>
    </w:rPr>
  </w:style>
  <w:style w:type="paragraph" w:styleId="CommentText">
    <w:name w:val="annotation text"/>
    <w:basedOn w:val="Normal"/>
    <w:link w:val="CommentTextChar"/>
    <w:uiPriority w:val="99"/>
    <w:semiHidden/>
    <w:unhideWhenUsed/>
    <w:rsid w:val="001F60B7"/>
    <w:pPr>
      <w:spacing w:line="240" w:lineRule="auto"/>
    </w:pPr>
    <w:rPr>
      <w:sz w:val="20"/>
      <w:szCs w:val="20"/>
    </w:rPr>
  </w:style>
  <w:style w:type="character" w:customStyle="1" w:styleId="CommentTextChar">
    <w:name w:val="Comment Text Char"/>
    <w:basedOn w:val="DefaultParagraphFont"/>
    <w:link w:val="CommentText"/>
    <w:uiPriority w:val="99"/>
    <w:semiHidden/>
    <w:rsid w:val="001F60B7"/>
    <w:rPr>
      <w:rFonts w:ascii="Trebuchet MS" w:eastAsia="Times New Roman" w:hAnsi="Trebuchet MS"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1F60B7"/>
    <w:rPr>
      <w:b/>
      <w:bCs/>
    </w:rPr>
  </w:style>
  <w:style w:type="character" w:customStyle="1" w:styleId="CommentSubjectChar">
    <w:name w:val="Comment Subject Char"/>
    <w:basedOn w:val="CommentTextChar"/>
    <w:link w:val="CommentSubject"/>
    <w:uiPriority w:val="99"/>
    <w:semiHidden/>
    <w:rsid w:val="001F60B7"/>
    <w:rPr>
      <w:rFonts w:ascii="Trebuchet MS" w:eastAsia="Times New Roman" w:hAnsi="Trebuchet MS" w:cs="Times New Roman"/>
      <w:b/>
      <w:bCs/>
      <w:sz w:val="20"/>
      <w:szCs w:val="20"/>
      <w:lang w:val="en-US"/>
    </w:rPr>
  </w:style>
  <w:style w:type="table" w:customStyle="1" w:styleId="GridTable4-Accent52">
    <w:name w:val="Grid Table 4 - Accent 52"/>
    <w:basedOn w:val="TableNormal"/>
    <w:uiPriority w:val="49"/>
    <w:rsid w:val="005674CB"/>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eGrid">
    <w:name w:val="Table Grid"/>
    <w:basedOn w:val="TableNormal"/>
    <w:uiPriority w:val="39"/>
    <w:rsid w:val="002154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24kjd">
    <w:name w:val="e24kjd"/>
    <w:basedOn w:val="DefaultParagraphFont"/>
    <w:rsid w:val="005C7F7C"/>
  </w:style>
  <w:style w:type="character" w:customStyle="1" w:styleId="st">
    <w:name w:val="st"/>
    <w:basedOn w:val="DefaultParagraphFont"/>
    <w:rsid w:val="006B3387"/>
  </w:style>
  <w:style w:type="character" w:styleId="Emphasis">
    <w:name w:val="Emphasis"/>
    <w:basedOn w:val="DefaultParagraphFont"/>
    <w:uiPriority w:val="20"/>
    <w:qFormat/>
    <w:rsid w:val="006B3387"/>
    <w:rPr>
      <w:i/>
      <w:iCs/>
    </w:rPr>
  </w:style>
  <w:style w:type="character" w:styleId="FollowedHyperlink">
    <w:name w:val="FollowedHyperlink"/>
    <w:basedOn w:val="DefaultParagraphFont"/>
    <w:uiPriority w:val="99"/>
    <w:semiHidden/>
    <w:unhideWhenUsed/>
    <w:rsid w:val="008A1830"/>
    <w:rPr>
      <w:color w:val="954F72" w:themeColor="followedHyperlink"/>
      <w:u w:val="single"/>
    </w:rPr>
  </w:style>
  <w:style w:type="character" w:styleId="Strong">
    <w:name w:val="Strong"/>
    <w:uiPriority w:val="22"/>
    <w:qFormat/>
    <w:rsid w:val="00191351"/>
    <w:rPr>
      <w:rFonts w:cs="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80378">
      <w:bodyDiv w:val="1"/>
      <w:marLeft w:val="0"/>
      <w:marRight w:val="0"/>
      <w:marTop w:val="0"/>
      <w:marBottom w:val="0"/>
      <w:divBdr>
        <w:top w:val="none" w:sz="0" w:space="0" w:color="auto"/>
        <w:left w:val="none" w:sz="0" w:space="0" w:color="auto"/>
        <w:bottom w:val="none" w:sz="0" w:space="0" w:color="auto"/>
        <w:right w:val="none" w:sz="0" w:space="0" w:color="auto"/>
      </w:divBdr>
    </w:div>
    <w:div w:id="131799779">
      <w:bodyDiv w:val="1"/>
      <w:marLeft w:val="0"/>
      <w:marRight w:val="0"/>
      <w:marTop w:val="0"/>
      <w:marBottom w:val="0"/>
      <w:divBdr>
        <w:top w:val="none" w:sz="0" w:space="0" w:color="auto"/>
        <w:left w:val="none" w:sz="0" w:space="0" w:color="auto"/>
        <w:bottom w:val="none" w:sz="0" w:space="0" w:color="auto"/>
        <w:right w:val="none" w:sz="0" w:space="0" w:color="auto"/>
      </w:divBdr>
    </w:div>
    <w:div w:id="135686882">
      <w:bodyDiv w:val="1"/>
      <w:marLeft w:val="0"/>
      <w:marRight w:val="0"/>
      <w:marTop w:val="0"/>
      <w:marBottom w:val="0"/>
      <w:divBdr>
        <w:top w:val="none" w:sz="0" w:space="0" w:color="auto"/>
        <w:left w:val="none" w:sz="0" w:space="0" w:color="auto"/>
        <w:bottom w:val="none" w:sz="0" w:space="0" w:color="auto"/>
        <w:right w:val="none" w:sz="0" w:space="0" w:color="auto"/>
      </w:divBdr>
    </w:div>
    <w:div w:id="184638870">
      <w:bodyDiv w:val="1"/>
      <w:marLeft w:val="0"/>
      <w:marRight w:val="0"/>
      <w:marTop w:val="0"/>
      <w:marBottom w:val="0"/>
      <w:divBdr>
        <w:top w:val="none" w:sz="0" w:space="0" w:color="auto"/>
        <w:left w:val="none" w:sz="0" w:space="0" w:color="auto"/>
        <w:bottom w:val="none" w:sz="0" w:space="0" w:color="auto"/>
        <w:right w:val="none" w:sz="0" w:space="0" w:color="auto"/>
      </w:divBdr>
    </w:div>
    <w:div w:id="196628228">
      <w:bodyDiv w:val="1"/>
      <w:marLeft w:val="0"/>
      <w:marRight w:val="0"/>
      <w:marTop w:val="0"/>
      <w:marBottom w:val="0"/>
      <w:divBdr>
        <w:top w:val="none" w:sz="0" w:space="0" w:color="auto"/>
        <w:left w:val="none" w:sz="0" w:space="0" w:color="auto"/>
        <w:bottom w:val="none" w:sz="0" w:space="0" w:color="auto"/>
        <w:right w:val="none" w:sz="0" w:space="0" w:color="auto"/>
      </w:divBdr>
    </w:div>
    <w:div w:id="232325712">
      <w:bodyDiv w:val="1"/>
      <w:marLeft w:val="0"/>
      <w:marRight w:val="0"/>
      <w:marTop w:val="0"/>
      <w:marBottom w:val="0"/>
      <w:divBdr>
        <w:top w:val="none" w:sz="0" w:space="0" w:color="auto"/>
        <w:left w:val="none" w:sz="0" w:space="0" w:color="auto"/>
        <w:bottom w:val="none" w:sz="0" w:space="0" w:color="auto"/>
        <w:right w:val="none" w:sz="0" w:space="0" w:color="auto"/>
      </w:divBdr>
    </w:div>
    <w:div w:id="246812980">
      <w:bodyDiv w:val="1"/>
      <w:marLeft w:val="0"/>
      <w:marRight w:val="0"/>
      <w:marTop w:val="0"/>
      <w:marBottom w:val="0"/>
      <w:divBdr>
        <w:top w:val="none" w:sz="0" w:space="0" w:color="auto"/>
        <w:left w:val="none" w:sz="0" w:space="0" w:color="auto"/>
        <w:bottom w:val="none" w:sz="0" w:space="0" w:color="auto"/>
        <w:right w:val="none" w:sz="0" w:space="0" w:color="auto"/>
      </w:divBdr>
    </w:div>
    <w:div w:id="434441174">
      <w:bodyDiv w:val="1"/>
      <w:marLeft w:val="0"/>
      <w:marRight w:val="0"/>
      <w:marTop w:val="0"/>
      <w:marBottom w:val="0"/>
      <w:divBdr>
        <w:top w:val="none" w:sz="0" w:space="0" w:color="auto"/>
        <w:left w:val="none" w:sz="0" w:space="0" w:color="auto"/>
        <w:bottom w:val="none" w:sz="0" w:space="0" w:color="auto"/>
        <w:right w:val="none" w:sz="0" w:space="0" w:color="auto"/>
      </w:divBdr>
    </w:div>
    <w:div w:id="510293564">
      <w:bodyDiv w:val="1"/>
      <w:marLeft w:val="0"/>
      <w:marRight w:val="0"/>
      <w:marTop w:val="0"/>
      <w:marBottom w:val="0"/>
      <w:divBdr>
        <w:top w:val="none" w:sz="0" w:space="0" w:color="auto"/>
        <w:left w:val="none" w:sz="0" w:space="0" w:color="auto"/>
        <w:bottom w:val="none" w:sz="0" w:space="0" w:color="auto"/>
        <w:right w:val="none" w:sz="0" w:space="0" w:color="auto"/>
      </w:divBdr>
    </w:div>
    <w:div w:id="787353099">
      <w:bodyDiv w:val="1"/>
      <w:marLeft w:val="0"/>
      <w:marRight w:val="0"/>
      <w:marTop w:val="0"/>
      <w:marBottom w:val="0"/>
      <w:divBdr>
        <w:top w:val="none" w:sz="0" w:space="0" w:color="auto"/>
        <w:left w:val="none" w:sz="0" w:space="0" w:color="auto"/>
        <w:bottom w:val="none" w:sz="0" w:space="0" w:color="auto"/>
        <w:right w:val="none" w:sz="0" w:space="0" w:color="auto"/>
      </w:divBdr>
    </w:div>
    <w:div w:id="791247956">
      <w:bodyDiv w:val="1"/>
      <w:marLeft w:val="0"/>
      <w:marRight w:val="0"/>
      <w:marTop w:val="0"/>
      <w:marBottom w:val="0"/>
      <w:divBdr>
        <w:top w:val="none" w:sz="0" w:space="0" w:color="auto"/>
        <w:left w:val="none" w:sz="0" w:space="0" w:color="auto"/>
        <w:bottom w:val="none" w:sz="0" w:space="0" w:color="auto"/>
        <w:right w:val="none" w:sz="0" w:space="0" w:color="auto"/>
      </w:divBdr>
    </w:div>
    <w:div w:id="1063139326">
      <w:bodyDiv w:val="1"/>
      <w:marLeft w:val="0"/>
      <w:marRight w:val="0"/>
      <w:marTop w:val="0"/>
      <w:marBottom w:val="0"/>
      <w:divBdr>
        <w:top w:val="none" w:sz="0" w:space="0" w:color="auto"/>
        <w:left w:val="none" w:sz="0" w:space="0" w:color="auto"/>
        <w:bottom w:val="none" w:sz="0" w:space="0" w:color="auto"/>
        <w:right w:val="none" w:sz="0" w:space="0" w:color="auto"/>
      </w:divBdr>
    </w:div>
    <w:div w:id="1182554219">
      <w:bodyDiv w:val="1"/>
      <w:marLeft w:val="0"/>
      <w:marRight w:val="0"/>
      <w:marTop w:val="0"/>
      <w:marBottom w:val="0"/>
      <w:divBdr>
        <w:top w:val="none" w:sz="0" w:space="0" w:color="auto"/>
        <w:left w:val="none" w:sz="0" w:space="0" w:color="auto"/>
        <w:bottom w:val="none" w:sz="0" w:space="0" w:color="auto"/>
        <w:right w:val="none" w:sz="0" w:space="0" w:color="auto"/>
      </w:divBdr>
    </w:div>
    <w:div w:id="1284116122">
      <w:bodyDiv w:val="1"/>
      <w:marLeft w:val="0"/>
      <w:marRight w:val="0"/>
      <w:marTop w:val="0"/>
      <w:marBottom w:val="0"/>
      <w:divBdr>
        <w:top w:val="none" w:sz="0" w:space="0" w:color="auto"/>
        <w:left w:val="none" w:sz="0" w:space="0" w:color="auto"/>
        <w:bottom w:val="none" w:sz="0" w:space="0" w:color="auto"/>
        <w:right w:val="none" w:sz="0" w:space="0" w:color="auto"/>
      </w:divBdr>
    </w:div>
    <w:div w:id="1317761421">
      <w:bodyDiv w:val="1"/>
      <w:marLeft w:val="0"/>
      <w:marRight w:val="0"/>
      <w:marTop w:val="0"/>
      <w:marBottom w:val="0"/>
      <w:divBdr>
        <w:top w:val="none" w:sz="0" w:space="0" w:color="auto"/>
        <w:left w:val="none" w:sz="0" w:space="0" w:color="auto"/>
        <w:bottom w:val="none" w:sz="0" w:space="0" w:color="auto"/>
        <w:right w:val="none" w:sz="0" w:space="0" w:color="auto"/>
      </w:divBdr>
      <w:divsChild>
        <w:div w:id="1651982064">
          <w:marLeft w:val="0"/>
          <w:marRight w:val="0"/>
          <w:marTop w:val="0"/>
          <w:marBottom w:val="0"/>
          <w:divBdr>
            <w:top w:val="none" w:sz="0" w:space="0" w:color="auto"/>
            <w:left w:val="none" w:sz="0" w:space="0" w:color="auto"/>
            <w:bottom w:val="none" w:sz="0" w:space="0" w:color="auto"/>
            <w:right w:val="none" w:sz="0" w:space="0" w:color="auto"/>
          </w:divBdr>
          <w:divsChild>
            <w:div w:id="1630938404">
              <w:marLeft w:val="0"/>
              <w:marRight w:val="0"/>
              <w:marTop w:val="0"/>
              <w:marBottom w:val="0"/>
              <w:divBdr>
                <w:top w:val="none" w:sz="0" w:space="0" w:color="auto"/>
                <w:left w:val="none" w:sz="0" w:space="0" w:color="auto"/>
                <w:bottom w:val="none" w:sz="0" w:space="0" w:color="auto"/>
                <w:right w:val="none" w:sz="0" w:space="0" w:color="auto"/>
              </w:divBdr>
              <w:divsChild>
                <w:div w:id="946622922">
                  <w:marLeft w:val="0"/>
                  <w:marRight w:val="0"/>
                  <w:marTop w:val="0"/>
                  <w:marBottom w:val="0"/>
                  <w:divBdr>
                    <w:top w:val="none" w:sz="0" w:space="0" w:color="auto"/>
                    <w:left w:val="none" w:sz="0" w:space="0" w:color="auto"/>
                    <w:bottom w:val="none" w:sz="0" w:space="0" w:color="auto"/>
                    <w:right w:val="none" w:sz="0" w:space="0" w:color="auto"/>
                  </w:divBdr>
                  <w:divsChild>
                    <w:div w:id="578489393">
                      <w:marLeft w:val="0"/>
                      <w:marRight w:val="0"/>
                      <w:marTop w:val="0"/>
                      <w:marBottom w:val="0"/>
                      <w:divBdr>
                        <w:top w:val="none" w:sz="0" w:space="0" w:color="auto"/>
                        <w:left w:val="none" w:sz="0" w:space="0" w:color="auto"/>
                        <w:bottom w:val="none" w:sz="0" w:space="0" w:color="auto"/>
                        <w:right w:val="none" w:sz="0" w:space="0" w:color="auto"/>
                      </w:divBdr>
                      <w:divsChild>
                        <w:div w:id="844708799">
                          <w:marLeft w:val="0"/>
                          <w:marRight w:val="0"/>
                          <w:marTop w:val="0"/>
                          <w:marBottom w:val="0"/>
                          <w:divBdr>
                            <w:top w:val="none" w:sz="0" w:space="0" w:color="auto"/>
                            <w:left w:val="none" w:sz="0" w:space="0" w:color="auto"/>
                            <w:bottom w:val="none" w:sz="0" w:space="0" w:color="auto"/>
                            <w:right w:val="none" w:sz="0" w:space="0" w:color="auto"/>
                          </w:divBdr>
                          <w:divsChild>
                            <w:div w:id="1469975003">
                              <w:marLeft w:val="0"/>
                              <w:marRight w:val="300"/>
                              <w:marTop w:val="180"/>
                              <w:marBottom w:val="0"/>
                              <w:divBdr>
                                <w:top w:val="none" w:sz="0" w:space="0" w:color="auto"/>
                                <w:left w:val="none" w:sz="0" w:space="0" w:color="auto"/>
                                <w:bottom w:val="none" w:sz="0" w:space="0" w:color="auto"/>
                                <w:right w:val="none" w:sz="0" w:space="0" w:color="auto"/>
                              </w:divBdr>
                              <w:divsChild>
                                <w:div w:id="38792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0226106">
          <w:marLeft w:val="0"/>
          <w:marRight w:val="0"/>
          <w:marTop w:val="0"/>
          <w:marBottom w:val="0"/>
          <w:divBdr>
            <w:top w:val="none" w:sz="0" w:space="0" w:color="auto"/>
            <w:left w:val="none" w:sz="0" w:space="0" w:color="auto"/>
            <w:bottom w:val="none" w:sz="0" w:space="0" w:color="auto"/>
            <w:right w:val="none" w:sz="0" w:space="0" w:color="auto"/>
          </w:divBdr>
          <w:divsChild>
            <w:div w:id="928083529">
              <w:marLeft w:val="0"/>
              <w:marRight w:val="0"/>
              <w:marTop w:val="0"/>
              <w:marBottom w:val="0"/>
              <w:divBdr>
                <w:top w:val="none" w:sz="0" w:space="0" w:color="auto"/>
                <w:left w:val="none" w:sz="0" w:space="0" w:color="auto"/>
                <w:bottom w:val="none" w:sz="0" w:space="0" w:color="auto"/>
                <w:right w:val="none" w:sz="0" w:space="0" w:color="auto"/>
              </w:divBdr>
              <w:divsChild>
                <w:div w:id="723716004">
                  <w:marLeft w:val="0"/>
                  <w:marRight w:val="0"/>
                  <w:marTop w:val="0"/>
                  <w:marBottom w:val="0"/>
                  <w:divBdr>
                    <w:top w:val="none" w:sz="0" w:space="0" w:color="auto"/>
                    <w:left w:val="none" w:sz="0" w:space="0" w:color="auto"/>
                    <w:bottom w:val="none" w:sz="0" w:space="0" w:color="auto"/>
                    <w:right w:val="none" w:sz="0" w:space="0" w:color="auto"/>
                  </w:divBdr>
                  <w:divsChild>
                    <w:div w:id="1047685078">
                      <w:marLeft w:val="0"/>
                      <w:marRight w:val="0"/>
                      <w:marTop w:val="0"/>
                      <w:marBottom w:val="0"/>
                      <w:divBdr>
                        <w:top w:val="none" w:sz="0" w:space="0" w:color="auto"/>
                        <w:left w:val="none" w:sz="0" w:space="0" w:color="auto"/>
                        <w:bottom w:val="none" w:sz="0" w:space="0" w:color="auto"/>
                        <w:right w:val="none" w:sz="0" w:space="0" w:color="auto"/>
                      </w:divBdr>
                      <w:divsChild>
                        <w:div w:id="8830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9246375">
      <w:bodyDiv w:val="1"/>
      <w:marLeft w:val="0"/>
      <w:marRight w:val="0"/>
      <w:marTop w:val="0"/>
      <w:marBottom w:val="0"/>
      <w:divBdr>
        <w:top w:val="none" w:sz="0" w:space="0" w:color="auto"/>
        <w:left w:val="none" w:sz="0" w:space="0" w:color="auto"/>
        <w:bottom w:val="none" w:sz="0" w:space="0" w:color="auto"/>
        <w:right w:val="none" w:sz="0" w:space="0" w:color="auto"/>
      </w:divBdr>
    </w:div>
    <w:div w:id="1607813324">
      <w:bodyDiv w:val="1"/>
      <w:marLeft w:val="0"/>
      <w:marRight w:val="0"/>
      <w:marTop w:val="0"/>
      <w:marBottom w:val="0"/>
      <w:divBdr>
        <w:top w:val="none" w:sz="0" w:space="0" w:color="auto"/>
        <w:left w:val="none" w:sz="0" w:space="0" w:color="auto"/>
        <w:bottom w:val="none" w:sz="0" w:space="0" w:color="auto"/>
        <w:right w:val="none" w:sz="0" w:space="0" w:color="auto"/>
      </w:divBdr>
    </w:div>
    <w:div w:id="1641574578">
      <w:bodyDiv w:val="1"/>
      <w:marLeft w:val="0"/>
      <w:marRight w:val="0"/>
      <w:marTop w:val="0"/>
      <w:marBottom w:val="0"/>
      <w:divBdr>
        <w:top w:val="none" w:sz="0" w:space="0" w:color="auto"/>
        <w:left w:val="none" w:sz="0" w:space="0" w:color="auto"/>
        <w:bottom w:val="none" w:sz="0" w:space="0" w:color="auto"/>
        <w:right w:val="none" w:sz="0" w:space="0" w:color="auto"/>
      </w:divBdr>
    </w:div>
    <w:div w:id="2140683784">
      <w:bodyDiv w:val="1"/>
      <w:marLeft w:val="0"/>
      <w:marRight w:val="0"/>
      <w:marTop w:val="0"/>
      <w:marBottom w:val="0"/>
      <w:divBdr>
        <w:top w:val="none" w:sz="0" w:space="0" w:color="auto"/>
        <w:left w:val="none" w:sz="0" w:space="0" w:color="auto"/>
        <w:bottom w:val="none" w:sz="0" w:space="0" w:color="auto"/>
        <w:right w:val="none" w:sz="0" w:space="0" w:color="auto"/>
      </w:divBdr>
    </w:div>
    <w:div w:id="2143763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delcevo.gov.mk/en/prirodni-resursi-2/attachment/kiselichka" TargetMode="External"/><Relationship Id="rId21" Type="http://schemas.openxmlformats.org/officeDocument/2006/relationships/hyperlink" Target="https://www.delcevo.gov.mk/en/prirodni-resursi-2/attachment/retkost_stamer2" TargetMode="External"/><Relationship Id="rId42" Type="http://schemas.openxmlformats.org/officeDocument/2006/relationships/hyperlink" Target="https://delcevo.gov.mk/" TargetMode="External"/><Relationship Id="rId47" Type="http://schemas.openxmlformats.org/officeDocument/2006/relationships/hyperlink" Target="mailto:tonivangelovski@gmail.com" TargetMode="External"/><Relationship Id="rId63" Type="http://schemas.openxmlformats.org/officeDocument/2006/relationships/image" Target="media/image27.png"/><Relationship Id="rId68" Type="http://schemas.openxmlformats.org/officeDocument/2006/relationships/hyperlink" Target="https://koronavirus.gov.mk/en"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app.gov.mk/wp-content/uploads/2015/04/%D0%9030104-PP-na-RM-2002-2020.pdf" TargetMode="External"/><Relationship Id="rId29" Type="http://schemas.openxmlformats.org/officeDocument/2006/relationships/image" Target="media/image12.jpeg"/><Relationship Id="rId11" Type="http://schemas.openxmlformats.org/officeDocument/2006/relationships/image" Target="media/image4.png"/><Relationship Id="rId24" Type="http://schemas.openxmlformats.org/officeDocument/2006/relationships/image" Target="media/image10.jpeg"/><Relationship Id="rId32" Type="http://schemas.openxmlformats.org/officeDocument/2006/relationships/hyperlink" Target="https://www.delcevo.gov.mk/en/prirodni-resursi-2" TargetMode="External"/><Relationship Id="rId37" Type="http://schemas.openxmlformats.org/officeDocument/2006/relationships/hyperlink" Target="https://www.delcevo.gov.mk/en/prirodni-resursi-2/attachment/zvegor-2" TargetMode="External"/><Relationship Id="rId40" Type="http://schemas.openxmlformats.org/officeDocument/2006/relationships/hyperlink" Target="https://delcevo.gov.mk/" TargetMode="External"/><Relationship Id="rId45" Type="http://schemas.openxmlformats.org/officeDocument/2006/relationships/hyperlink" Target="https://www.instagram.com/opstinadelcevo/" TargetMode="External"/><Relationship Id="rId53" Type="http://schemas.openxmlformats.org/officeDocument/2006/relationships/footer" Target="footer3.xml"/><Relationship Id="rId58" Type="http://schemas.openxmlformats.org/officeDocument/2006/relationships/image" Target="media/image22.png"/><Relationship Id="rId66" Type="http://schemas.openxmlformats.org/officeDocument/2006/relationships/hyperlink" Target="http://mtsp.gov.mk/covid-19.nspx" TargetMode="External"/><Relationship Id="rId5" Type="http://schemas.openxmlformats.org/officeDocument/2006/relationships/webSettings" Target="webSettings.xml"/><Relationship Id="rId61" Type="http://schemas.openxmlformats.org/officeDocument/2006/relationships/image" Target="media/image25.png"/><Relationship Id="rId19" Type="http://schemas.openxmlformats.org/officeDocument/2006/relationships/hyperlink" Target="https://www.delcevo.gov.mk/en/prirodni-resursi-2/attachment/stamer1" TargetMode="External"/><Relationship Id="rId14" Type="http://schemas.openxmlformats.org/officeDocument/2006/relationships/image" Target="media/image5.png"/><Relationship Id="rId22" Type="http://schemas.openxmlformats.org/officeDocument/2006/relationships/image" Target="media/image9.jpeg"/><Relationship Id="rId27" Type="http://schemas.openxmlformats.org/officeDocument/2006/relationships/image" Target="media/image11.jpeg"/><Relationship Id="rId30" Type="http://schemas.openxmlformats.org/officeDocument/2006/relationships/hyperlink" Target="https://www.delcevo.gov.mk/en/prirodni-resursi-2/attachment/peshterakiselica" TargetMode="External"/><Relationship Id="rId35" Type="http://schemas.openxmlformats.org/officeDocument/2006/relationships/hyperlink" Target="https://www.delcevo.gov.mk/en/prirodni-resursi-2/attachment/zvegor-4" TargetMode="External"/><Relationship Id="rId43" Type="http://schemas.openxmlformats.org/officeDocument/2006/relationships/hyperlink" Target="http://www.mtc.gov.mk/" TargetMode="External"/><Relationship Id="rId48" Type="http://schemas.openxmlformats.org/officeDocument/2006/relationships/hyperlink" Target="mailto:irena.paunovikj.piu@mtc.gov.mk" TargetMode="External"/><Relationship Id="rId56" Type="http://schemas.openxmlformats.org/officeDocument/2006/relationships/image" Target="media/image20.emf"/><Relationship Id="rId64" Type="http://schemas.openxmlformats.org/officeDocument/2006/relationships/hyperlink" Target="https://vlada.mk/node/20488?ln=en-gb" TargetMode="External"/><Relationship Id="rId69" Type="http://schemas.openxmlformats.org/officeDocument/2006/relationships/hyperlink" Target="http://mzzpr.org.mk/wp-content/uploads/2020/04/covid19-%D0%B3%D1%80%D0%B0%D0%B4%D0%B5%D0%B6%D0%BD%D0%B8%D1%88%D1%82%D0%B2%D0%BE.pdf" TargetMode="External"/><Relationship Id="rId8" Type="http://schemas.openxmlformats.org/officeDocument/2006/relationships/image" Target="media/image1.jpeg"/><Relationship Id="rId51" Type="http://schemas.openxmlformats.org/officeDocument/2006/relationships/hyperlink" Target="https://delcevo.gov.mk/"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hyperlink" Target="https://www.delcevo.gov.mk/en/prirodni-resursi-2" TargetMode="External"/><Relationship Id="rId33" Type="http://schemas.openxmlformats.org/officeDocument/2006/relationships/hyperlink" Target="https://www.delcevo.gov.mk/en/prirodni-resursi-2/attachment/zvegor-1" TargetMode="External"/><Relationship Id="rId38" Type="http://schemas.openxmlformats.org/officeDocument/2006/relationships/image" Target="media/image16.png"/><Relationship Id="rId46" Type="http://schemas.openxmlformats.org/officeDocument/2006/relationships/hyperlink" Target="mailto:irena.paunovikj.piu@mtc.gov.mk" TargetMode="External"/><Relationship Id="rId59" Type="http://schemas.openxmlformats.org/officeDocument/2006/relationships/image" Target="media/image23.png"/><Relationship Id="rId67" Type="http://schemas.openxmlformats.org/officeDocument/2006/relationships/hyperlink" Target="http://mtc.gov.mk/Preporaki%20od%20Vlada" TargetMode="External"/><Relationship Id="rId20" Type="http://schemas.openxmlformats.org/officeDocument/2006/relationships/image" Target="media/image8.jpeg"/><Relationship Id="rId41" Type="http://schemas.openxmlformats.org/officeDocument/2006/relationships/hyperlink" Target="http://www.koronavirus.gov.mk" TargetMode="External"/><Relationship Id="rId54" Type="http://schemas.openxmlformats.org/officeDocument/2006/relationships/image" Target="media/image18.emf"/><Relationship Id="rId62" Type="http://schemas.openxmlformats.org/officeDocument/2006/relationships/image" Target="media/image26.png"/><Relationship Id="rId70" Type="http://schemas.openxmlformats.org/officeDocument/2006/relationships/hyperlink" Target="http://www.moepp.gov.mk/?nastani=%d0%bf%d1%80%d0%b5%d0%bf%d0%be%d1%80%d0%b0%d0%ba%d0%b8-%d0%b7%d0%b0-%d1%83%d0%bf%d1%80%d0%b0%d0%b2%d1%83%d0%b2%d0%b0%d1%9a%d0%b5-%d1%81%d0%be-%d0%be%d1%82%d0%bf%d0%b0%d0%b4-%d0%b7%d0%b0-%d0%b3%d1%8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www.delcevo.gov.mk/en/prirodni-resursi-2/attachment/retkost_stamer3" TargetMode="External"/><Relationship Id="rId28" Type="http://schemas.openxmlformats.org/officeDocument/2006/relationships/hyperlink" Target="https://www.delcevo.gov.mk/en/prirodni-resursi-2/attachment/kiselicapeshtera2" TargetMode="External"/><Relationship Id="rId36" Type="http://schemas.openxmlformats.org/officeDocument/2006/relationships/image" Target="media/image15.jpeg"/><Relationship Id="rId49" Type="http://schemas.openxmlformats.org/officeDocument/2006/relationships/hyperlink" Target="mailto:tonivangelovski@gmail.com" TargetMode="External"/><Relationship Id="rId57" Type="http://schemas.openxmlformats.org/officeDocument/2006/relationships/image" Target="media/image21.emf"/><Relationship Id="rId10" Type="http://schemas.openxmlformats.org/officeDocument/2006/relationships/image" Target="media/image3.png"/><Relationship Id="rId31" Type="http://schemas.openxmlformats.org/officeDocument/2006/relationships/image" Target="media/image13.jpeg"/><Relationship Id="rId44" Type="http://schemas.openxmlformats.org/officeDocument/2006/relationships/hyperlink" Target="https://www.facebook.com/OpstinaDelchevo/" TargetMode="External"/><Relationship Id="rId52" Type="http://schemas.openxmlformats.org/officeDocument/2006/relationships/hyperlink" Target="https://delcevo.gov.mk/" TargetMode="External"/><Relationship Id="rId60" Type="http://schemas.openxmlformats.org/officeDocument/2006/relationships/image" Target="media/image24.png"/><Relationship Id="rId65" Type="http://schemas.openxmlformats.org/officeDocument/2006/relationships/hyperlink" Target="http://zdravstvo.gov.mk/korona-virus/"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hyperlink" Target="https://www.delcevo.gov.mk/en/prirodni-resursi-2" TargetMode="External"/><Relationship Id="rId39" Type="http://schemas.openxmlformats.org/officeDocument/2006/relationships/image" Target="media/image17.png"/><Relationship Id="rId34" Type="http://schemas.openxmlformats.org/officeDocument/2006/relationships/image" Target="media/image14.png"/><Relationship Id="rId50" Type="http://schemas.openxmlformats.org/officeDocument/2006/relationships/footer" Target="footer2.xml"/><Relationship Id="rId55" Type="http://schemas.openxmlformats.org/officeDocument/2006/relationships/image" Target="media/image1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32AB3D-3480-4BEE-8B36-22AF150837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Pages>
  <Words>15055</Words>
  <Characters>85814</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Ekomozaik</Company>
  <LinksUpToDate>false</LinksUpToDate>
  <CharactersWithSpaces>100668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[Docu"Категоријата Б+" ПРОЕКТ ment subtitle]</dc:subject>
  <dc:creator>Stefan Velkovski</dc:creator>
  <cp:lastModifiedBy>Slavjanka Pejcinovska Andonova</cp:lastModifiedBy>
  <cp:revision>5</cp:revision>
  <cp:lastPrinted>2019-06-28T12:47:00Z</cp:lastPrinted>
  <dcterms:created xsi:type="dcterms:W3CDTF">2020-12-24T08:34:00Z</dcterms:created>
  <dcterms:modified xsi:type="dcterms:W3CDTF">2020-12-24T09:14:00Z</dcterms:modified>
</cp:coreProperties>
</file>